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85EEA" w14:textId="77777777" w:rsidR="00F33846" w:rsidRDefault="005E3C39" w:rsidP="00F33846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116A2F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806132742" r:id="rId5"/>
        </w:object>
      </w:r>
    </w:p>
    <w:p w14:paraId="29FDF07B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0DFF5E60" w14:textId="77777777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8D44B7D" w14:textId="77777777" w:rsidR="00F33846" w:rsidRPr="00F57EA4" w:rsidRDefault="00F33846" w:rsidP="00F33846">
      <w:pPr>
        <w:ind w:firstLine="0"/>
        <w:jc w:val="center"/>
        <w:rPr>
          <w:spacing w:val="40"/>
          <w:sz w:val="10"/>
          <w:szCs w:val="10"/>
        </w:rPr>
      </w:pPr>
    </w:p>
    <w:p w14:paraId="2360C03F" w14:textId="77777777" w:rsidR="00F33846" w:rsidRDefault="00F33846" w:rsidP="00F3384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1BBEF73" w14:textId="2337350C" w:rsidR="00F33846" w:rsidRDefault="0023262F" w:rsidP="00F33846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4</w:t>
      </w:r>
      <w:r w:rsidR="008C3586">
        <w:rPr>
          <w:spacing w:val="40"/>
          <w:lang w:val="ru-RU"/>
        </w:rPr>
        <w:t>2</w:t>
      </w:r>
      <w:r w:rsidR="00F33846">
        <w:rPr>
          <w:spacing w:val="40"/>
        </w:rPr>
        <w:t xml:space="preserve"> сесія Миколаївської міської ради </w:t>
      </w:r>
      <w:r w:rsidR="00F33846">
        <w:rPr>
          <w:spacing w:val="40"/>
          <w:lang w:val="en-US"/>
        </w:rPr>
        <w:t>VIII</w:t>
      </w:r>
      <w:r w:rsidR="00F33846">
        <w:rPr>
          <w:spacing w:val="40"/>
        </w:rPr>
        <w:t xml:space="preserve"> скликання</w:t>
      </w:r>
    </w:p>
    <w:p w14:paraId="31DE0251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2D0BBAB7" w14:textId="64B90690" w:rsidR="00F33846" w:rsidRDefault="00F33846" w:rsidP="00F33846">
      <w:pPr>
        <w:ind w:firstLine="0"/>
      </w:pPr>
      <w:r>
        <w:t xml:space="preserve">від </w:t>
      </w:r>
      <w:r w:rsidR="001C7BF3" w:rsidRPr="005E3C39">
        <w:t>10</w:t>
      </w:r>
      <w:r>
        <w:t>.</w:t>
      </w:r>
      <w:r w:rsidR="0023262F" w:rsidRPr="00AF3294">
        <w:t>0</w:t>
      </w:r>
      <w:r w:rsidR="001C7BF3" w:rsidRPr="005E3C39">
        <w:t>4</w:t>
      </w:r>
      <w:r>
        <w:t>.202</w:t>
      </w:r>
      <w:r w:rsidR="0023262F" w:rsidRPr="00AF3294">
        <w:t>5</w:t>
      </w:r>
      <w:r>
        <w:t xml:space="preserve">                                                                                       м. Миколаїв</w:t>
      </w:r>
    </w:p>
    <w:p w14:paraId="3606B76D" w14:textId="77777777" w:rsidR="00F33846" w:rsidRDefault="00F33846" w:rsidP="00F33846">
      <w:pPr>
        <w:ind w:firstLine="0"/>
      </w:pPr>
    </w:p>
    <w:p w14:paraId="304FAB03" w14:textId="39FFFED4" w:rsidR="005E3C39" w:rsidRDefault="008C3586" w:rsidP="005E3C39">
      <w:pPr>
        <w:tabs>
          <w:tab w:val="left" w:pos="1500"/>
        </w:tabs>
        <w:ind w:left="1134" w:hanging="1134"/>
        <w:rPr>
          <w:color w:val="303030"/>
          <w:highlight w:val="white"/>
        </w:rPr>
      </w:pPr>
      <w:r>
        <w:rPr>
          <w:b/>
        </w:rPr>
        <w:t>(</w:t>
      </w:r>
      <w:r w:rsidR="001C7BF3">
        <w:rPr>
          <w:b/>
          <w:color w:val="303030"/>
          <w:highlight w:val="white"/>
        </w:rPr>
        <w:t>s-dj-1</w:t>
      </w:r>
      <w:r w:rsidR="005E3C39">
        <w:rPr>
          <w:b/>
          <w:color w:val="303030"/>
        </w:rPr>
        <w:t>27</w:t>
      </w:r>
      <w:r>
        <w:rPr>
          <w:b/>
        </w:rPr>
        <w:t xml:space="preserve">) </w:t>
      </w:r>
      <w:r w:rsidR="005E3C39">
        <w:t>Про врегулювання окремих питань, пов’язаних з утриманням зелених насаджень на території Миколаївської міської територіальної громади</w:t>
      </w:r>
    </w:p>
    <w:p w14:paraId="5EC01B74" w14:textId="7B60573F" w:rsidR="001C7BF3" w:rsidRDefault="001C7BF3" w:rsidP="001C7BF3">
      <w:pPr>
        <w:tabs>
          <w:tab w:val="left" w:pos="1276"/>
        </w:tabs>
        <w:ind w:left="1276" w:hanging="1276"/>
      </w:pPr>
    </w:p>
    <w:p w14:paraId="3907FC30" w14:textId="1187936B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26294A8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AEDB4FE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33846" w14:paraId="2B71FC85" w14:textId="77777777" w:rsidTr="00AD4571">
        <w:trPr>
          <w:trHeight w:val="1604"/>
        </w:trPr>
        <w:tc>
          <w:tcPr>
            <w:tcW w:w="704" w:type="dxa"/>
            <w:vAlign w:val="center"/>
          </w:tcPr>
          <w:p w14:paraId="2C454473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85FC7E4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D84670C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5E3C39" w14:paraId="5FD7AC7D" w14:textId="77777777" w:rsidTr="00AD4571">
        <w:tc>
          <w:tcPr>
            <w:tcW w:w="704" w:type="dxa"/>
          </w:tcPr>
          <w:p w14:paraId="4EF146E4" w14:textId="77777777" w:rsidR="005E3C39" w:rsidRDefault="005E3C39" w:rsidP="005E3C39">
            <w:pPr>
              <w:spacing w:line="288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9398B19" w14:textId="7CEA16DE" w:rsidR="005E3C39" w:rsidRPr="005E3C39" w:rsidRDefault="005E3C39" w:rsidP="005E3C39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E3C39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F99F1A2" w14:textId="24F21984" w:rsidR="005E3C39" w:rsidRPr="005E3C39" w:rsidRDefault="005E3C39" w:rsidP="005E3C39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E3C39">
              <w:rPr>
                <w:color w:val="000000"/>
              </w:rPr>
              <w:t>УТРИМАВСЯ</w:t>
            </w:r>
          </w:p>
        </w:tc>
      </w:tr>
      <w:tr w:rsidR="005E3C39" w14:paraId="62E0BD3E" w14:textId="77777777" w:rsidTr="00AD4571">
        <w:tc>
          <w:tcPr>
            <w:tcW w:w="704" w:type="dxa"/>
          </w:tcPr>
          <w:p w14:paraId="7001330A" w14:textId="77777777" w:rsidR="005E3C39" w:rsidRDefault="005E3C39" w:rsidP="005E3C39">
            <w:pPr>
              <w:spacing w:line="288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90FFB98" w14:textId="3B7C36CA" w:rsidR="005E3C39" w:rsidRPr="005E3C39" w:rsidRDefault="005E3C39" w:rsidP="005E3C39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5E3C39">
              <w:rPr>
                <w:color w:val="000000"/>
              </w:rPr>
              <w:t>Ременнікова</w:t>
            </w:r>
            <w:proofErr w:type="spellEnd"/>
            <w:r w:rsidRPr="005E3C39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7533E4E3" w14:textId="330C0034" w:rsidR="005E3C39" w:rsidRPr="005E3C39" w:rsidRDefault="005E3C39" w:rsidP="005E3C39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E3C39">
              <w:rPr>
                <w:color w:val="000000"/>
              </w:rPr>
              <w:t>УТРИМАВСЯ</w:t>
            </w:r>
          </w:p>
        </w:tc>
      </w:tr>
      <w:tr w:rsidR="005E3C39" w14:paraId="4D4A6674" w14:textId="77777777" w:rsidTr="00AD4571">
        <w:tc>
          <w:tcPr>
            <w:tcW w:w="704" w:type="dxa"/>
          </w:tcPr>
          <w:p w14:paraId="62C8D933" w14:textId="77777777" w:rsidR="005E3C39" w:rsidRDefault="005E3C39" w:rsidP="005E3C39">
            <w:pPr>
              <w:spacing w:line="288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E416606" w14:textId="274EABD7" w:rsidR="005E3C39" w:rsidRPr="005E3C39" w:rsidRDefault="005E3C39" w:rsidP="005E3C39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E3C39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DF3CE9E" w14:textId="7238ADEE" w:rsidR="005E3C39" w:rsidRPr="005E3C39" w:rsidRDefault="005E3C39" w:rsidP="005E3C39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E3C39">
              <w:rPr>
                <w:color w:val="000000"/>
              </w:rPr>
              <w:t>ЗА</w:t>
            </w:r>
          </w:p>
        </w:tc>
      </w:tr>
      <w:tr w:rsidR="005E3C39" w14:paraId="52F572E2" w14:textId="77777777" w:rsidTr="00AD4571">
        <w:tc>
          <w:tcPr>
            <w:tcW w:w="704" w:type="dxa"/>
          </w:tcPr>
          <w:p w14:paraId="3A494EED" w14:textId="77777777" w:rsidR="005E3C39" w:rsidRDefault="005E3C39" w:rsidP="005E3C39">
            <w:pPr>
              <w:spacing w:line="288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965AB52" w14:textId="10232363" w:rsidR="005E3C39" w:rsidRPr="005E3C39" w:rsidRDefault="005E3C39" w:rsidP="005E3C39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5E3C39">
              <w:rPr>
                <w:color w:val="000000"/>
              </w:rPr>
              <w:t>Ільюк</w:t>
            </w:r>
            <w:proofErr w:type="spellEnd"/>
            <w:r w:rsidRPr="005E3C39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3C6A3EBB" w14:textId="4DD5E7AD" w:rsidR="005E3C39" w:rsidRPr="005E3C39" w:rsidRDefault="005E3C39" w:rsidP="005E3C39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E3C39">
              <w:rPr>
                <w:color w:val="000000"/>
              </w:rPr>
              <w:t>ЗА</w:t>
            </w:r>
          </w:p>
        </w:tc>
      </w:tr>
      <w:tr w:rsidR="005E3C39" w14:paraId="4A5248EC" w14:textId="77777777" w:rsidTr="00AD4571">
        <w:tc>
          <w:tcPr>
            <w:tcW w:w="704" w:type="dxa"/>
          </w:tcPr>
          <w:p w14:paraId="2D4537F9" w14:textId="77777777" w:rsidR="005E3C39" w:rsidRDefault="005E3C39" w:rsidP="005E3C39">
            <w:pPr>
              <w:spacing w:line="288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3810633" w14:textId="2F113CFF" w:rsidR="005E3C39" w:rsidRPr="005E3C39" w:rsidRDefault="005E3C39" w:rsidP="005E3C39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E3C39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17D7BBF4" w14:textId="1DCD7FB4" w:rsidR="005E3C39" w:rsidRPr="005E3C39" w:rsidRDefault="005E3C39" w:rsidP="005E3C39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E3C39">
              <w:rPr>
                <w:color w:val="000000"/>
              </w:rPr>
              <w:t>ЗА</w:t>
            </w:r>
          </w:p>
        </w:tc>
      </w:tr>
      <w:tr w:rsidR="005E3C39" w14:paraId="2B95ECA5" w14:textId="77777777" w:rsidTr="00AD4571">
        <w:tc>
          <w:tcPr>
            <w:tcW w:w="704" w:type="dxa"/>
          </w:tcPr>
          <w:p w14:paraId="51C451F0" w14:textId="77777777" w:rsidR="005E3C39" w:rsidRDefault="005E3C39" w:rsidP="005E3C39">
            <w:pPr>
              <w:spacing w:line="288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388339C" w14:textId="435DC6AC" w:rsidR="005E3C39" w:rsidRPr="005E3C39" w:rsidRDefault="005E3C39" w:rsidP="005E3C39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E3C39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4B30D631" w14:textId="3C0A1480" w:rsidR="005E3C39" w:rsidRPr="005E3C39" w:rsidRDefault="005E3C39" w:rsidP="005E3C39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E3C39">
              <w:rPr>
                <w:color w:val="000000"/>
              </w:rPr>
              <w:t>ЗА</w:t>
            </w:r>
          </w:p>
        </w:tc>
      </w:tr>
      <w:tr w:rsidR="005E3C39" w14:paraId="268648D5" w14:textId="77777777" w:rsidTr="00AD4571">
        <w:tc>
          <w:tcPr>
            <w:tcW w:w="704" w:type="dxa"/>
          </w:tcPr>
          <w:p w14:paraId="31A43D6D" w14:textId="77777777" w:rsidR="005E3C39" w:rsidRDefault="005E3C39" w:rsidP="005E3C39">
            <w:pPr>
              <w:spacing w:line="288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4D53D04" w14:textId="7F9B8B9F" w:rsidR="005E3C39" w:rsidRPr="005E3C39" w:rsidRDefault="005E3C39" w:rsidP="005E3C39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5E3C39">
              <w:rPr>
                <w:color w:val="000000"/>
              </w:rPr>
              <w:t>Шапошнікова</w:t>
            </w:r>
            <w:proofErr w:type="spellEnd"/>
            <w:r w:rsidRPr="005E3C39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039281B2" w14:textId="35DA0B74" w:rsidR="005E3C39" w:rsidRPr="005E3C39" w:rsidRDefault="005E3C39" w:rsidP="005E3C39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E3C39">
              <w:rPr>
                <w:color w:val="000000"/>
              </w:rPr>
              <w:t>УТРИМАВСЯ</w:t>
            </w:r>
          </w:p>
        </w:tc>
      </w:tr>
      <w:tr w:rsidR="005E3C39" w14:paraId="3708F2A7" w14:textId="77777777" w:rsidTr="00AD4571">
        <w:tc>
          <w:tcPr>
            <w:tcW w:w="704" w:type="dxa"/>
          </w:tcPr>
          <w:p w14:paraId="08A4CB94" w14:textId="77777777" w:rsidR="005E3C39" w:rsidRDefault="005E3C39" w:rsidP="005E3C39">
            <w:pPr>
              <w:spacing w:line="288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522A915" w14:textId="0D485C7C" w:rsidR="005E3C39" w:rsidRPr="005E3C39" w:rsidRDefault="005E3C39" w:rsidP="005E3C39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E3C39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0DBD6CF0" w14:textId="67CBD1AA" w:rsidR="005E3C39" w:rsidRPr="005E3C39" w:rsidRDefault="005E3C39" w:rsidP="005E3C39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E3C39">
              <w:rPr>
                <w:color w:val="000000"/>
              </w:rPr>
              <w:t>ЗА</w:t>
            </w:r>
          </w:p>
        </w:tc>
      </w:tr>
      <w:tr w:rsidR="005E3C39" w14:paraId="62308078" w14:textId="77777777" w:rsidTr="00AD4571">
        <w:tc>
          <w:tcPr>
            <w:tcW w:w="704" w:type="dxa"/>
          </w:tcPr>
          <w:p w14:paraId="6D51C4BC" w14:textId="77777777" w:rsidR="005E3C39" w:rsidRDefault="005E3C39" w:rsidP="005E3C39">
            <w:pPr>
              <w:spacing w:line="288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4F558DB" w14:textId="2C10AF21" w:rsidR="005E3C39" w:rsidRPr="005E3C39" w:rsidRDefault="005E3C39" w:rsidP="005E3C39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5E3C39">
              <w:rPr>
                <w:color w:val="000000"/>
              </w:rPr>
              <w:t>Хачатуров</w:t>
            </w:r>
            <w:proofErr w:type="spellEnd"/>
            <w:r w:rsidRPr="005E3C39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035EAD71" w14:textId="1530C025" w:rsidR="005E3C39" w:rsidRPr="005E3C39" w:rsidRDefault="005E3C39" w:rsidP="005E3C39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E3C39">
              <w:rPr>
                <w:color w:val="000000"/>
              </w:rPr>
              <w:t>ЗА</w:t>
            </w:r>
          </w:p>
        </w:tc>
      </w:tr>
      <w:tr w:rsidR="005E3C39" w14:paraId="5D76DF36" w14:textId="77777777" w:rsidTr="00AD4571">
        <w:tc>
          <w:tcPr>
            <w:tcW w:w="704" w:type="dxa"/>
          </w:tcPr>
          <w:p w14:paraId="79BD732D" w14:textId="77777777" w:rsidR="005E3C39" w:rsidRDefault="005E3C39" w:rsidP="005E3C39">
            <w:pPr>
              <w:spacing w:line="288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3F881A7" w14:textId="171B53AA" w:rsidR="005E3C39" w:rsidRPr="005E3C39" w:rsidRDefault="005E3C39" w:rsidP="005E3C39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E3C39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1F92CAB2" w14:textId="0A4CE98B" w:rsidR="005E3C39" w:rsidRPr="005E3C39" w:rsidRDefault="005E3C39" w:rsidP="005E3C39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E3C39">
              <w:rPr>
                <w:color w:val="000000"/>
              </w:rPr>
              <w:t>ЗА</w:t>
            </w:r>
          </w:p>
        </w:tc>
      </w:tr>
      <w:tr w:rsidR="005E3C39" w14:paraId="78ABB541" w14:textId="77777777" w:rsidTr="00AD4571">
        <w:tc>
          <w:tcPr>
            <w:tcW w:w="704" w:type="dxa"/>
          </w:tcPr>
          <w:p w14:paraId="345DFE93" w14:textId="77777777" w:rsidR="005E3C39" w:rsidRDefault="005E3C39" w:rsidP="005E3C39">
            <w:pPr>
              <w:spacing w:line="288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4FC0CB8" w14:textId="0E656FF6" w:rsidR="005E3C39" w:rsidRPr="005E3C39" w:rsidRDefault="005E3C39" w:rsidP="005E3C39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E3C39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2480B4FB" w14:textId="24E0A8FF" w:rsidR="005E3C39" w:rsidRPr="005E3C39" w:rsidRDefault="005E3C39" w:rsidP="005E3C39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E3C39">
              <w:rPr>
                <w:color w:val="000000"/>
              </w:rPr>
              <w:t>ЗА</w:t>
            </w:r>
          </w:p>
        </w:tc>
      </w:tr>
      <w:tr w:rsidR="005E3C39" w14:paraId="0D693A47" w14:textId="77777777" w:rsidTr="00AD4571">
        <w:tc>
          <w:tcPr>
            <w:tcW w:w="704" w:type="dxa"/>
          </w:tcPr>
          <w:p w14:paraId="6E558807" w14:textId="77777777" w:rsidR="005E3C39" w:rsidRDefault="005E3C39" w:rsidP="005E3C39">
            <w:pPr>
              <w:spacing w:line="288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25079D7" w14:textId="6484E39E" w:rsidR="005E3C39" w:rsidRPr="005E3C39" w:rsidRDefault="005E3C39" w:rsidP="005E3C39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5E3C39">
              <w:rPr>
                <w:color w:val="000000"/>
              </w:rPr>
              <w:t>Мєдвєдєв</w:t>
            </w:r>
            <w:proofErr w:type="spellEnd"/>
            <w:r w:rsidRPr="005E3C39">
              <w:rPr>
                <w:color w:val="000000"/>
              </w:rPr>
              <w:t xml:space="preserve"> Олександр </w:t>
            </w:r>
            <w:proofErr w:type="spellStart"/>
            <w:r w:rsidRPr="005E3C39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45F0C57" w14:textId="33C9536F" w:rsidR="005E3C39" w:rsidRPr="005E3C39" w:rsidRDefault="005E3C39" w:rsidP="005E3C39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E3C39">
              <w:rPr>
                <w:color w:val="000000"/>
              </w:rPr>
              <w:t>ЗА</w:t>
            </w:r>
          </w:p>
        </w:tc>
      </w:tr>
      <w:tr w:rsidR="005E3C39" w14:paraId="79ADEC4E" w14:textId="77777777" w:rsidTr="00AD4571">
        <w:tc>
          <w:tcPr>
            <w:tcW w:w="704" w:type="dxa"/>
          </w:tcPr>
          <w:p w14:paraId="18ED7303" w14:textId="77777777" w:rsidR="005E3C39" w:rsidRDefault="005E3C39" w:rsidP="005E3C39">
            <w:pPr>
              <w:spacing w:line="288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861FCEC" w14:textId="591D0787" w:rsidR="005E3C39" w:rsidRPr="005E3C39" w:rsidRDefault="005E3C39" w:rsidP="005E3C39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E3C39">
              <w:rPr>
                <w:color w:val="000000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1230EAD7" w14:textId="09C47F63" w:rsidR="005E3C39" w:rsidRPr="005E3C39" w:rsidRDefault="005E3C39" w:rsidP="005E3C39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E3C39">
              <w:rPr>
                <w:color w:val="000000"/>
              </w:rPr>
              <w:t>ЗА</w:t>
            </w:r>
          </w:p>
        </w:tc>
      </w:tr>
      <w:tr w:rsidR="005E3C39" w14:paraId="64A254F5" w14:textId="77777777" w:rsidTr="00AD4571">
        <w:tc>
          <w:tcPr>
            <w:tcW w:w="704" w:type="dxa"/>
          </w:tcPr>
          <w:p w14:paraId="204F6100" w14:textId="77777777" w:rsidR="005E3C39" w:rsidRDefault="005E3C39" w:rsidP="005E3C39">
            <w:pPr>
              <w:spacing w:line="288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0490FCC" w14:textId="49B6ABCC" w:rsidR="005E3C39" w:rsidRPr="005E3C39" w:rsidRDefault="005E3C39" w:rsidP="005E3C39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E3C39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DEFD3EF" w14:textId="08F7F74B" w:rsidR="005E3C39" w:rsidRPr="005E3C39" w:rsidRDefault="005E3C39" w:rsidP="005E3C39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E3C39">
              <w:rPr>
                <w:color w:val="000000"/>
              </w:rPr>
              <w:t>УТРИМАВСЯ</w:t>
            </w:r>
          </w:p>
        </w:tc>
      </w:tr>
      <w:tr w:rsidR="005E3C39" w14:paraId="359964B9" w14:textId="77777777" w:rsidTr="00AD4571">
        <w:tc>
          <w:tcPr>
            <w:tcW w:w="704" w:type="dxa"/>
          </w:tcPr>
          <w:p w14:paraId="42A232BD" w14:textId="77777777" w:rsidR="005E3C39" w:rsidRDefault="005E3C39" w:rsidP="005E3C39">
            <w:pPr>
              <w:spacing w:line="288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381608A" w14:textId="7FE97E35" w:rsidR="005E3C39" w:rsidRPr="005E3C39" w:rsidRDefault="005E3C39" w:rsidP="005E3C39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5E3C39">
              <w:rPr>
                <w:color w:val="000000"/>
              </w:rPr>
              <w:t>Агабеков</w:t>
            </w:r>
            <w:proofErr w:type="spellEnd"/>
            <w:r w:rsidRPr="005E3C39">
              <w:rPr>
                <w:color w:val="000000"/>
              </w:rPr>
              <w:t xml:space="preserve"> </w:t>
            </w:r>
            <w:proofErr w:type="spellStart"/>
            <w:r w:rsidRPr="005E3C39">
              <w:rPr>
                <w:color w:val="000000"/>
              </w:rPr>
              <w:t>Раміль</w:t>
            </w:r>
            <w:proofErr w:type="spellEnd"/>
            <w:r w:rsidRPr="005E3C39">
              <w:rPr>
                <w:color w:val="000000"/>
              </w:rPr>
              <w:t xml:space="preserve"> </w:t>
            </w:r>
            <w:proofErr w:type="spellStart"/>
            <w:r w:rsidRPr="005E3C39">
              <w:rPr>
                <w:color w:val="000000"/>
              </w:rPr>
              <w:t>Заур</w:t>
            </w:r>
            <w:proofErr w:type="spellEnd"/>
            <w:r w:rsidRPr="005E3C39">
              <w:rPr>
                <w:color w:val="000000"/>
              </w:rPr>
              <w:t xml:space="preserve"> </w:t>
            </w:r>
            <w:proofErr w:type="spellStart"/>
            <w:r w:rsidRPr="005E3C39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75616CD7" w14:textId="68440A52" w:rsidR="005E3C39" w:rsidRPr="005E3C39" w:rsidRDefault="005E3C39" w:rsidP="005E3C39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E3C39">
              <w:rPr>
                <w:color w:val="000000"/>
              </w:rPr>
              <w:t>ЗА</w:t>
            </w:r>
          </w:p>
        </w:tc>
      </w:tr>
      <w:tr w:rsidR="005E3C39" w14:paraId="5A655FB8" w14:textId="77777777" w:rsidTr="00AD4571">
        <w:tc>
          <w:tcPr>
            <w:tcW w:w="704" w:type="dxa"/>
          </w:tcPr>
          <w:p w14:paraId="58B9E758" w14:textId="77777777" w:rsidR="005E3C39" w:rsidRDefault="005E3C39" w:rsidP="005E3C39">
            <w:pPr>
              <w:spacing w:line="288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EED0883" w14:textId="3B9BB3EF" w:rsidR="005E3C39" w:rsidRPr="005E3C39" w:rsidRDefault="005E3C39" w:rsidP="005E3C39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E3C39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166C78DC" w14:textId="41BE8FB0" w:rsidR="005E3C39" w:rsidRPr="005E3C39" w:rsidRDefault="005E3C39" w:rsidP="005E3C39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E3C39">
              <w:rPr>
                <w:color w:val="000000"/>
              </w:rPr>
              <w:t>УТРИМАВСЯ</w:t>
            </w:r>
          </w:p>
        </w:tc>
      </w:tr>
      <w:tr w:rsidR="005E3C39" w14:paraId="245F4053" w14:textId="77777777" w:rsidTr="00AD4571">
        <w:tc>
          <w:tcPr>
            <w:tcW w:w="704" w:type="dxa"/>
          </w:tcPr>
          <w:p w14:paraId="7E1600D6" w14:textId="77777777" w:rsidR="005E3C39" w:rsidRDefault="005E3C39" w:rsidP="005E3C39">
            <w:pPr>
              <w:spacing w:line="288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D2B20A2" w14:textId="5F52BB41" w:rsidR="005E3C39" w:rsidRPr="005E3C39" w:rsidRDefault="005E3C39" w:rsidP="005E3C39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5E3C39">
              <w:rPr>
                <w:color w:val="000000"/>
              </w:rPr>
              <w:t>Фалько</w:t>
            </w:r>
            <w:proofErr w:type="spellEnd"/>
            <w:r w:rsidRPr="005E3C39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6A8FA950" w14:textId="4B6A9072" w:rsidR="005E3C39" w:rsidRPr="005E3C39" w:rsidRDefault="005E3C39" w:rsidP="005E3C39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E3C39">
              <w:rPr>
                <w:color w:val="000000"/>
              </w:rPr>
              <w:t>ПРОТИ</w:t>
            </w:r>
          </w:p>
        </w:tc>
      </w:tr>
      <w:tr w:rsidR="005E3C39" w14:paraId="429FCA0F" w14:textId="77777777" w:rsidTr="00AD4571">
        <w:tc>
          <w:tcPr>
            <w:tcW w:w="704" w:type="dxa"/>
          </w:tcPr>
          <w:p w14:paraId="753376F5" w14:textId="77777777" w:rsidR="005E3C39" w:rsidRDefault="005E3C39" w:rsidP="005E3C39">
            <w:pPr>
              <w:spacing w:line="288" w:lineRule="auto"/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526787CB" w14:textId="03E687E1" w:rsidR="005E3C39" w:rsidRPr="005E3C39" w:rsidRDefault="005E3C39" w:rsidP="005E3C39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E3C39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68D15B13" w14:textId="39FB2BD2" w:rsidR="005E3C39" w:rsidRPr="005E3C39" w:rsidRDefault="005E3C39" w:rsidP="005E3C39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E3C39">
              <w:rPr>
                <w:color w:val="000000"/>
              </w:rPr>
              <w:t>ЗА</w:t>
            </w:r>
          </w:p>
        </w:tc>
      </w:tr>
      <w:tr w:rsidR="005E3C39" w14:paraId="12324EC7" w14:textId="77777777" w:rsidTr="00AD4571">
        <w:tc>
          <w:tcPr>
            <w:tcW w:w="704" w:type="dxa"/>
          </w:tcPr>
          <w:p w14:paraId="07177958" w14:textId="77777777" w:rsidR="005E3C39" w:rsidRDefault="005E3C39" w:rsidP="005E3C39">
            <w:pPr>
              <w:spacing w:line="288" w:lineRule="auto"/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2A96DAEB" w14:textId="3DF77F5B" w:rsidR="005E3C39" w:rsidRPr="005E3C39" w:rsidRDefault="005E3C39" w:rsidP="005E3C39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E3C39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8593AD1" w14:textId="1617EA03" w:rsidR="005E3C39" w:rsidRPr="005E3C39" w:rsidRDefault="005E3C39" w:rsidP="005E3C39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E3C39">
              <w:rPr>
                <w:color w:val="000000"/>
              </w:rPr>
              <w:t>УТРИМАВСЯ</w:t>
            </w:r>
          </w:p>
        </w:tc>
      </w:tr>
      <w:tr w:rsidR="005E3C39" w14:paraId="13EA30E2" w14:textId="77777777" w:rsidTr="00AD4571">
        <w:tc>
          <w:tcPr>
            <w:tcW w:w="704" w:type="dxa"/>
          </w:tcPr>
          <w:p w14:paraId="2F04DCAB" w14:textId="77777777" w:rsidR="005E3C39" w:rsidRDefault="005E3C39" w:rsidP="005E3C39">
            <w:pPr>
              <w:spacing w:line="288" w:lineRule="auto"/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689264AF" w14:textId="5ADD9DE0" w:rsidR="005E3C39" w:rsidRPr="005E3C39" w:rsidRDefault="005E3C39" w:rsidP="005E3C39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E3C39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532D823D" w14:textId="795B113E" w:rsidR="005E3C39" w:rsidRPr="005E3C39" w:rsidRDefault="005E3C39" w:rsidP="005E3C39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E3C39">
              <w:rPr>
                <w:color w:val="000000"/>
              </w:rPr>
              <w:t>ЗА</w:t>
            </w:r>
          </w:p>
        </w:tc>
      </w:tr>
      <w:tr w:rsidR="005E3C39" w14:paraId="29641AA5" w14:textId="77777777" w:rsidTr="00AD4571">
        <w:tc>
          <w:tcPr>
            <w:tcW w:w="704" w:type="dxa"/>
          </w:tcPr>
          <w:p w14:paraId="1A6215F6" w14:textId="77777777" w:rsidR="005E3C39" w:rsidRDefault="005E3C39" w:rsidP="005E3C39">
            <w:pPr>
              <w:spacing w:line="288" w:lineRule="auto"/>
              <w:ind w:firstLine="0"/>
              <w:jc w:val="center"/>
            </w:pPr>
            <w:r>
              <w:lastRenderedPageBreak/>
              <w:t>21.</w:t>
            </w:r>
          </w:p>
        </w:tc>
        <w:tc>
          <w:tcPr>
            <w:tcW w:w="6946" w:type="dxa"/>
            <w:vAlign w:val="bottom"/>
          </w:tcPr>
          <w:p w14:paraId="3FF13943" w14:textId="02FE6FB9" w:rsidR="005E3C39" w:rsidRPr="005E3C39" w:rsidRDefault="005E3C39" w:rsidP="005E3C39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5E3C39">
              <w:rPr>
                <w:color w:val="000000"/>
              </w:rPr>
              <w:t>Капацина</w:t>
            </w:r>
            <w:proofErr w:type="spellEnd"/>
            <w:r w:rsidRPr="005E3C39">
              <w:rPr>
                <w:color w:val="000000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242E9057" w14:textId="70E6D35F" w:rsidR="005E3C39" w:rsidRPr="005E3C39" w:rsidRDefault="005E3C39" w:rsidP="005E3C39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E3C39">
              <w:rPr>
                <w:color w:val="000000"/>
              </w:rPr>
              <w:t>УТРИМАВСЯ</w:t>
            </w:r>
          </w:p>
        </w:tc>
      </w:tr>
      <w:tr w:rsidR="005E3C39" w14:paraId="011EC405" w14:textId="77777777" w:rsidTr="00AD4571">
        <w:tc>
          <w:tcPr>
            <w:tcW w:w="704" w:type="dxa"/>
          </w:tcPr>
          <w:p w14:paraId="005EF8E6" w14:textId="77777777" w:rsidR="005E3C39" w:rsidRPr="00012AD5" w:rsidRDefault="005E3C39" w:rsidP="005E3C39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22.</w:t>
            </w:r>
          </w:p>
        </w:tc>
        <w:tc>
          <w:tcPr>
            <w:tcW w:w="6946" w:type="dxa"/>
            <w:vAlign w:val="bottom"/>
          </w:tcPr>
          <w:p w14:paraId="567F3192" w14:textId="7610BB69" w:rsidR="005E3C39" w:rsidRPr="005E3C39" w:rsidRDefault="005E3C39" w:rsidP="005E3C39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E3C39">
              <w:rPr>
                <w:color w:val="000000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689D99B6" w14:textId="78BBAEE3" w:rsidR="005E3C39" w:rsidRPr="005E3C39" w:rsidRDefault="005E3C39" w:rsidP="005E3C39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E3C39">
              <w:rPr>
                <w:color w:val="000000"/>
              </w:rPr>
              <w:t>ЗА</w:t>
            </w:r>
          </w:p>
        </w:tc>
      </w:tr>
      <w:tr w:rsidR="005E3C39" w14:paraId="2C56F313" w14:textId="77777777" w:rsidTr="00AD4571">
        <w:tc>
          <w:tcPr>
            <w:tcW w:w="704" w:type="dxa"/>
          </w:tcPr>
          <w:p w14:paraId="1452B2AF" w14:textId="77777777" w:rsidR="005E3C39" w:rsidRPr="00012AD5" w:rsidRDefault="005E3C39" w:rsidP="005E3C39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23.</w:t>
            </w:r>
          </w:p>
        </w:tc>
        <w:tc>
          <w:tcPr>
            <w:tcW w:w="6946" w:type="dxa"/>
            <w:vAlign w:val="bottom"/>
          </w:tcPr>
          <w:p w14:paraId="439DA643" w14:textId="7AF2959E" w:rsidR="005E3C39" w:rsidRPr="005E3C39" w:rsidRDefault="005E3C39" w:rsidP="005E3C39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E3C39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120030A5" w14:textId="1EFE4DFA" w:rsidR="005E3C39" w:rsidRPr="005E3C39" w:rsidRDefault="005E3C39" w:rsidP="005E3C39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E3C39">
              <w:rPr>
                <w:color w:val="000000"/>
              </w:rPr>
              <w:t>УТРИМАВСЯ</w:t>
            </w:r>
          </w:p>
        </w:tc>
      </w:tr>
      <w:tr w:rsidR="005E3C39" w14:paraId="2CC841B2" w14:textId="77777777" w:rsidTr="00AD4571">
        <w:tc>
          <w:tcPr>
            <w:tcW w:w="704" w:type="dxa"/>
          </w:tcPr>
          <w:p w14:paraId="1EB7DE2C" w14:textId="77777777" w:rsidR="005E3C39" w:rsidRPr="00012AD5" w:rsidRDefault="005E3C39" w:rsidP="005E3C39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24.</w:t>
            </w:r>
          </w:p>
        </w:tc>
        <w:tc>
          <w:tcPr>
            <w:tcW w:w="6946" w:type="dxa"/>
            <w:vAlign w:val="bottom"/>
          </w:tcPr>
          <w:p w14:paraId="0ED2EF4A" w14:textId="4762C383" w:rsidR="005E3C39" w:rsidRPr="005E3C39" w:rsidRDefault="005E3C39" w:rsidP="005E3C39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5E3C39">
              <w:rPr>
                <w:color w:val="000000"/>
              </w:rPr>
              <w:t>Сєнкевич</w:t>
            </w:r>
            <w:proofErr w:type="spellEnd"/>
            <w:r w:rsidRPr="005E3C39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4D32B14A" w14:textId="7794FAD2" w:rsidR="005E3C39" w:rsidRPr="005E3C39" w:rsidRDefault="005E3C39" w:rsidP="005E3C39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E3C39">
              <w:rPr>
                <w:color w:val="000000"/>
              </w:rPr>
              <w:t>ЗА</w:t>
            </w:r>
          </w:p>
        </w:tc>
      </w:tr>
      <w:tr w:rsidR="005E3C39" w14:paraId="0B90B84B" w14:textId="77777777" w:rsidTr="00AD4571">
        <w:tc>
          <w:tcPr>
            <w:tcW w:w="704" w:type="dxa"/>
          </w:tcPr>
          <w:p w14:paraId="198D0D07" w14:textId="77777777" w:rsidR="005E3C39" w:rsidRPr="00012AD5" w:rsidRDefault="005E3C39" w:rsidP="005E3C39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25.</w:t>
            </w:r>
          </w:p>
        </w:tc>
        <w:tc>
          <w:tcPr>
            <w:tcW w:w="6946" w:type="dxa"/>
            <w:vAlign w:val="bottom"/>
          </w:tcPr>
          <w:p w14:paraId="53398455" w14:textId="32F34ED5" w:rsidR="005E3C39" w:rsidRPr="005E3C39" w:rsidRDefault="005E3C39" w:rsidP="005E3C39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5E3C39">
              <w:rPr>
                <w:color w:val="000000"/>
              </w:rPr>
              <w:t>Транська</w:t>
            </w:r>
            <w:proofErr w:type="spellEnd"/>
            <w:r w:rsidRPr="005E3C39">
              <w:rPr>
                <w:color w:val="000000"/>
              </w:rPr>
              <w:t xml:space="preserve"> Владлена Сергіївна </w:t>
            </w:r>
          </w:p>
        </w:tc>
        <w:tc>
          <w:tcPr>
            <w:tcW w:w="1978" w:type="dxa"/>
            <w:vAlign w:val="bottom"/>
          </w:tcPr>
          <w:p w14:paraId="609692F5" w14:textId="77AD9774" w:rsidR="005E3C39" w:rsidRPr="005E3C39" w:rsidRDefault="005E3C39" w:rsidP="005E3C39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E3C39">
              <w:rPr>
                <w:color w:val="000000"/>
              </w:rPr>
              <w:t>ЗА</w:t>
            </w:r>
          </w:p>
        </w:tc>
      </w:tr>
      <w:tr w:rsidR="005E3C39" w14:paraId="739A410E" w14:textId="77777777" w:rsidTr="00AD4571">
        <w:tc>
          <w:tcPr>
            <w:tcW w:w="704" w:type="dxa"/>
          </w:tcPr>
          <w:p w14:paraId="49FACF51" w14:textId="77777777" w:rsidR="005E3C39" w:rsidRDefault="005E3C39" w:rsidP="005E3C39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26.</w:t>
            </w:r>
          </w:p>
        </w:tc>
        <w:tc>
          <w:tcPr>
            <w:tcW w:w="6946" w:type="dxa"/>
            <w:vAlign w:val="bottom"/>
          </w:tcPr>
          <w:p w14:paraId="35F02780" w14:textId="3B241DD7" w:rsidR="005E3C39" w:rsidRPr="005E3C39" w:rsidRDefault="005E3C39" w:rsidP="005E3C39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5E3C39">
              <w:rPr>
                <w:color w:val="000000"/>
              </w:rPr>
              <w:t>Дашевський</w:t>
            </w:r>
            <w:proofErr w:type="spellEnd"/>
            <w:r w:rsidRPr="005E3C39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59282181" w14:textId="41D7BAE2" w:rsidR="005E3C39" w:rsidRPr="005E3C39" w:rsidRDefault="005E3C39" w:rsidP="005E3C39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E3C39">
              <w:rPr>
                <w:color w:val="000000"/>
              </w:rPr>
              <w:t>ЗА</w:t>
            </w:r>
          </w:p>
        </w:tc>
      </w:tr>
      <w:tr w:rsidR="005E3C39" w14:paraId="772D7448" w14:textId="77777777" w:rsidTr="00AD4571">
        <w:tc>
          <w:tcPr>
            <w:tcW w:w="704" w:type="dxa"/>
          </w:tcPr>
          <w:p w14:paraId="559340F2" w14:textId="5B91AFD0" w:rsidR="005E3C39" w:rsidRDefault="005E3C39" w:rsidP="005E3C39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27.</w:t>
            </w:r>
          </w:p>
        </w:tc>
        <w:tc>
          <w:tcPr>
            <w:tcW w:w="6946" w:type="dxa"/>
            <w:vAlign w:val="bottom"/>
          </w:tcPr>
          <w:p w14:paraId="0D2F7941" w14:textId="7399A07D" w:rsidR="005E3C39" w:rsidRPr="005E3C39" w:rsidRDefault="005E3C39" w:rsidP="005E3C39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5E3C39">
              <w:rPr>
                <w:color w:val="000000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714B7752" w14:textId="27D28B0B" w:rsidR="005E3C39" w:rsidRPr="005E3C39" w:rsidRDefault="005E3C39" w:rsidP="005E3C39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E3C39">
              <w:rPr>
                <w:color w:val="000000"/>
              </w:rPr>
              <w:t>УТРИМАВСЯ</w:t>
            </w:r>
          </w:p>
        </w:tc>
      </w:tr>
      <w:tr w:rsidR="005E3C39" w14:paraId="3F75195F" w14:textId="77777777" w:rsidTr="00AD4571">
        <w:tc>
          <w:tcPr>
            <w:tcW w:w="704" w:type="dxa"/>
          </w:tcPr>
          <w:p w14:paraId="53EAE2AB" w14:textId="310032E7" w:rsidR="005E3C39" w:rsidRDefault="005E3C39" w:rsidP="005E3C39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28.</w:t>
            </w:r>
          </w:p>
        </w:tc>
        <w:tc>
          <w:tcPr>
            <w:tcW w:w="6946" w:type="dxa"/>
            <w:vAlign w:val="bottom"/>
          </w:tcPr>
          <w:p w14:paraId="7506A437" w14:textId="67AEBE04" w:rsidR="005E3C39" w:rsidRPr="005E3C39" w:rsidRDefault="005E3C39" w:rsidP="005E3C39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5E3C39">
              <w:rPr>
                <w:color w:val="000000"/>
              </w:rPr>
              <w:t>Прудник</w:t>
            </w:r>
            <w:proofErr w:type="spellEnd"/>
            <w:r w:rsidRPr="005E3C39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1AD6D9FA" w14:textId="7C8D33B3" w:rsidR="005E3C39" w:rsidRPr="005E3C39" w:rsidRDefault="005E3C39" w:rsidP="005E3C39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E3C39">
              <w:rPr>
                <w:color w:val="000000"/>
              </w:rPr>
              <w:t>УТРИМАВСЯ</w:t>
            </w:r>
          </w:p>
        </w:tc>
      </w:tr>
      <w:tr w:rsidR="005E3C39" w14:paraId="72E70DC5" w14:textId="77777777" w:rsidTr="00AD4571">
        <w:tc>
          <w:tcPr>
            <w:tcW w:w="704" w:type="dxa"/>
          </w:tcPr>
          <w:p w14:paraId="33B51428" w14:textId="203AC4DE" w:rsidR="005E3C39" w:rsidRDefault="005E3C39" w:rsidP="005E3C39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44D311E1" w14:textId="35BC7ACB" w:rsidR="005E3C39" w:rsidRPr="005E3C39" w:rsidRDefault="005E3C39" w:rsidP="005E3C39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5E3C39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7061CC49" w14:textId="790CF39F" w:rsidR="005E3C39" w:rsidRPr="005E3C39" w:rsidRDefault="005E3C39" w:rsidP="005E3C39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E3C39">
              <w:rPr>
                <w:color w:val="000000"/>
              </w:rPr>
              <w:t>ЗА</w:t>
            </w:r>
          </w:p>
        </w:tc>
      </w:tr>
      <w:tr w:rsidR="00F33846" w14:paraId="6DEEA06A" w14:textId="77777777" w:rsidTr="00AD4571">
        <w:tc>
          <w:tcPr>
            <w:tcW w:w="9628" w:type="dxa"/>
            <w:gridSpan w:val="3"/>
          </w:tcPr>
          <w:p w14:paraId="0EF1D114" w14:textId="1B4FA53E" w:rsidR="00F33846" w:rsidRPr="00E65223" w:rsidRDefault="00F33846" w:rsidP="00AD4571">
            <w:pPr>
              <w:spacing w:line="288" w:lineRule="auto"/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5E3C39">
              <w:rPr>
                <w:b/>
                <w:bCs/>
              </w:rPr>
              <w:t>29</w:t>
            </w:r>
          </w:p>
        </w:tc>
      </w:tr>
    </w:tbl>
    <w:p w14:paraId="768CEC87" w14:textId="77777777" w:rsidR="00F33846" w:rsidRDefault="00F33846" w:rsidP="00F33846"/>
    <w:p w14:paraId="175AF826" w14:textId="108D53DD" w:rsidR="00F33846" w:rsidRPr="001C7BF3" w:rsidRDefault="00F33846" w:rsidP="00F33846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23262F">
        <w:rPr>
          <w:b/>
          <w:bCs/>
          <w:lang w:val="ru-RU"/>
        </w:rPr>
        <w:t>2</w:t>
      </w:r>
      <w:r w:rsidR="005E3C39">
        <w:rPr>
          <w:b/>
          <w:bCs/>
        </w:rPr>
        <w:t>9</w:t>
      </w:r>
    </w:p>
    <w:p w14:paraId="17EE7C16" w14:textId="77777777" w:rsidR="00F33846" w:rsidRDefault="00F33846" w:rsidP="00F33846">
      <w:pPr>
        <w:rPr>
          <w:b/>
          <w:bCs/>
        </w:rPr>
      </w:pPr>
    </w:p>
    <w:p w14:paraId="331B06E6" w14:textId="77777777" w:rsidR="00F33846" w:rsidRDefault="00F33846" w:rsidP="00F33846">
      <w:pPr>
        <w:rPr>
          <w:b/>
          <w:bCs/>
        </w:rPr>
      </w:pPr>
      <w:r>
        <w:rPr>
          <w:b/>
          <w:bCs/>
        </w:rPr>
        <w:t>З НИХ :</w:t>
      </w:r>
    </w:p>
    <w:p w14:paraId="2EE47428" w14:textId="190531D8" w:rsidR="00F33846" w:rsidRPr="005E3C39" w:rsidRDefault="00F33846" w:rsidP="00F33846">
      <w:pPr>
        <w:rPr>
          <w:b/>
          <w:bCs/>
        </w:rPr>
      </w:pPr>
      <w:r>
        <w:rPr>
          <w:b/>
          <w:bCs/>
        </w:rPr>
        <w:t xml:space="preserve">«ЗА»: </w:t>
      </w:r>
      <w:r w:rsidR="005E3C39">
        <w:rPr>
          <w:b/>
          <w:bCs/>
        </w:rPr>
        <w:t>18</w:t>
      </w:r>
    </w:p>
    <w:p w14:paraId="0D48EAC4" w14:textId="37649869" w:rsidR="00F33846" w:rsidRPr="005E3C39" w:rsidRDefault="00F33846" w:rsidP="00F33846">
      <w:pPr>
        <w:rPr>
          <w:b/>
          <w:bCs/>
        </w:rPr>
      </w:pPr>
      <w:r>
        <w:rPr>
          <w:b/>
          <w:bCs/>
        </w:rPr>
        <w:t xml:space="preserve">«ПРОТИ»: </w:t>
      </w:r>
      <w:r w:rsidR="005E3C39">
        <w:rPr>
          <w:b/>
          <w:bCs/>
        </w:rPr>
        <w:t>1</w:t>
      </w:r>
    </w:p>
    <w:p w14:paraId="41631893" w14:textId="08D4586C" w:rsidR="00F33846" w:rsidRPr="008C3586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5E3C39">
        <w:rPr>
          <w:b/>
          <w:bCs/>
          <w:lang w:val="ru-RU"/>
        </w:rPr>
        <w:t>10</w:t>
      </w:r>
    </w:p>
    <w:p w14:paraId="11B2A229" w14:textId="77777777" w:rsidR="00F33846" w:rsidRDefault="00F33846" w:rsidP="00F33846"/>
    <w:p w14:paraId="0D03C1CF" w14:textId="77777777" w:rsidR="00F33846" w:rsidRDefault="00F33846" w:rsidP="00F33846"/>
    <w:p w14:paraId="642EDD8A" w14:textId="77777777" w:rsidR="00F33846" w:rsidRDefault="00F33846" w:rsidP="00F33846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74F5F1F0" w14:textId="77777777" w:rsidR="00F33846" w:rsidRDefault="00F33846" w:rsidP="00F33846">
      <w:pPr>
        <w:jc w:val="center"/>
      </w:pPr>
    </w:p>
    <w:p w14:paraId="1A4F793A" w14:textId="77777777" w:rsidR="00F33846" w:rsidRDefault="00F33846" w:rsidP="00F33846">
      <w:r>
        <w:t>Посада                                                                                              Прізвище</w:t>
      </w:r>
    </w:p>
    <w:p w14:paraId="3386A1DB" w14:textId="5550CA00" w:rsidR="00642E84" w:rsidRDefault="00855E83" w:rsidP="005E3C39">
      <w:pPr>
        <w:ind w:firstLine="0"/>
        <w:rPr>
          <w:szCs w:val="28"/>
        </w:rPr>
      </w:pPr>
      <w:r>
        <w:br w:type="page"/>
      </w:r>
    </w:p>
    <w:p w14:paraId="175909F1" w14:textId="77777777" w:rsidR="005E3C39" w:rsidRPr="005E3C39" w:rsidRDefault="005E3C39" w:rsidP="005E3C39">
      <w:pPr>
        <w:ind w:firstLine="0"/>
        <w:rPr>
          <w:sz w:val="20"/>
        </w:rPr>
      </w:pPr>
      <w:r>
        <w:rPr>
          <w:sz w:val="20"/>
          <w:lang w:val="en-US"/>
        </w:rPr>
        <w:lastRenderedPageBreak/>
        <w:t>s</w:t>
      </w:r>
      <w:r w:rsidRPr="005E3C39">
        <w:rPr>
          <w:sz w:val="20"/>
        </w:rPr>
        <w:t>-</w:t>
      </w:r>
      <w:proofErr w:type="spellStart"/>
      <w:r>
        <w:rPr>
          <w:sz w:val="20"/>
          <w:lang w:val="en-US"/>
        </w:rPr>
        <w:t>dj</w:t>
      </w:r>
      <w:proofErr w:type="spellEnd"/>
      <w:r w:rsidRPr="005E3C39">
        <w:rPr>
          <w:sz w:val="20"/>
        </w:rPr>
        <w:t>-127</w:t>
      </w:r>
    </w:p>
    <w:p w14:paraId="4DDF3007" w14:textId="77777777" w:rsidR="005E3C39" w:rsidRDefault="005E3C39" w:rsidP="005E3C39">
      <w:pPr>
        <w:rPr>
          <w:szCs w:val="28"/>
        </w:rPr>
      </w:pPr>
    </w:p>
    <w:p w14:paraId="06424F58" w14:textId="77777777" w:rsidR="005E3C39" w:rsidRDefault="005E3C39" w:rsidP="005E3C39">
      <w:pPr>
        <w:rPr>
          <w:szCs w:val="28"/>
        </w:rPr>
      </w:pPr>
    </w:p>
    <w:p w14:paraId="38EA8B6E" w14:textId="77777777" w:rsidR="005E3C39" w:rsidRDefault="005E3C39" w:rsidP="005E3C39">
      <w:pPr>
        <w:rPr>
          <w:szCs w:val="28"/>
        </w:rPr>
      </w:pPr>
    </w:p>
    <w:p w14:paraId="18F3D819" w14:textId="77777777" w:rsidR="005E3C39" w:rsidRDefault="005E3C39" w:rsidP="005E3C39">
      <w:pPr>
        <w:rPr>
          <w:szCs w:val="28"/>
        </w:rPr>
      </w:pPr>
    </w:p>
    <w:p w14:paraId="5DB60874" w14:textId="77777777" w:rsidR="005E3C39" w:rsidRDefault="005E3C39" w:rsidP="005E3C39">
      <w:pPr>
        <w:rPr>
          <w:szCs w:val="28"/>
        </w:rPr>
      </w:pPr>
    </w:p>
    <w:p w14:paraId="2B6F2E06" w14:textId="77777777" w:rsidR="005E3C39" w:rsidRDefault="005E3C39" w:rsidP="005E3C39">
      <w:pPr>
        <w:rPr>
          <w:szCs w:val="28"/>
        </w:rPr>
      </w:pPr>
    </w:p>
    <w:p w14:paraId="63455486" w14:textId="77777777" w:rsidR="005E3C39" w:rsidRDefault="005E3C39" w:rsidP="005E3C39">
      <w:pPr>
        <w:rPr>
          <w:szCs w:val="28"/>
        </w:rPr>
      </w:pPr>
    </w:p>
    <w:p w14:paraId="75C8894B" w14:textId="77777777" w:rsidR="005E3C39" w:rsidRDefault="005E3C39" w:rsidP="005E3C39">
      <w:pPr>
        <w:rPr>
          <w:szCs w:val="28"/>
        </w:rPr>
      </w:pPr>
    </w:p>
    <w:p w14:paraId="294802AD" w14:textId="77777777" w:rsidR="005E3C39" w:rsidRDefault="005E3C39" w:rsidP="005E3C39">
      <w:pPr>
        <w:rPr>
          <w:szCs w:val="28"/>
        </w:rPr>
      </w:pPr>
    </w:p>
    <w:p w14:paraId="4A9B6736" w14:textId="77777777" w:rsidR="005E3C39" w:rsidRDefault="005E3C39" w:rsidP="005E3C39">
      <w:pPr>
        <w:ind w:right="4960" w:firstLine="0"/>
        <w:rPr>
          <w:szCs w:val="28"/>
        </w:rPr>
      </w:pPr>
      <w:r>
        <w:rPr>
          <w:szCs w:val="28"/>
        </w:rPr>
        <w:t>Про врегулювання окремих питань, пов’язаних з утриманням зелених насаджень на території Миколаївської міської територіальної громади</w:t>
      </w:r>
    </w:p>
    <w:p w14:paraId="46D35D94" w14:textId="77777777" w:rsidR="005E3C39" w:rsidRDefault="005E3C39" w:rsidP="005E3C39">
      <w:pPr>
        <w:rPr>
          <w:szCs w:val="28"/>
        </w:rPr>
      </w:pPr>
    </w:p>
    <w:p w14:paraId="35B9E43D" w14:textId="77777777" w:rsidR="005E3C39" w:rsidRDefault="005E3C39" w:rsidP="005E3C39">
      <w:pPr>
        <w:rPr>
          <w:szCs w:val="28"/>
        </w:rPr>
      </w:pPr>
    </w:p>
    <w:p w14:paraId="3775BA19" w14:textId="77777777" w:rsidR="005E3C39" w:rsidRDefault="005E3C39" w:rsidP="005E3C39">
      <w:pPr>
        <w:rPr>
          <w:szCs w:val="28"/>
        </w:rPr>
      </w:pPr>
      <w:r>
        <w:rPr>
          <w:szCs w:val="28"/>
        </w:rPr>
        <w:t xml:space="preserve">З метою збереження зелених насаджень та адаптації до кліматичних змін, відповідно до Правил утримання зелених насаджень у населених пунктах України, затверджених наказом Міністерства будівництва, архітектури та житлово-комунального господарства України від 10.04.2006 № 105, на підставі рекомендацій постійної комісії Миколаївської обласної ради з питань екології, охорони довкілля, раціонального природокористування, туризму та рекреації від 08.08.2024 № 1 «Про стан зелених насаджень в обласному центрі, у зв’язку зі значними кліматичними змінами», враховуючи лист Державної екологічної інспекції Південно-Західного округу (Миколаївська та Одеська області) від  01.11.2024 за </w:t>
      </w:r>
      <w:proofErr w:type="spellStart"/>
      <w:r>
        <w:rPr>
          <w:szCs w:val="28"/>
        </w:rPr>
        <w:t>вх</w:t>
      </w:r>
      <w:proofErr w:type="spellEnd"/>
      <w:r>
        <w:rPr>
          <w:szCs w:val="28"/>
        </w:rPr>
        <w:t xml:space="preserve">. № 21797/08.01.01-10/03/24, керуючись </w:t>
      </w:r>
      <w:proofErr w:type="spellStart"/>
      <w:r>
        <w:rPr>
          <w:szCs w:val="28"/>
        </w:rPr>
        <w:t>пп</w:t>
      </w:r>
      <w:proofErr w:type="spellEnd"/>
      <w:r>
        <w:rPr>
          <w:szCs w:val="28"/>
        </w:rPr>
        <w:t xml:space="preserve">. 1 ч. 1 ст. 10, ст. 28 Закону України «Про благоустрій населених пунктів», </w:t>
      </w:r>
      <w:proofErr w:type="spellStart"/>
      <w:r>
        <w:rPr>
          <w:szCs w:val="28"/>
        </w:rPr>
        <w:t>ст.ст</w:t>
      </w:r>
      <w:proofErr w:type="spellEnd"/>
      <w:r>
        <w:rPr>
          <w:szCs w:val="28"/>
        </w:rPr>
        <w:t>. 25, 59 Закону України «Про місцеве самоврядування в Україні», міська рада</w:t>
      </w:r>
    </w:p>
    <w:p w14:paraId="3A7124ED" w14:textId="77777777" w:rsidR="005E3C39" w:rsidRDefault="005E3C39" w:rsidP="005E3C39">
      <w:pPr>
        <w:rPr>
          <w:szCs w:val="28"/>
        </w:rPr>
      </w:pPr>
    </w:p>
    <w:p w14:paraId="21A27BC1" w14:textId="77777777" w:rsidR="005E3C39" w:rsidRDefault="005E3C39" w:rsidP="005E3C39">
      <w:pPr>
        <w:rPr>
          <w:szCs w:val="28"/>
        </w:rPr>
      </w:pPr>
      <w:r>
        <w:rPr>
          <w:szCs w:val="28"/>
        </w:rPr>
        <w:t>ВИРІШИЛА:</w:t>
      </w:r>
    </w:p>
    <w:p w14:paraId="717264EA" w14:textId="77777777" w:rsidR="005E3C39" w:rsidRDefault="005E3C39" w:rsidP="005E3C39">
      <w:pPr>
        <w:rPr>
          <w:szCs w:val="28"/>
        </w:rPr>
      </w:pPr>
    </w:p>
    <w:p w14:paraId="4C9661FD" w14:textId="77777777" w:rsidR="005E3C39" w:rsidRDefault="005E3C39" w:rsidP="005E3C39">
      <w:pPr>
        <w:rPr>
          <w:szCs w:val="28"/>
        </w:rPr>
      </w:pPr>
      <w:r>
        <w:rPr>
          <w:szCs w:val="28"/>
        </w:rPr>
        <w:t xml:space="preserve">1. Підприємствам, установам, організаціям незалежно від їх форми власності рекомендувати утриматись від </w:t>
      </w:r>
      <w:proofErr w:type="spellStart"/>
      <w:r>
        <w:rPr>
          <w:szCs w:val="28"/>
        </w:rPr>
        <w:t>омолоджувального</w:t>
      </w:r>
      <w:proofErr w:type="spellEnd"/>
      <w:r>
        <w:rPr>
          <w:szCs w:val="28"/>
        </w:rPr>
        <w:t xml:space="preserve"> обрізання дерев в межах Миколаївської міської територіальної громади строком на 3 роки з моменту прийняття цього рішення.</w:t>
      </w:r>
    </w:p>
    <w:p w14:paraId="4039FFDA" w14:textId="77777777" w:rsidR="005E3C39" w:rsidRDefault="005E3C39" w:rsidP="005E3C39">
      <w:pPr>
        <w:rPr>
          <w:szCs w:val="28"/>
        </w:rPr>
      </w:pPr>
    </w:p>
    <w:p w14:paraId="0C1918FA" w14:textId="77777777" w:rsidR="005E3C39" w:rsidRDefault="005E3C39" w:rsidP="005E3C39">
      <w:pPr>
        <w:rPr>
          <w:szCs w:val="28"/>
        </w:rPr>
      </w:pPr>
      <w:r>
        <w:rPr>
          <w:szCs w:val="28"/>
        </w:rPr>
        <w:t xml:space="preserve">2. У випадку необхідності проведення </w:t>
      </w:r>
      <w:proofErr w:type="spellStart"/>
      <w:r>
        <w:rPr>
          <w:szCs w:val="28"/>
        </w:rPr>
        <w:t>омолоджувального</w:t>
      </w:r>
      <w:proofErr w:type="spellEnd"/>
      <w:r>
        <w:rPr>
          <w:szCs w:val="28"/>
        </w:rPr>
        <w:t xml:space="preserve"> обрізання на території Миколаївської міської територіальної громади суб’єктам, зазначеним у п. 1 цього рішення, рекомендувати проводити такі роботи:</w:t>
      </w:r>
    </w:p>
    <w:p w14:paraId="39DFECF0" w14:textId="77777777" w:rsidR="005E3C39" w:rsidRDefault="005E3C39" w:rsidP="005E3C39">
      <w:pPr>
        <w:rPr>
          <w:szCs w:val="28"/>
        </w:rPr>
      </w:pPr>
      <w:r>
        <w:rPr>
          <w:szCs w:val="28"/>
        </w:rPr>
        <w:t xml:space="preserve">- якщо необхідність здійснення таких робіт зафіксовано в акті обстеження зелених насаджень, що підлягають видаленню, який підписаний членами комісії з питань визначення стану зелених насаджень та їх відновної вартості, у томі числі представниками </w:t>
      </w:r>
      <w:bookmarkStart w:id="0" w:name="_Hlk188356544"/>
      <w:r>
        <w:rPr>
          <w:szCs w:val="28"/>
        </w:rPr>
        <w:t>Державної екологічної інспекції Південно-Західного округу (Миколаївська та Одеська області)</w:t>
      </w:r>
      <w:bookmarkEnd w:id="0"/>
      <w:r>
        <w:rPr>
          <w:szCs w:val="28"/>
        </w:rPr>
        <w:t>;</w:t>
      </w:r>
    </w:p>
    <w:p w14:paraId="5E917CEA" w14:textId="77777777" w:rsidR="005E3C39" w:rsidRDefault="005E3C39" w:rsidP="005E3C39">
      <w:pPr>
        <w:rPr>
          <w:szCs w:val="28"/>
        </w:rPr>
      </w:pPr>
      <w:r>
        <w:rPr>
          <w:szCs w:val="28"/>
        </w:rPr>
        <w:lastRenderedPageBreak/>
        <w:t>- якщо необхідність здійснення таких робіт зафіксовано в акті обстеження зелених насаджень, що письмово погоджено з Державною екологічною інспекцією Південно-Західного округу (Миколаївська та Одеська області).</w:t>
      </w:r>
    </w:p>
    <w:p w14:paraId="0E721306" w14:textId="77777777" w:rsidR="005E3C39" w:rsidRDefault="005E3C39" w:rsidP="005E3C39">
      <w:pPr>
        <w:rPr>
          <w:szCs w:val="28"/>
        </w:rPr>
      </w:pPr>
    </w:p>
    <w:p w14:paraId="495083E1" w14:textId="77777777" w:rsidR="005E3C39" w:rsidRDefault="005E3C39" w:rsidP="005E3C39">
      <w:pPr>
        <w:rPr>
          <w:szCs w:val="28"/>
        </w:rPr>
      </w:pPr>
      <w:r>
        <w:rPr>
          <w:szCs w:val="28"/>
        </w:rPr>
        <w:t xml:space="preserve">3. Контроль за виконанням даного рішення покласти на постійні комісії міської ради: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 питань житлово-комунального господарства, комунальної власності, благоустрою міста, промисловості, транспорту, енергозбереження, зв’язку, інформаційних технологій та </w:t>
      </w:r>
      <w:proofErr w:type="spellStart"/>
      <w:r>
        <w:rPr>
          <w:szCs w:val="28"/>
        </w:rPr>
        <w:t>діджиталізації</w:t>
      </w:r>
      <w:proofErr w:type="spellEnd"/>
      <w:r>
        <w:rPr>
          <w:szCs w:val="28"/>
        </w:rPr>
        <w:t xml:space="preserve"> (Іванова), з питань прав людини, дітей, сім’ї, законності, гласності, антикорупційної політики, місцевого самоврядування, депутатської діяльності та етики (</w:t>
      </w:r>
      <w:proofErr w:type="spellStart"/>
      <w:r>
        <w:rPr>
          <w:szCs w:val="28"/>
        </w:rPr>
        <w:t>Кісельову</w:t>
      </w:r>
      <w:proofErr w:type="spellEnd"/>
      <w:r>
        <w:rPr>
          <w:szCs w:val="28"/>
        </w:rPr>
        <w:t>), заступника міського голови Андрієнка Ю.Г.</w:t>
      </w:r>
    </w:p>
    <w:p w14:paraId="30E01925" w14:textId="77777777" w:rsidR="005E3C39" w:rsidRDefault="005E3C39" w:rsidP="005E3C39">
      <w:pPr>
        <w:rPr>
          <w:szCs w:val="28"/>
        </w:rPr>
      </w:pPr>
    </w:p>
    <w:p w14:paraId="20316215" w14:textId="77777777" w:rsidR="005E3C39" w:rsidRDefault="005E3C39" w:rsidP="005E3C39">
      <w:pPr>
        <w:pStyle w:val="aa"/>
        <w:rPr>
          <w:rFonts w:ascii="Times New Roman" w:eastAsia="MS Mincho" w:hAnsi="Times New Roman" w:cs="Times New Roman"/>
          <w:sz w:val="28"/>
          <w:szCs w:val="28"/>
          <w:lang w:val="uk-UA"/>
        </w:rPr>
      </w:pPr>
    </w:p>
    <w:p w14:paraId="218C779A" w14:textId="77777777" w:rsidR="005E3C39" w:rsidRDefault="005E3C39" w:rsidP="005E3C39">
      <w:pPr>
        <w:pStyle w:val="aa"/>
        <w:rPr>
          <w:rFonts w:ascii="Times New Roman" w:eastAsia="MS Mincho" w:hAnsi="Times New Roman" w:cs="Times New Roman"/>
          <w:sz w:val="28"/>
          <w:szCs w:val="28"/>
          <w:lang w:val="uk-UA"/>
        </w:rPr>
      </w:pPr>
    </w:p>
    <w:p w14:paraId="24D51CB9" w14:textId="77777777" w:rsidR="005E3C39" w:rsidRDefault="005E3C39" w:rsidP="005E3C39">
      <w:pPr>
        <w:pStyle w:val="aa"/>
        <w:rPr>
          <w:rFonts w:ascii="Times New Roman" w:eastAsia="MS Mincho" w:hAnsi="Times New Roman" w:cs="Times New Roman"/>
          <w:sz w:val="28"/>
          <w:szCs w:val="28"/>
          <w:lang w:val="uk-UA"/>
        </w:rPr>
      </w:pPr>
      <w:r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Міський голова                                                                     </w:t>
      </w:r>
      <w:r>
        <w:rPr>
          <w:rFonts w:ascii="Times New Roman" w:eastAsia="MS Mincho" w:hAnsi="Times New Roman" w:cs="Times New Roman"/>
          <w:sz w:val="26"/>
          <w:szCs w:val="26"/>
          <w:lang w:val="uk-UA"/>
        </w:rPr>
        <w:t xml:space="preserve">      </w:t>
      </w:r>
      <w:r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        О. С</w:t>
      </w:r>
      <w:r>
        <w:rPr>
          <w:rFonts w:ascii="Times New Roman" w:eastAsia="MS Mincho" w:hAnsi="Times New Roman" w:cs="Times New Roman"/>
          <w:sz w:val="28"/>
          <w:szCs w:val="28"/>
          <w:lang w:val="en-US"/>
        </w:rPr>
        <w:t>Є</w:t>
      </w:r>
      <w:r>
        <w:rPr>
          <w:rFonts w:ascii="Times New Roman" w:eastAsia="MS Mincho" w:hAnsi="Times New Roman" w:cs="Times New Roman"/>
          <w:sz w:val="28"/>
          <w:szCs w:val="28"/>
          <w:lang w:val="uk-UA"/>
        </w:rPr>
        <w:t>НКЕВИЧ</w:t>
      </w:r>
    </w:p>
    <w:p w14:paraId="2E0C2C59" w14:textId="4EFC2A45" w:rsidR="000B4BE8" w:rsidRPr="00F92384" w:rsidRDefault="000B4BE8" w:rsidP="00642E84">
      <w:pPr>
        <w:ind w:firstLine="0"/>
        <w:rPr>
          <w:sz w:val="27"/>
          <w:szCs w:val="27"/>
        </w:rPr>
      </w:pPr>
    </w:p>
    <w:sectPr w:rsidR="000B4BE8" w:rsidRPr="00F92384" w:rsidSect="00854ECC">
      <w:pgSz w:w="11907" w:h="16840" w:code="9"/>
      <w:pgMar w:top="1134" w:right="567" w:bottom="1134" w:left="1701" w:header="709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46"/>
    <w:rsid w:val="000121C0"/>
    <w:rsid w:val="00045728"/>
    <w:rsid w:val="000B4BE8"/>
    <w:rsid w:val="000E5725"/>
    <w:rsid w:val="00122986"/>
    <w:rsid w:val="001B4033"/>
    <w:rsid w:val="001C7BF3"/>
    <w:rsid w:val="002025A6"/>
    <w:rsid w:val="0023262F"/>
    <w:rsid w:val="002D798F"/>
    <w:rsid w:val="00317DED"/>
    <w:rsid w:val="0035387F"/>
    <w:rsid w:val="003C0CDB"/>
    <w:rsid w:val="004073A7"/>
    <w:rsid w:val="004B41B5"/>
    <w:rsid w:val="005E3C39"/>
    <w:rsid w:val="00636C6A"/>
    <w:rsid w:val="00642E84"/>
    <w:rsid w:val="00701E59"/>
    <w:rsid w:val="00751C8B"/>
    <w:rsid w:val="00854ECC"/>
    <w:rsid w:val="00855E83"/>
    <w:rsid w:val="008C3586"/>
    <w:rsid w:val="00A4561C"/>
    <w:rsid w:val="00AF3294"/>
    <w:rsid w:val="00B1145C"/>
    <w:rsid w:val="00B71A51"/>
    <w:rsid w:val="00BC5BF1"/>
    <w:rsid w:val="00C134DE"/>
    <w:rsid w:val="00C16F9A"/>
    <w:rsid w:val="00CB5D40"/>
    <w:rsid w:val="00E65223"/>
    <w:rsid w:val="00F01D0E"/>
    <w:rsid w:val="00F33846"/>
    <w:rsid w:val="00F6596C"/>
    <w:rsid w:val="00FE6405"/>
    <w:rsid w:val="00FF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831C9C"/>
  <w15:chartTrackingRefBased/>
  <w15:docId w15:val="{A93EF2A2-5234-48F5-B866-909A5570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B4BE8"/>
    <w:pPr>
      <w:keepNext/>
      <w:autoSpaceDE w:val="0"/>
      <w:autoSpaceDN w:val="0"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384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55E83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5E83"/>
    <w:rPr>
      <w:color w:val="954F72" w:themeColor="followedHyperlink"/>
      <w:u w:val="single"/>
    </w:rPr>
  </w:style>
  <w:style w:type="paragraph" w:customStyle="1" w:styleId="Style2">
    <w:name w:val="Style2"/>
    <w:basedOn w:val="a"/>
    <w:rsid w:val="002025A6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rsid w:val="000B4BE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0B4BE8"/>
    <w:pPr>
      <w:autoSpaceDE w:val="0"/>
      <w:autoSpaceDN w:val="0"/>
      <w:ind w:firstLine="900"/>
    </w:pPr>
    <w:rPr>
      <w:szCs w:val="28"/>
      <w:lang w:val="ru-RU"/>
    </w:rPr>
  </w:style>
  <w:style w:type="character" w:customStyle="1" w:styleId="22">
    <w:name w:val="Основной текст 2 Знак"/>
    <w:basedOn w:val="a0"/>
    <w:link w:val="21"/>
    <w:uiPriority w:val="99"/>
    <w:rsid w:val="000B4BE8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6">
    <w:name w:val="Body Text"/>
    <w:basedOn w:val="a"/>
    <w:link w:val="a7"/>
    <w:rsid w:val="008C3586"/>
    <w:pPr>
      <w:spacing w:after="120"/>
      <w:ind w:firstLine="0"/>
      <w:jc w:val="left"/>
    </w:pPr>
    <w:rPr>
      <w:sz w:val="20"/>
      <w:lang w:val="ru-RU"/>
    </w:rPr>
  </w:style>
  <w:style w:type="character" w:customStyle="1" w:styleId="a7">
    <w:name w:val="Основной текст Знак"/>
    <w:basedOn w:val="a0"/>
    <w:link w:val="a6"/>
    <w:rsid w:val="008C358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Normal (Web)"/>
    <w:basedOn w:val="a"/>
    <w:rsid w:val="008C3586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styleId="a9">
    <w:name w:val="List Paragraph"/>
    <w:basedOn w:val="a"/>
    <w:uiPriority w:val="34"/>
    <w:qFormat/>
    <w:rsid w:val="00642E84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Plain Text"/>
    <w:basedOn w:val="a"/>
    <w:link w:val="ab"/>
    <w:semiHidden/>
    <w:unhideWhenUsed/>
    <w:rsid w:val="005E3C39"/>
    <w:pPr>
      <w:ind w:firstLine="0"/>
      <w:jc w:val="left"/>
    </w:pPr>
    <w:rPr>
      <w:rFonts w:ascii="Courier New" w:hAnsi="Courier New" w:cs="Courier New"/>
      <w:sz w:val="20"/>
      <w:lang w:val="ru-RU"/>
    </w:rPr>
  </w:style>
  <w:style w:type="character" w:customStyle="1" w:styleId="ab">
    <w:name w:val="Текст Знак"/>
    <w:basedOn w:val="a0"/>
    <w:link w:val="aa"/>
    <w:semiHidden/>
    <w:rsid w:val="005E3C39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2902</Words>
  <Characters>1655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6</cp:revision>
  <dcterms:created xsi:type="dcterms:W3CDTF">2025-02-17T08:15:00Z</dcterms:created>
  <dcterms:modified xsi:type="dcterms:W3CDTF">2025-04-14T07:46:00Z</dcterms:modified>
</cp:coreProperties>
</file>