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F352B6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4011076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791DF3BD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DF64E1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04AE7B72" w:rsidR="005D051C" w:rsidRDefault="005D051C" w:rsidP="005D051C">
      <w:pPr>
        <w:ind w:firstLine="0"/>
      </w:pPr>
      <w:r>
        <w:t xml:space="preserve">від </w:t>
      </w:r>
      <w:r w:rsidR="00DF64E1">
        <w:t>30</w:t>
      </w:r>
      <w:r>
        <w:t>.</w:t>
      </w:r>
      <w:r w:rsidRPr="00026688">
        <w:t>0</w:t>
      </w:r>
      <w:r w:rsidR="00DF64E1">
        <w:t>7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5D051C">
      <w:pPr>
        <w:ind w:firstLine="0"/>
        <w:jc w:val="center"/>
        <w:rPr>
          <w:b/>
          <w:bCs/>
          <w:szCs w:val="28"/>
        </w:rPr>
      </w:pPr>
    </w:p>
    <w:p w14:paraId="296107DC" w14:textId="50FB541C" w:rsidR="001F01DC" w:rsidRPr="007D75BF" w:rsidRDefault="005D051C" w:rsidP="001F01DC">
      <w:pPr>
        <w:pStyle w:val="a7"/>
        <w:spacing w:after="0" w:line="240" w:lineRule="auto"/>
        <w:ind w:left="1134" w:hanging="1134"/>
        <w:jc w:val="both"/>
        <w:rPr>
          <w:color w:val="303030"/>
          <w:sz w:val="26"/>
          <w:szCs w:val="26"/>
          <w:shd w:val="clear" w:color="auto" w:fill="FFFFFF"/>
        </w:rPr>
      </w:pPr>
      <w:r w:rsidRPr="007D75BF">
        <w:rPr>
          <w:b/>
          <w:bCs/>
          <w:sz w:val="26"/>
          <w:szCs w:val="26"/>
        </w:rPr>
        <w:t>№ 3</w:t>
      </w:r>
      <w:r w:rsidR="001F01DC" w:rsidRPr="007D75BF">
        <w:rPr>
          <w:b/>
          <w:bCs/>
          <w:sz w:val="26"/>
          <w:szCs w:val="26"/>
        </w:rPr>
        <w:t>5</w:t>
      </w:r>
      <w:r w:rsidRPr="007D75BF">
        <w:rPr>
          <w:b/>
          <w:bCs/>
          <w:sz w:val="26"/>
          <w:szCs w:val="26"/>
        </w:rPr>
        <w:t>/</w:t>
      </w:r>
      <w:r w:rsidR="001F01DC" w:rsidRPr="007D75BF">
        <w:rPr>
          <w:b/>
          <w:bCs/>
          <w:sz w:val="26"/>
          <w:szCs w:val="26"/>
        </w:rPr>
        <w:t>134</w:t>
      </w:r>
      <w:r w:rsidR="004F7EC3" w:rsidRPr="007D75BF">
        <w:rPr>
          <w:b/>
          <w:bCs/>
          <w:sz w:val="26"/>
          <w:szCs w:val="26"/>
        </w:rPr>
        <w:t> </w:t>
      </w:r>
      <w:r w:rsidR="001F01DC" w:rsidRPr="007D75BF">
        <w:rPr>
          <w:bCs/>
          <w:color w:val="303030"/>
          <w:sz w:val="26"/>
          <w:szCs w:val="26"/>
          <w:shd w:val="clear" w:color="auto" w:fill="FFFFFF"/>
        </w:rPr>
        <w:t>(s-pg-033</w:t>
      </w:r>
      <w:r w:rsidR="001F01DC" w:rsidRPr="007D75BF">
        <w:rPr>
          <w:bCs/>
          <w:sz w:val="26"/>
          <w:szCs w:val="26"/>
        </w:rPr>
        <w:t>)</w:t>
      </w:r>
      <w:r w:rsidR="001F01DC" w:rsidRPr="007D75BF">
        <w:rPr>
          <w:sz w:val="26"/>
          <w:szCs w:val="26"/>
        </w:rPr>
        <w:t xml:space="preserve"> Про внесення доповнення до рішення Миколаївської міської ради від 23.12.2023 № 27/9 «Про затвердження Програми економічного і соціального розвитку м. Миколаєва на 2024-2026 роки» (зі  змінами та доповненнями)</w:t>
      </w:r>
      <w:r w:rsidR="001F01DC" w:rsidRPr="007D75BF">
        <w:rPr>
          <w:color w:val="303030"/>
          <w:sz w:val="26"/>
          <w:szCs w:val="26"/>
          <w:shd w:val="clear" w:color="auto" w:fill="FFFFFF"/>
        </w:rPr>
        <w:t> </w:t>
      </w:r>
    </w:p>
    <w:p w14:paraId="2B5288DB" w14:textId="77777777" w:rsidR="001F01DC" w:rsidRPr="007D75BF" w:rsidRDefault="001F01DC" w:rsidP="001F01DC">
      <w:pPr>
        <w:pStyle w:val="Style2"/>
        <w:spacing w:line="240" w:lineRule="auto"/>
        <w:ind w:left="1134" w:hanging="1134"/>
        <w:jc w:val="both"/>
        <w:rPr>
          <w:color w:val="303030"/>
          <w:sz w:val="26"/>
          <w:szCs w:val="26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  <w:lang w:val="uk-UA"/>
        </w:rPr>
        <w:t>№ 35/135 </w:t>
      </w:r>
      <w:r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(</w:t>
      </w:r>
      <w:r w:rsidRPr="007D75BF">
        <w:rPr>
          <w:bCs/>
          <w:color w:val="303030"/>
          <w:sz w:val="26"/>
          <w:szCs w:val="26"/>
          <w:shd w:val="clear" w:color="auto" w:fill="FFFFFF"/>
        </w:rPr>
        <w:t>s</w:t>
      </w:r>
      <w:r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</w:t>
      </w:r>
      <w:proofErr w:type="spellStart"/>
      <w:r w:rsidRPr="007D75BF">
        <w:rPr>
          <w:bCs/>
          <w:color w:val="303030"/>
          <w:sz w:val="26"/>
          <w:szCs w:val="26"/>
          <w:shd w:val="clear" w:color="auto" w:fill="FFFFFF"/>
        </w:rPr>
        <w:t>pg</w:t>
      </w:r>
      <w:proofErr w:type="spellEnd"/>
      <w:r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-040)</w:t>
      </w:r>
      <w:r w:rsidRPr="007D75BF">
        <w:rPr>
          <w:b/>
          <w:color w:val="303030"/>
          <w:sz w:val="26"/>
          <w:szCs w:val="26"/>
          <w:shd w:val="clear" w:color="auto" w:fill="FFFFFF"/>
        </w:rPr>
        <w:t> </w:t>
      </w:r>
      <w:r w:rsidRPr="007D75BF">
        <w:rPr>
          <w:sz w:val="26"/>
          <w:szCs w:val="26"/>
          <w:lang w:val="uk-UA"/>
        </w:rPr>
        <w:t>Про внесення доповнення до рішення Миколаївської міської ради від</w:t>
      </w:r>
      <w:r w:rsidRPr="007D75BF">
        <w:rPr>
          <w:sz w:val="26"/>
          <w:szCs w:val="26"/>
        </w:rPr>
        <w:t> </w:t>
      </w:r>
      <w:r w:rsidRPr="007D75BF">
        <w:rPr>
          <w:sz w:val="26"/>
          <w:szCs w:val="26"/>
          <w:lang w:val="uk-UA"/>
        </w:rPr>
        <w:t>23.12.2023 №</w:t>
      </w:r>
      <w:r w:rsidRPr="007D75BF">
        <w:rPr>
          <w:sz w:val="26"/>
          <w:szCs w:val="26"/>
        </w:rPr>
        <w:t> </w:t>
      </w:r>
      <w:r w:rsidRPr="007D75BF">
        <w:rPr>
          <w:sz w:val="26"/>
          <w:szCs w:val="26"/>
          <w:lang w:val="uk-UA"/>
        </w:rPr>
        <w:t>27/9 «Про затвердження Програми економічного і соціального розвитку м.</w:t>
      </w:r>
      <w:r w:rsidRPr="007D75BF">
        <w:rPr>
          <w:sz w:val="26"/>
          <w:szCs w:val="26"/>
        </w:rPr>
        <w:t> </w:t>
      </w:r>
      <w:r w:rsidRPr="007D75BF">
        <w:rPr>
          <w:sz w:val="26"/>
          <w:szCs w:val="26"/>
          <w:lang w:val="uk-UA"/>
        </w:rPr>
        <w:t>Миколаєва на 2024-2026 роки» (зі змінами та доповненнями)</w:t>
      </w:r>
      <w:r w:rsidRPr="007D75BF">
        <w:rPr>
          <w:color w:val="303030"/>
          <w:sz w:val="26"/>
          <w:szCs w:val="26"/>
          <w:shd w:val="clear" w:color="auto" w:fill="FFFFFF"/>
        </w:rPr>
        <w:t> </w:t>
      </w:r>
    </w:p>
    <w:p w14:paraId="65E92346" w14:textId="3E312EF4" w:rsidR="001F01DC" w:rsidRPr="007D75BF" w:rsidRDefault="001F01DC" w:rsidP="001F01DC">
      <w:pPr>
        <w:pStyle w:val="a7"/>
        <w:spacing w:after="0" w:line="240" w:lineRule="auto"/>
        <w:ind w:left="1134" w:hanging="1134"/>
        <w:jc w:val="both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№ 35/136</w:t>
      </w:r>
      <w:r w:rsidR="002F41B1" w:rsidRPr="007D75BF">
        <w:rPr>
          <w:b/>
          <w:bCs/>
          <w:sz w:val="26"/>
          <w:szCs w:val="26"/>
        </w:rPr>
        <w:t> </w:t>
      </w:r>
      <w:r w:rsidR="002F41B1" w:rsidRPr="007D75BF">
        <w:rPr>
          <w:bCs/>
          <w:color w:val="303030"/>
          <w:sz w:val="26"/>
          <w:szCs w:val="26"/>
          <w:shd w:val="clear" w:color="auto" w:fill="FFFFFF"/>
        </w:rPr>
        <w:t>(s-sz-026)</w:t>
      </w:r>
      <w:r w:rsidR="002F41B1" w:rsidRPr="007D75BF">
        <w:rPr>
          <w:color w:val="303030"/>
          <w:sz w:val="26"/>
          <w:szCs w:val="26"/>
          <w:shd w:val="clear" w:color="auto" w:fill="FFFFFF"/>
        </w:rPr>
        <w:t> </w:t>
      </w:r>
      <w:r w:rsidR="002F41B1" w:rsidRPr="007D75BF">
        <w:rPr>
          <w:sz w:val="26"/>
          <w:szCs w:val="26"/>
          <w:shd w:val="clear" w:color="auto" w:fill="FFFFFF"/>
        </w:rPr>
        <w:t>Про затвердження міської цільової Програми «Миколаїв без бар’єрів» на 2024-2026 роки</w:t>
      </w:r>
    </w:p>
    <w:p w14:paraId="045EB8BD" w14:textId="488CD2E8" w:rsidR="001F01DC" w:rsidRPr="007D75BF" w:rsidRDefault="001F01DC" w:rsidP="00C05FE4">
      <w:pPr>
        <w:pStyle w:val="Style2"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  <w:r w:rsidRPr="007D75BF">
        <w:rPr>
          <w:b/>
          <w:bCs/>
          <w:sz w:val="26"/>
          <w:szCs w:val="26"/>
          <w:lang w:val="uk-UA"/>
        </w:rPr>
        <w:t>№ 35/137</w:t>
      </w:r>
      <w:r w:rsidR="002F41B1" w:rsidRPr="007D75BF">
        <w:rPr>
          <w:b/>
          <w:bCs/>
          <w:sz w:val="26"/>
          <w:szCs w:val="26"/>
          <w:lang w:val="uk-UA"/>
        </w:rPr>
        <w:t> </w:t>
      </w:r>
      <w:r w:rsidR="002F41B1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(</w:t>
      </w:r>
      <w:r w:rsidR="002F41B1" w:rsidRPr="007D75BF">
        <w:rPr>
          <w:bCs/>
          <w:color w:val="303030"/>
          <w:sz w:val="26"/>
          <w:szCs w:val="26"/>
          <w:shd w:val="clear" w:color="auto" w:fill="FFFFFF"/>
        </w:rPr>
        <w:t>s</w:t>
      </w:r>
      <w:r w:rsidR="002F41B1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</w:t>
      </w:r>
      <w:proofErr w:type="spellStart"/>
      <w:r w:rsidR="002F41B1" w:rsidRPr="007D75BF">
        <w:rPr>
          <w:bCs/>
          <w:color w:val="303030"/>
          <w:sz w:val="26"/>
          <w:szCs w:val="26"/>
          <w:shd w:val="clear" w:color="auto" w:fill="FFFFFF"/>
        </w:rPr>
        <w:t>uv</w:t>
      </w:r>
      <w:proofErr w:type="spellEnd"/>
      <w:r w:rsidR="002F41B1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-009)</w:t>
      </w:r>
      <w:r w:rsidR="002F41B1" w:rsidRPr="007D75BF">
        <w:rPr>
          <w:b/>
          <w:color w:val="303030"/>
          <w:sz w:val="26"/>
          <w:szCs w:val="26"/>
          <w:shd w:val="clear" w:color="auto" w:fill="FFFFFF"/>
          <w:lang w:val="uk-UA"/>
        </w:rPr>
        <w:t xml:space="preserve"> </w:t>
      </w:r>
      <w:r w:rsidR="002F41B1" w:rsidRPr="007D75BF">
        <w:rPr>
          <w:sz w:val="26"/>
          <w:szCs w:val="26"/>
          <w:lang w:val="uk-UA"/>
        </w:rPr>
        <w:t>Про внесення змін до рішення міської ради від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28.11.2023 №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26/70 «Про затвердження комплексної програми підтримки Захисників і Захисниць України, членів їх сімей та членів сімей загиблих (померлих) Захисників і Захисниць України м.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Миколаєва на 2024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-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2026 роки»</w:t>
      </w:r>
      <w:r w:rsidR="002F41B1" w:rsidRPr="007D75BF">
        <w:rPr>
          <w:sz w:val="26"/>
          <w:szCs w:val="26"/>
        </w:rPr>
        <w:t> </w:t>
      </w:r>
      <w:r w:rsidR="002F41B1" w:rsidRPr="007D75BF">
        <w:rPr>
          <w:sz w:val="26"/>
          <w:szCs w:val="26"/>
          <w:lang w:val="uk-UA"/>
        </w:rPr>
        <w:t>(зі змінами)</w:t>
      </w:r>
      <w:r w:rsidR="002F41B1" w:rsidRPr="007D75BF">
        <w:rPr>
          <w:color w:val="303030"/>
          <w:sz w:val="26"/>
          <w:szCs w:val="26"/>
          <w:shd w:val="clear" w:color="auto" w:fill="FFFFFF"/>
        </w:rPr>
        <w:t> </w:t>
      </w:r>
    </w:p>
    <w:p w14:paraId="3C76E329" w14:textId="77777777" w:rsidR="0036119D" w:rsidRPr="007D75BF" w:rsidRDefault="001F01DC" w:rsidP="00C05FE4">
      <w:pPr>
        <w:pStyle w:val="Style2"/>
        <w:spacing w:line="240" w:lineRule="auto"/>
        <w:ind w:left="1134" w:hanging="1134"/>
        <w:jc w:val="both"/>
        <w:rPr>
          <w:color w:val="303030"/>
          <w:sz w:val="26"/>
          <w:szCs w:val="26"/>
          <w:shd w:val="clear" w:color="auto" w:fill="FFFFFF"/>
          <w:lang w:val="uk-UA"/>
        </w:rPr>
      </w:pPr>
      <w:r w:rsidRPr="007D75BF">
        <w:rPr>
          <w:b/>
          <w:bCs/>
          <w:sz w:val="26"/>
          <w:szCs w:val="26"/>
          <w:lang w:val="uk-UA"/>
        </w:rPr>
        <w:t>№ 35/138</w:t>
      </w:r>
      <w:r w:rsidR="0036119D" w:rsidRPr="007D75BF">
        <w:rPr>
          <w:b/>
          <w:bCs/>
          <w:sz w:val="26"/>
          <w:szCs w:val="26"/>
          <w:lang w:val="uk-UA"/>
        </w:rPr>
        <w:t> </w:t>
      </w:r>
      <w:r w:rsidR="0036119D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(s-dj-102)</w:t>
      </w:r>
      <w:r w:rsidR="0036119D" w:rsidRPr="007D75BF">
        <w:rPr>
          <w:b/>
          <w:color w:val="303030"/>
          <w:sz w:val="26"/>
          <w:szCs w:val="26"/>
          <w:shd w:val="clear" w:color="auto" w:fill="FFFFFF"/>
          <w:lang w:val="uk-UA"/>
        </w:rPr>
        <w:t> </w:t>
      </w:r>
      <w:r w:rsidR="0036119D" w:rsidRPr="007D75BF">
        <w:rPr>
          <w:sz w:val="26"/>
          <w:szCs w:val="26"/>
          <w:lang w:val="uk-UA"/>
        </w:rPr>
        <w:t>Про внесення змін та доповнень до рішення міської ради від 20.12.2019 № 56/62 «Про затвердження Програми реформування та розвитку житлово-комунального господарства міста Миколаєва на 2020-2024 роки» (зі змінами та доповненнями)</w:t>
      </w:r>
      <w:r w:rsidR="0036119D" w:rsidRPr="007D75BF">
        <w:rPr>
          <w:color w:val="303030"/>
          <w:sz w:val="26"/>
          <w:szCs w:val="26"/>
          <w:shd w:val="clear" w:color="auto" w:fill="FFFFFF"/>
          <w:lang w:val="uk-UA"/>
        </w:rPr>
        <w:t> </w:t>
      </w:r>
    </w:p>
    <w:p w14:paraId="30C34BE6" w14:textId="7A14FE37" w:rsidR="001F01DC" w:rsidRPr="007D75BF" w:rsidRDefault="001F01DC" w:rsidP="00C05FE4">
      <w:pPr>
        <w:pStyle w:val="Style2"/>
        <w:spacing w:line="240" w:lineRule="auto"/>
        <w:ind w:left="1134" w:hanging="1134"/>
        <w:jc w:val="both"/>
        <w:rPr>
          <w:b/>
          <w:bCs/>
          <w:sz w:val="26"/>
          <w:szCs w:val="26"/>
          <w:lang w:val="uk-UA"/>
        </w:rPr>
      </w:pPr>
      <w:r w:rsidRPr="007D75BF">
        <w:rPr>
          <w:b/>
          <w:bCs/>
          <w:sz w:val="26"/>
          <w:szCs w:val="26"/>
          <w:lang w:val="uk-UA"/>
        </w:rPr>
        <w:t>№ 35/139</w:t>
      </w:r>
      <w:r w:rsidR="00C05FE4" w:rsidRPr="007D75BF">
        <w:rPr>
          <w:b/>
          <w:bCs/>
          <w:sz w:val="26"/>
          <w:szCs w:val="26"/>
        </w:rPr>
        <w:t> </w:t>
      </w:r>
      <w:r w:rsidR="00C05FE4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(</w:t>
      </w:r>
      <w:r w:rsidR="00C05FE4" w:rsidRPr="007D75BF">
        <w:rPr>
          <w:bCs/>
          <w:color w:val="303030"/>
          <w:sz w:val="26"/>
          <w:szCs w:val="26"/>
          <w:shd w:val="clear" w:color="auto" w:fill="FFFFFF"/>
        </w:rPr>
        <w:t>s</w:t>
      </w:r>
      <w:r w:rsidR="00C05FE4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</w:t>
      </w:r>
      <w:proofErr w:type="spellStart"/>
      <w:r w:rsidR="00C05FE4" w:rsidRPr="007D75BF">
        <w:rPr>
          <w:bCs/>
          <w:color w:val="303030"/>
          <w:sz w:val="26"/>
          <w:szCs w:val="26"/>
          <w:shd w:val="clear" w:color="auto" w:fill="FFFFFF"/>
        </w:rPr>
        <w:t>sd</w:t>
      </w:r>
      <w:proofErr w:type="spellEnd"/>
      <w:r w:rsidR="00C05FE4" w:rsidRPr="007D75BF">
        <w:rPr>
          <w:bCs/>
          <w:color w:val="303030"/>
          <w:sz w:val="26"/>
          <w:szCs w:val="26"/>
          <w:shd w:val="clear" w:color="auto" w:fill="FFFFFF"/>
          <w:lang w:val="uk-UA"/>
        </w:rPr>
        <w:t>-002)</w:t>
      </w:r>
      <w:r w:rsidR="00C05FE4" w:rsidRPr="007D75BF">
        <w:rPr>
          <w:b/>
          <w:color w:val="303030"/>
          <w:sz w:val="26"/>
          <w:szCs w:val="26"/>
          <w:shd w:val="clear" w:color="auto" w:fill="FFFFFF"/>
          <w:lang w:val="uk-UA"/>
        </w:rPr>
        <w:t xml:space="preserve"> </w:t>
      </w:r>
      <w:r w:rsidR="00C05FE4" w:rsidRPr="007D75BF">
        <w:rPr>
          <w:sz w:val="26"/>
          <w:szCs w:val="26"/>
          <w:lang w:val="uk-UA"/>
        </w:rPr>
        <w:t>Про внесення змін до рішення міської ради від 23.12.2021 №</w:t>
      </w:r>
      <w:r w:rsidR="00C05FE4" w:rsidRPr="007D75BF">
        <w:rPr>
          <w:sz w:val="26"/>
          <w:szCs w:val="26"/>
        </w:rPr>
        <w:t> </w:t>
      </w:r>
      <w:r w:rsidR="00C05FE4" w:rsidRPr="007D75BF">
        <w:rPr>
          <w:sz w:val="26"/>
          <w:szCs w:val="26"/>
          <w:lang w:val="uk-UA"/>
        </w:rPr>
        <w:t>12/186 «Про затвердження міської комплексної програми захисту прав дітей «Діти Миколаєва» на 2022-2024 роки</w:t>
      </w:r>
    </w:p>
    <w:p w14:paraId="5E3FF17B" w14:textId="2D3E4609" w:rsidR="00C05FE4" w:rsidRPr="007D75BF" w:rsidRDefault="001F01DC" w:rsidP="00C05FE4">
      <w:pPr>
        <w:tabs>
          <w:tab w:val="left" w:pos="1500"/>
        </w:tabs>
        <w:ind w:left="1134" w:hanging="1134"/>
        <w:rPr>
          <w:b/>
          <w:color w:val="303030"/>
          <w:sz w:val="26"/>
          <w:szCs w:val="26"/>
          <w:lang w:eastAsia="uk-UA"/>
        </w:rPr>
      </w:pPr>
      <w:r w:rsidRPr="007D75BF">
        <w:rPr>
          <w:b/>
          <w:bCs/>
          <w:sz w:val="26"/>
          <w:szCs w:val="26"/>
        </w:rPr>
        <w:t>№ 35/140</w:t>
      </w:r>
      <w:r w:rsidR="00C05FE4" w:rsidRPr="007D75BF">
        <w:rPr>
          <w:b/>
          <w:bCs/>
          <w:sz w:val="26"/>
          <w:szCs w:val="26"/>
        </w:rPr>
        <w:t> </w:t>
      </w:r>
      <w:r w:rsidR="00C05FE4" w:rsidRPr="007D75BF">
        <w:rPr>
          <w:bCs/>
          <w:color w:val="303030"/>
          <w:sz w:val="26"/>
          <w:szCs w:val="26"/>
        </w:rPr>
        <w:t>(</w:t>
      </w:r>
      <w:r w:rsidR="00C05FE4" w:rsidRPr="007D75BF">
        <w:rPr>
          <w:bCs/>
          <w:color w:val="000000"/>
          <w:sz w:val="26"/>
          <w:szCs w:val="26"/>
        </w:rPr>
        <w:t>s-dj-103</w:t>
      </w:r>
      <w:r w:rsidR="00C05FE4" w:rsidRPr="007D75BF">
        <w:rPr>
          <w:bCs/>
          <w:color w:val="303030"/>
          <w:sz w:val="26"/>
          <w:szCs w:val="26"/>
        </w:rPr>
        <w:t>)</w:t>
      </w:r>
      <w:r w:rsidR="00C05FE4" w:rsidRPr="007D75BF">
        <w:rPr>
          <w:b/>
          <w:color w:val="303030"/>
          <w:sz w:val="26"/>
          <w:szCs w:val="26"/>
        </w:rPr>
        <w:t xml:space="preserve"> </w:t>
      </w:r>
      <w:r w:rsidR="00C05FE4" w:rsidRPr="007D75BF">
        <w:rPr>
          <w:color w:val="000000"/>
          <w:sz w:val="26"/>
          <w:szCs w:val="26"/>
        </w:rPr>
        <w:t>Про внесення змін до рішення міської ради від 28.11.2023 № 26/70 «Про затвердження комплексної програми підтримки Захисників і Захисниць України, членів їх сімей та членів сімей загиблих (померлих) Захисників і Захисниць України м. Миколаєва на 2024–2026 роки»</w:t>
      </w:r>
      <w:r w:rsidR="00C05FE4" w:rsidRPr="007D75BF">
        <w:rPr>
          <w:sz w:val="26"/>
          <w:szCs w:val="26"/>
        </w:rPr>
        <w:t xml:space="preserve"> </w:t>
      </w:r>
      <w:r w:rsidR="00C05FE4" w:rsidRPr="007D75BF">
        <w:rPr>
          <w:color w:val="000000"/>
          <w:sz w:val="26"/>
          <w:szCs w:val="26"/>
        </w:rPr>
        <w:t>(зі змінами)</w:t>
      </w:r>
    </w:p>
    <w:p w14:paraId="5F33065F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8F37C6" w:rsidRPr="007D75BF" w14:paraId="7AE1D407" w14:textId="77777777" w:rsidTr="00F475A8">
        <w:tc>
          <w:tcPr>
            <w:tcW w:w="704" w:type="dxa"/>
          </w:tcPr>
          <w:p w14:paraId="551F006E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2A1DE148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75DE3DBC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24F4317D" w14:textId="77777777" w:rsidTr="00F475A8">
        <w:tc>
          <w:tcPr>
            <w:tcW w:w="704" w:type="dxa"/>
          </w:tcPr>
          <w:p w14:paraId="44901A69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6946" w:type="dxa"/>
            <w:vAlign w:val="bottom"/>
          </w:tcPr>
          <w:p w14:paraId="67521060" w14:textId="5758595A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Ременнікова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3332EE91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3852A14E" w14:textId="77777777" w:rsidTr="00F475A8">
        <w:tc>
          <w:tcPr>
            <w:tcW w:w="704" w:type="dxa"/>
          </w:tcPr>
          <w:p w14:paraId="471B5A3B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7368B57F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597EFED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303564A0" w14:textId="77777777" w:rsidTr="00F475A8">
        <w:tc>
          <w:tcPr>
            <w:tcW w:w="704" w:type="dxa"/>
          </w:tcPr>
          <w:p w14:paraId="55030035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1307C73E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Ільюк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F36605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4C812573" w14:textId="77777777" w:rsidTr="00F475A8">
        <w:tc>
          <w:tcPr>
            <w:tcW w:w="704" w:type="dxa"/>
          </w:tcPr>
          <w:p w14:paraId="0B620833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2C7363FA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Тріщанович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77CA990B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УТРИМАВСЯ</w:t>
            </w:r>
          </w:p>
        </w:tc>
      </w:tr>
      <w:tr w:rsidR="008F37C6" w:rsidRPr="007D75BF" w14:paraId="4BDC4659" w14:textId="77777777" w:rsidTr="00F475A8">
        <w:tc>
          <w:tcPr>
            <w:tcW w:w="704" w:type="dxa"/>
          </w:tcPr>
          <w:p w14:paraId="11869BE6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61CF281D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63628D3C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3688A7E6" w14:textId="77777777" w:rsidTr="00F475A8">
        <w:tc>
          <w:tcPr>
            <w:tcW w:w="704" w:type="dxa"/>
          </w:tcPr>
          <w:p w14:paraId="5C83945B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342C683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Хачатуров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5BE09BF" w14:textId="32AAF303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47863E17" w14:textId="77777777" w:rsidTr="00F475A8">
        <w:tc>
          <w:tcPr>
            <w:tcW w:w="704" w:type="dxa"/>
          </w:tcPr>
          <w:p w14:paraId="339DEF48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13C67199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666EE64E" w14:textId="2E9FF4AA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691D725" w14:textId="77777777" w:rsidTr="00F475A8">
        <w:tc>
          <w:tcPr>
            <w:tcW w:w="704" w:type="dxa"/>
          </w:tcPr>
          <w:p w14:paraId="0408C696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F00C489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Мєдвєдєв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Олександр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C9C6315" w14:textId="67DD1196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1009266E" w14:textId="77777777" w:rsidTr="00F475A8">
        <w:tc>
          <w:tcPr>
            <w:tcW w:w="704" w:type="dxa"/>
          </w:tcPr>
          <w:p w14:paraId="03F7A154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B80A053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E1D730" w14:textId="2B12972D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07D4CE8E" w14:textId="77777777" w:rsidTr="00F475A8">
        <w:tc>
          <w:tcPr>
            <w:tcW w:w="704" w:type="dxa"/>
          </w:tcPr>
          <w:p w14:paraId="4A140335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309360DA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601365" w14:textId="0ADC0C62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1C23969" w14:textId="77777777" w:rsidTr="00F475A8">
        <w:tc>
          <w:tcPr>
            <w:tcW w:w="704" w:type="dxa"/>
          </w:tcPr>
          <w:p w14:paraId="0A04CE4B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20F756BA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CB8347C" w14:textId="76F40CCC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798256F" w14:textId="77777777" w:rsidTr="00F475A8">
        <w:tc>
          <w:tcPr>
            <w:tcW w:w="704" w:type="dxa"/>
          </w:tcPr>
          <w:p w14:paraId="73214C1B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BC6D4A4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Переверьзєва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2378AD2C" w14:textId="742FB18E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1A207CD5" w14:textId="77777777" w:rsidTr="00F475A8">
        <w:tc>
          <w:tcPr>
            <w:tcW w:w="704" w:type="dxa"/>
          </w:tcPr>
          <w:p w14:paraId="52E0F2DB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25D884D3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Топчий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077966E6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2740ADC0" w14:textId="77777777" w:rsidTr="00F475A8">
        <w:tc>
          <w:tcPr>
            <w:tcW w:w="704" w:type="dxa"/>
          </w:tcPr>
          <w:p w14:paraId="6B61C407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7E6C660B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1684BECF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28C4258" w14:textId="77777777" w:rsidTr="00F475A8">
        <w:tc>
          <w:tcPr>
            <w:tcW w:w="704" w:type="dxa"/>
          </w:tcPr>
          <w:p w14:paraId="77566840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1F93BA92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Агабеков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Раміль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Заур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3738A44" w14:textId="6C2A72BA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26569A1" w14:textId="77777777" w:rsidTr="00F475A8">
        <w:tc>
          <w:tcPr>
            <w:tcW w:w="704" w:type="dxa"/>
          </w:tcPr>
          <w:p w14:paraId="39DA1C89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01692F36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Сєнкевич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06DD52" w14:textId="597E9AFD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37551E61" w14:textId="77777777" w:rsidTr="00F475A8">
        <w:tc>
          <w:tcPr>
            <w:tcW w:w="704" w:type="dxa"/>
          </w:tcPr>
          <w:p w14:paraId="67923355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3B44D8A0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29BEE03D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57F105C4" w14:textId="77777777" w:rsidTr="00F475A8">
        <w:tc>
          <w:tcPr>
            <w:tcW w:w="704" w:type="dxa"/>
          </w:tcPr>
          <w:p w14:paraId="577B4DCC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5B3739D5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Фалько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07695E45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4975E634" w14:textId="77777777" w:rsidTr="00F475A8">
        <w:tc>
          <w:tcPr>
            <w:tcW w:w="704" w:type="dxa"/>
          </w:tcPr>
          <w:p w14:paraId="54770446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70B27F29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BCB4EF" w14:textId="1ECC1743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3896623B" w14:textId="77777777" w:rsidTr="00F475A8">
        <w:tc>
          <w:tcPr>
            <w:tcW w:w="704" w:type="dxa"/>
          </w:tcPr>
          <w:p w14:paraId="4B0D2744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0AC53F7C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588786A5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08D19263" w14:textId="77777777" w:rsidTr="00F475A8">
        <w:tc>
          <w:tcPr>
            <w:tcW w:w="704" w:type="dxa"/>
          </w:tcPr>
          <w:p w14:paraId="7C433EE8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4C2127A0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1957C088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1001827D" w14:textId="77777777" w:rsidTr="00F475A8">
        <w:tc>
          <w:tcPr>
            <w:tcW w:w="704" w:type="dxa"/>
          </w:tcPr>
          <w:p w14:paraId="6AE986DA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EFA0C14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12D401E" w14:textId="5231C156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539C2F68" w14:textId="77777777" w:rsidTr="00F475A8">
        <w:tc>
          <w:tcPr>
            <w:tcW w:w="704" w:type="dxa"/>
          </w:tcPr>
          <w:p w14:paraId="24F7A2BE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49AE24C5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Дашевський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098F2319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10D9B156" w14:textId="77777777" w:rsidTr="00F475A8">
        <w:tc>
          <w:tcPr>
            <w:tcW w:w="704" w:type="dxa"/>
          </w:tcPr>
          <w:p w14:paraId="29D388C4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8C57AAD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Белановська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68469C0" w14:textId="2B49EFBF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5F1E5924" w14:textId="77777777" w:rsidTr="00F475A8">
        <w:tc>
          <w:tcPr>
            <w:tcW w:w="704" w:type="dxa"/>
          </w:tcPr>
          <w:p w14:paraId="0A74E7C5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0B0001E9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DC8671" w14:textId="0029D1F6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711B1D58" w14:textId="77777777" w:rsidTr="00F475A8">
        <w:tc>
          <w:tcPr>
            <w:tcW w:w="704" w:type="dxa"/>
          </w:tcPr>
          <w:p w14:paraId="2A4EADD8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A5610ED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Садрідінов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Рустамджан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D75BF">
              <w:rPr>
                <w:color w:val="000000"/>
                <w:sz w:val="26"/>
                <w:szCs w:val="26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F3B4D8F" w14:textId="43F8F870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0BFDF5F9" w14:textId="77777777" w:rsidTr="00F475A8">
        <w:tc>
          <w:tcPr>
            <w:tcW w:w="704" w:type="dxa"/>
          </w:tcPr>
          <w:p w14:paraId="3841B43A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2D4204C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Прудник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129486EC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02831D40" w14:textId="77777777" w:rsidTr="00F475A8">
        <w:tc>
          <w:tcPr>
            <w:tcW w:w="704" w:type="dxa"/>
          </w:tcPr>
          <w:p w14:paraId="28D1F978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4EE7F965" w:rsidR="008F37C6" w:rsidRPr="007D75BF" w:rsidRDefault="008F37C6" w:rsidP="008F37C6">
            <w:pPr>
              <w:ind w:firstLine="0"/>
              <w:jc w:val="left"/>
              <w:rPr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Туріца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19A9641" w14:textId="56E3FD8B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8F37C6" w:rsidRPr="007D75BF" w14:paraId="68447512" w14:textId="77777777" w:rsidTr="00F475A8">
        <w:tc>
          <w:tcPr>
            <w:tcW w:w="704" w:type="dxa"/>
          </w:tcPr>
          <w:p w14:paraId="7B05C75C" w14:textId="77777777" w:rsidR="008F37C6" w:rsidRPr="007D75BF" w:rsidRDefault="008F37C6" w:rsidP="008F37C6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34578636" w:rsidR="008F37C6" w:rsidRPr="007D75BF" w:rsidRDefault="008F37C6" w:rsidP="008F37C6">
            <w:pPr>
              <w:ind w:firstLine="0"/>
              <w:jc w:val="left"/>
              <w:rPr>
                <w:color w:val="000000"/>
                <w:sz w:val="26"/>
                <w:szCs w:val="26"/>
              </w:rPr>
            </w:pPr>
            <w:proofErr w:type="spellStart"/>
            <w:r w:rsidRPr="007D75BF">
              <w:rPr>
                <w:color w:val="000000"/>
                <w:sz w:val="26"/>
                <w:szCs w:val="26"/>
              </w:rPr>
              <w:t>Кісельова</w:t>
            </w:r>
            <w:proofErr w:type="spellEnd"/>
            <w:r w:rsidRPr="007D75BF">
              <w:rPr>
                <w:color w:val="000000"/>
                <w:sz w:val="26"/>
                <w:szCs w:val="26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11BF2F5" w14:textId="4838DEC5" w:rsidR="008F37C6" w:rsidRPr="007D75BF" w:rsidRDefault="008F37C6" w:rsidP="008F37C6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7D75BF">
              <w:rPr>
                <w:color w:val="000000"/>
                <w:sz w:val="26"/>
                <w:szCs w:val="26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4C9ED03D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8F37C6" w:rsidRPr="007D75BF">
              <w:rPr>
                <w:b/>
                <w:bCs/>
                <w:sz w:val="26"/>
                <w:szCs w:val="26"/>
                <w:lang w:val="ru-RU"/>
              </w:rPr>
              <w:t>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5032CE5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8F37C6" w:rsidRPr="007D75BF">
        <w:rPr>
          <w:b/>
          <w:bCs/>
          <w:sz w:val="26"/>
          <w:szCs w:val="26"/>
          <w:lang w:val="ru-RU"/>
        </w:rPr>
        <w:t>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37518D5F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046AEE" w:rsidRPr="007D75BF">
        <w:rPr>
          <w:b/>
          <w:bCs/>
          <w:sz w:val="26"/>
          <w:szCs w:val="26"/>
          <w:lang w:val="ru-RU"/>
        </w:rPr>
        <w:t>29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511F3850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046AEE" w:rsidRPr="007D75BF">
        <w:rPr>
          <w:b/>
          <w:bCs/>
          <w:sz w:val="26"/>
          <w:szCs w:val="26"/>
        </w:rPr>
        <w:t>1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625B5" w14:textId="77777777" w:rsidR="00F352B6" w:rsidRDefault="00F352B6">
      <w:r>
        <w:separator/>
      </w:r>
    </w:p>
  </w:endnote>
  <w:endnote w:type="continuationSeparator" w:id="0">
    <w:p w14:paraId="6BE4B122" w14:textId="77777777" w:rsidR="00F352B6" w:rsidRDefault="00F3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DDD49" w14:textId="77777777" w:rsidR="00F352B6" w:rsidRDefault="00F352B6">
      <w:r>
        <w:separator/>
      </w:r>
    </w:p>
  </w:footnote>
  <w:footnote w:type="continuationSeparator" w:id="0">
    <w:p w14:paraId="6C07A65C" w14:textId="77777777" w:rsidR="00F352B6" w:rsidRDefault="00F35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F352B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A0088"/>
    <w:rsid w:val="001B4033"/>
    <w:rsid w:val="001F018C"/>
    <w:rsid w:val="001F01DC"/>
    <w:rsid w:val="00215194"/>
    <w:rsid w:val="002332E1"/>
    <w:rsid w:val="002334CC"/>
    <w:rsid w:val="00233DA3"/>
    <w:rsid w:val="00283E70"/>
    <w:rsid w:val="002E1E47"/>
    <w:rsid w:val="002E1ECC"/>
    <w:rsid w:val="002F41B1"/>
    <w:rsid w:val="0035387F"/>
    <w:rsid w:val="0036119D"/>
    <w:rsid w:val="00417392"/>
    <w:rsid w:val="00447124"/>
    <w:rsid w:val="00474F8C"/>
    <w:rsid w:val="004E0D54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75BF"/>
    <w:rsid w:val="007F40C8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B445A"/>
    <w:rsid w:val="00B34AE6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D127C8"/>
    <w:rsid w:val="00DE3669"/>
    <w:rsid w:val="00DF64E1"/>
    <w:rsid w:val="00E35B54"/>
    <w:rsid w:val="00E84769"/>
    <w:rsid w:val="00E957C3"/>
    <w:rsid w:val="00F00ECB"/>
    <w:rsid w:val="00F352B6"/>
    <w:rsid w:val="00F537C0"/>
    <w:rsid w:val="00F65F35"/>
    <w:rsid w:val="00F865CF"/>
    <w:rsid w:val="00F95D35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2051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2024-07-31T10:44:00Z</dcterms:created>
  <dcterms:modified xsi:type="dcterms:W3CDTF">2024-08-01T06:52:00Z</dcterms:modified>
</cp:coreProperties>
</file>