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2196" w14:textId="4C827D5F" w:rsidR="00544F70" w:rsidRPr="00F453FF" w:rsidRDefault="00544F70" w:rsidP="00544F7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9A4395B" w14:textId="77777777" w:rsidR="00544F70" w:rsidRPr="00F453FF" w:rsidRDefault="00544F70" w:rsidP="00544F70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C3924F0" w14:textId="77777777" w:rsidR="00544F70" w:rsidRPr="00F453FF" w:rsidRDefault="00544F70" w:rsidP="005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4ACC99" w14:textId="77777777" w:rsidR="00544F70" w:rsidRPr="00F453FF" w:rsidRDefault="00544F70" w:rsidP="00544F7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B97F961" w14:textId="77777777" w:rsidR="00544F70" w:rsidRPr="00F453FF" w:rsidRDefault="00544F70" w:rsidP="00544F7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046B203" w14:textId="77777777" w:rsidR="00544F70" w:rsidRPr="0011612E" w:rsidRDefault="00544F70" w:rsidP="00544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97EF5CC" w14:textId="74C26D2F" w:rsidR="00544F70" w:rsidRPr="00544F70" w:rsidRDefault="00544F70" w:rsidP="00544F70">
      <w:pPr>
        <w:widowControl w:val="0"/>
        <w:autoSpaceDE w:val="0"/>
        <w:autoSpaceDN w:val="0"/>
        <w:spacing w:after="0" w:line="208" w:lineRule="auto"/>
        <w:ind w:left="116"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Про відмову ФОП Черняк І.А. у продовженні договору оренди землі для обслуговування тимчасово розміщеного торговельного павільйон</w:t>
      </w:r>
      <w:r w:rsidR="00CB05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44F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544F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 xml:space="preserve">Лазурній, поблизу житлового будинку №4-В у Заводському районі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2CD820" w14:textId="77777777" w:rsidR="00544F70" w:rsidRPr="008F68F7" w:rsidRDefault="00544F70" w:rsidP="00544F70">
      <w:pPr>
        <w:pStyle w:val="a3"/>
        <w:shd w:val="clear" w:color="auto" w:fill="FFFFFF"/>
        <w:spacing w:before="0" w:beforeAutospacing="0" w:after="0" w:afterAutospacing="0" w:line="276" w:lineRule="auto"/>
        <w:ind w:right="3"/>
        <w:jc w:val="both"/>
        <w:rPr>
          <w:lang w:val="ru-RU" w:eastAsia="pl-PL"/>
        </w:rPr>
      </w:pPr>
    </w:p>
    <w:p w14:paraId="0D6BECFD" w14:textId="77777777" w:rsidR="00544F70" w:rsidRPr="00F453FF" w:rsidRDefault="00544F70" w:rsidP="005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6F6395" w14:textId="77777777" w:rsidR="00544F70" w:rsidRPr="00F453FF" w:rsidRDefault="00544F70" w:rsidP="00544F7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4C020D" w14:textId="77777777" w:rsidR="00544F70" w:rsidRPr="00F453FF" w:rsidRDefault="00544F70" w:rsidP="00544F7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AF78C09" w14:textId="3BFA1AC5" w:rsidR="00544F70" w:rsidRDefault="00544F70" w:rsidP="00544F7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E1D202" w14:textId="61E38E3F" w:rsidR="00544F70" w:rsidRPr="00F453FF" w:rsidRDefault="00544F70" w:rsidP="0054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544F70">
        <w:rPr>
          <w:rFonts w:ascii="Times New Roman" w:hAnsi="Times New Roman" w:cs="Times New Roman"/>
          <w:sz w:val="28"/>
          <w:szCs w:val="28"/>
        </w:rPr>
        <w:t>ФОП Черняк І.А., дозвільну справу від 11.02.2019 №</w:t>
      </w:r>
      <w:r w:rsidRPr="00544F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4F70">
        <w:rPr>
          <w:rFonts w:ascii="Times New Roman" w:hAnsi="Times New Roman" w:cs="Times New Roman"/>
          <w:sz w:val="28"/>
          <w:szCs w:val="28"/>
        </w:rPr>
        <w:t>000101</w:t>
      </w:r>
      <w:r w:rsidRPr="00544F7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Про відмову ФОП Черняк І.А. у продовженні договору оренди землі для обслуговування тимчасово розміщеного торговельного павільйон</w:t>
      </w:r>
      <w:r w:rsidR="00CB05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44F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544F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 xml:space="preserve">Лазурній, поблизу житлового будинку №4-В у Заводському районі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4F70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30785">
        <w:rPr>
          <w:rFonts w:ascii="Times New Roman" w:hAnsi="Times New Roman" w:cs="Times New Roman"/>
          <w:sz w:val="28"/>
          <w:szCs w:val="28"/>
        </w:rPr>
        <w:t>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BD0B5AE" w14:textId="5D3AF761" w:rsidR="00544F70" w:rsidRPr="00544F70" w:rsidRDefault="00544F70" w:rsidP="00544F70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bookmarkStart w:id="1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1. Відмовити ФОП Черняк І.А.  у продовженні договору оренди землі від 13.12.2016 № 11265, який було укладено на земельну ділянку (кадастровий номер 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 xml:space="preserve">4810136300:06:001:0007) площею 45 </w:t>
      </w:r>
      <w:proofErr w:type="spellStart"/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, для обслуговування  тимчасово розміщеного торговельного павільйон</w:t>
      </w:r>
      <w:r w:rsidR="00970A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по вул. Лазурній, поблизу житлового будинку №4-В у Заводському районі м. Миколаєва, відповідно до висновку департаменту архітектури та містобудування Миколаївської міської ради від 16.09.2024 №36922/12.02.18/24-2, у зв’язку з порушенням пунктів 9.4,11.6 умов договору оренди землі від 13.12.2016 № 11265 та статті 33 Закону України « Про оренду землі» (незабудована земельна ділянка).</w:t>
      </w:r>
    </w:p>
    <w:p w14:paraId="00D6988D" w14:textId="71916569" w:rsidR="00544F70" w:rsidRPr="00544F70" w:rsidRDefault="00544F70" w:rsidP="00544F70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    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 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Зобов’язати ФОП Черняк І.А.  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722CF444" w14:textId="16B5BAE0" w:rsidR="00544F70" w:rsidRPr="00544F70" w:rsidRDefault="00544F70" w:rsidP="00544F70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    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 </w:t>
      </w:r>
      <w:r w:rsidRPr="00544F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.»</w:t>
      </w:r>
    </w:p>
    <w:p w14:paraId="41A3CE3D" w14:textId="77777777" w:rsidR="00544F70" w:rsidRPr="00030785" w:rsidRDefault="00544F70" w:rsidP="00544F7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42BC59D" w14:textId="77777777" w:rsidR="00544F70" w:rsidRPr="00030785" w:rsidRDefault="00544F70" w:rsidP="00544F7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E48EE80" w14:textId="77777777" w:rsidR="00544F70" w:rsidRDefault="00544F70" w:rsidP="00544F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F295DE" w14:textId="77777777" w:rsidR="00544F70" w:rsidRPr="00030785" w:rsidRDefault="00544F70" w:rsidP="00544F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6C38AC" w14:textId="77777777" w:rsidR="00544F70" w:rsidRPr="00054E04" w:rsidRDefault="00544F70" w:rsidP="00544F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1"/>
    <w:p w14:paraId="71C6DBD9" w14:textId="77777777" w:rsidR="00544F70" w:rsidRPr="00054E04" w:rsidRDefault="00544F70" w:rsidP="00544F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4ED0AF7" w14:textId="77777777" w:rsidR="00544F70" w:rsidRPr="00054E04" w:rsidRDefault="00544F70" w:rsidP="00544F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4CA9EBD" w14:textId="77777777" w:rsidR="00544F70" w:rsidRPr="00054E04" w:rsidRDefault="00544F70" w:rsidP="00544F7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2C389FFD" w14:textId="77777777" w:rsidR="00544F70" w:rsidRPr="00054E04" w:rsidRDefault="00544F70" w:rsidP="005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E72E5" w14:textId="77777777" w:rsidR="00544F70" w:rsidRDefault="00544F70" w:rsidP="00544F70"/>
    <w:p w14:paraId="296A87B2" w14:textId="77777777" w:rsidR="00544F70" w:rsidRDefault="00544F70" w:rsidP="00544F70"/>
    <w:p w14:paraId="76E47C98" w14:textId="77777777" w:rsidR="00544F70" w:rsidRDefault="00544F70" w:rsidP="00544F70"/>
    <w:p w14:paraId="2A9ED2AC" w14:textId="77777777" w:rsidR="00EF3481" w:rsidRDefault="00EF3481"/>
    <w:sectPr w:rsidR="00EF3481" w:rsidSect="00C8665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70"/>
    <w:rsid w:val="00544F70"/>
    <w:rsid w:val="00970A32"/>
    <w:rsid w:val="00B76C7C"/>
    <w:rsid w:val="00CB0572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885"/>
  <w15:chartTrackingRefBased/>
  <w15:docId w15:val="{16A09631-CC5C-461D-B175-5AEF0D6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2024-10-11T07:16:00Z</cp:lastPrinted>
  <dcterms:created xsi:type="dcterms:W3CDTF">2024-09-17T07:04:00Z</dcterms:created>
  <dcterms:modified xsi:type="dcterms:W3CDTF">2024-10-11T10:36:00Z</dcterms:modified>
</cp:coreProperties>
</file>