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34E6" w14:textId="5B698F58" w:rsidR="00803FBF" w:rsidRPr="007E3661" w:rsidRDefault="00803FBF" w:rsidP="00486587">
      <w:pPr>
        <w:pStyle w:val="a3"/>
        <w:ind w:left="-284" w:firstLine="567"/>
        <w:rPr>
          <w:lang w:val="ru-RU"/>
        </w:rPr>
      </w:pPr>
      <w:r>
        <w:rPr>
          <w:lang w:val="en-US"/>
        </w:rPr>
        <w:t>s</w:t>
      </w:r>
      <w:r>
        <w:t>-zr-2</w:t>
      </w:r>
      <w:r w:rsidR="00A57E15">
        <w:t>10/</w:t>
      </w:r>
      <w:r w:rsidR="00F473C4">
        <w:rPr>
          <w:lang w:val="ru-RU"/>
        </w:rPr>
        <w:t>523</w:t>
      </w:r>
    </w:p>
    <w:p w14:paraId="26367F8E" w14:textId="3655B025" w:rsidR="00803FBF" w:rsidRPr="00486587" w:rsidRDefault="00803FBF" w:rsidP="00486587">
      <w:pPr>
        <w:pStyle w:val="a3"/>
        <w:ind w:left="-284" w:firstLine="567"/>
      </w:pPr>
    </w:p>
    <w:p w14:paraId="13C84015" w14:textId="6DF87DF4" w:rsidR="00803FBF" w:rsidRPr="00486587" w:rsidRDefault="00803FBF" w:rsidP="00486587">
      <w:pPr>
        <w:pStyle w:val="a3"/>
        <w:ind w:left="-284" w:firstLine="567"/>
      </w:pPr>
    </w:p>
    <w:p w14:paraId="560B3B6F" w14:textId="77777777" w:rsidR="00803FBF" w:rsidRPr="00486587" w:rsidRDefault="00803FBF" w:rsidP="00486587">
      <w:pPr>
        <w:pStyle w:val="a3"/>
        <w:ind w:left="-284" w:firstLine="567"/>
      </w:pPr>
    </w:p>
    <w:p w14:paraId="7F701917" w14:textId="5BD702B6" w:rsidR="00A57E15" w:rsidRDefault="00A57E15" w:rsidP="00486587">
      <w:pPr>
        <w:pStyle w:val="a3"/>
        <w:ind w:left="-284" w:firstLine="567"/>
      </w:pPr>
    </w:p>
    <w:p w14:paraId="628FEDA9" w14:textId="3BFC2A0D" w:rsidR="00475A5C" w:rsidRDefault="00475A5C" w:rsidP="00486587">
      <w:pPr>
        <w:pStyle w:val="a3"/>
        <w:ind w:left="-284" w:firstLine="567"/>
      </w:pPr>
    </w:p>
    <w:p w14:paraId="53E5FDED" w14:textId="394B58B2" w:rsidR="00475A5C" w:rsidRDefault="00475A5C" w:rsidP="00486587">
      <w:pPr>
        <w:pStyle w:val="a3"/>
        <w:ind w:left="-284" w:firstLine="567"/>
      </w:pPr>
    </w:p>
    <w:p w14:paraId="1A967836" w14:textId="77777777" w:rsidR="00475A5C" w:rsidRPr="00486587" w:rsidRDefault="00475A5C" w:rsidP="00486587">
      <w:pPr>
        <w:pStyle w:val="a3"/>
        <w:ind w:left="-284" w:firstLine="567"/>
      </w:pPr>
    </w:p>
    <w:p w14:paraId="350BD3F4" w14:textId="77777777" w:rsidR="00486587" w:rsidRDefault="00486587" w:rsidP="0041500D">
      <w:pPr>
        <w:pStyle w:val="a3"/>
        <w:ind w:left="0"/>
      </w:pPr>
    </w:p>
    <w:p w14:paraId="1FE9ECD7" w14:textId="77777777" w:rsidR="00486587" w:rsidRPr="00A7649F" w:rsidRDefault="00486587" w:rsidP="00486587">
      <w:pPr>
        <w:pStyle w:val="a3"/>
        <w:ind w:left="-284" w:firstLine="567"/>
        <w:rPr>
          <w:lang w:val="en-US"/>
        </w:rPr>
      </w:pPr>
    </w:p>
    <w:p w14:paraId="1559A51A" w14:textId="7A381B07" w:rsidR="00137DE4" w:rsidRDefault="00B362B4" w:rsidP="005F78FD">
      <w:pPr>
        <w:pStyle w:val="a3"/>
        <w:ind w:left="0" w:right="3685"/>
        <w:jc w:val="both"/>
      </w:pPr>
      <w:r>
        <w:t>Про</w:t>
      </w:r>
      <w:r>
        <w:rPr>
          <w:spacing w:val="65"/>
        </w:rPr>
        <w:t xml:space="preserve"> </w:t>
      </w:r>
      <w:r w:rsidR="00A7649F">
        <w:t>надання</w:t>
      </w:r>
      <w:r>
        <w:rPr>
          <w:spacing w:val="66"/>
        </w:rPr>
        <w:t xml:space="preserve"> </w:t>
      </w:r>
      <w:r>
        <w:t>ОСББ</w:t>
      </w:r>
      <w:r w:rsidR="005F78FD">
        <w:t> </w:t>
      </w:r>
      <w:r>
        <w:t>«</w:t>
      </w:r>
      <w:r w:rsidR="00F473C4">
        <w:t>Єдність Миколаїв</w:t>
      </w:r>
      <w:r>
        <w:t>»</w:t>
      </w:r>
      <w:r w:rsidR="007E3661">
        <w:t xml:space="preserve"> </w:t>
      </w:r>
      <w:r w:rsidR="00A7649F">
        <w:t xml:space="preserve">дозволу на складання </w:t>
      </w:r>
      <w:proofErr w:type="spellStart"/>
      <w:r w:rsidR="00A7649F">
        <w:t>проєкту</w:t>
      </w:r>
      <w:proofErr w:type="spellEnd"/>
      <w:r w:rsidR="00A7649F">
        <w:t xml:space="preserve"> землеустрою щодо відведення земельної ділянки з метою передачі в постійне користування </w:t>
      </w:r>
      <w:r w:rsidR="00F473C4">
        <w:t>для обслуговування багатоквартирного житлового будинку по вул.</w:t>
      </w:r>
      <w:r w:rsidR="005F78FD">
        <w:t> </w:t>
      </w:r>
      <w:r w:rsidR="00F473C4">
        <w:t xml:space="preserve">Шосейній, 5 </w:t>
      </w:r>
      <w:r w:rsidR="00554EED">
        <w:t>у</w:t>
      </w:r>
      <w:r w:rsidR="00F473C4">
        <w:t xml:space="preserve"> Заводському районі </w:t>
      </w:r>
      <w:r w:rsidR="00A7649F">
        <w:t>м.</w:t>
      </w:r>
      <w:r w:rsidR="005F78FD">
        <w:t> </w:t>
      </w:r>
      <w:r w:rsidR="00A7649F">
        <w:t xml:space="preserve">Миколаєва </w:t>
      </w:r>
      <w:r>
        <w:t>(забудована</w:t>
      </w:r>
      <w:r>
        <w:rPr>
          <w:spacing w:val="-3"/>
        </w:rPr>
        <w:t xml:space="preserve"> </w:t>
      </w:r>
      <w:r>
        <w:t>земельна</w:t>
      </w:r>
      <w:r>
        <w:rPr>
          <w:spacing w:val="-1"/>
        </w:rPr>
        <w:t xml:space="preserve"> </w:t>
      </w:r>
      <w:r>
        <w:t>ділянка)</w:t>
      </w:r>
    </w:p>
    <w:p w14:paraId="19390832" w14:textId="49F05527" w:rsidR="00475A5C" w:rsidRPr="005F78FD" w:rsidRDefault="00475A5C" w:rsidP="00F473C4">
      <w:pPr>
        <w:pStyle w:val="a3"/>
        <w:ind w:left="0" w:firstLine="567"/>
        <w:jc w:val="both"/>
      </w:pPr>
    </w:p>
    <w:p w14:paraId="23FF9688" w14:textId="77777777" w:rsidR="005F78FD" w:rsidRPr="005F78FD" w:rsidRDefault="005F78FD" w:rsidP="00F473C4">
      <w:pPr>
        <w:pStyle w:val="a3"/>
        <w:ind w:left="0" w:firstLine="567"/>
        <w:jc w:val="both"/>
      </w:pPr>
    </w:p>
    <w:p w14:paraId="72DB8156" w14:textId="104D4B31" w:rsidR="00137DE4" w:rsidRDefault="00B362B4" w:rsidP="005F0B77">
      <w:pPr>
        <w:pStyle w:val="a3"/>
        <w:ind w:left="0" w:right="3" w:firstLine="567"/>
        <w:jc w:val="both"/>
      </w:pPr>
      <w:r>
        <w:t xml:space="preserve">Розглянувши звернення </w:t>
      </w:r>
      <w:r w:rsidR="00F473C4">
        <w:t>ОСББ</w:t>
      </w:r>
      <w:r w:rsidR="005F78FD">
        <w:t> </w:t>
      </w:r>
      <w:r w:rsidR="00F473C4">
        <w:t>«Єдність Миколаїв»</w:t>
      </w:r>
      <w:r>
        <w:t>, дозвільну справу від</w:t>
      </w:r>
      <w:r w:rsidR="005F78FD">
        <w:t> </w:t>
      </w:r>
      <w:r w:rsidR="00F473C4" w:rsidRPr="00F473C4">
        <w:t>03.06.2025</w:t>
      </w:r>
      <w:r w:rsidR="00F473C4">
        <w:t xml:space="preserve"> </w:t>
      </w:r>
      <w:r>
        <w:t>№</w:t>
      </w:r>
      <w:r w:rsidR="005F78FD">
        <w:t> </w:t>
      </w:r>
      <w:r w:rsidR="00F473C4" w:rsidRPr="005C3FAE">
        <w:t>19.04-06/28524/2025</w:t>
      </w:r>
      <w:r>
        <w:t>,</w:t>
      </w:r>
      <w:r>
        <w:rPr>
          <w:spacing w:val="1"/>
        </w:rPr>
        <w:t xml:space="preserve"> </w:t>
      </w:r>
      <w:r w:rsidR="00F473C4">
        <w:rPr>
          <w:spacing w:val="1"/>
        </w:rPr>
        <w:t>заяву від</w:t>
      </w:r>
      <w:r w:rsidR="005F78FD">
        <w:rPr>
          <w:spacing w:val="1"/>
        </w:rPr>
        <w:t> </w:t>
      </w:r>
      <w:r w:rsidR="00F473C4" w:rsidRPr="00F473C4">
        <w:rPr>
          <w:spacing w:val="1"/>
        </w:rPr>
        <w:t>24.10.2025</w:t>
      </w:r>
      <w:r w:rsidR="00F473C4">
        <w:rPr>
          <w:spacing w:val="1"/>
        </w:rPr>
        <w:t xml:space="preserve"> </w:t>
      </w:r>
      <w:r w:rsidR="005F78FD">
        <w:rPr>
          <w:spacing w:val="1"/>
        </w:rPr>
        <w:br/>
      </w:r>
      <w:r w:rsidR="00F473C4">
        <w:rPr>
          <w:spacing w:val="1"/>
        </w:rPr>
        <w:t>№</w:t>
      </w:r>
      <w:r w:rsidR="005F78FD">
        <w:rPr>
          <w:spacing w:val="1"/>
        </w:rPr>
        <w:t> </w:t>
      </w:r>
      <w:r w:rsidR="00F473C4" w:rsidRPr="00F473C4">
        <w:rPr>
          <w:spacing w:val="1"/>
        </w:rPr>
        <w:t>29567/02.02.01-</w:t>
      </w:r>
      <w:r w:rsidR="00270D4D">
        <w:rPr>
          <w:spacing w:val="1"/>
        </w:rPr>
        <w:t>15</w:t>
      </w:r>
      <w:r w:rsidR="00F473C4" w:rsidRPr="00F473C4">
        <w:rPr>
          <w:spacing w:val="1"/>
        </w:rPr>
        <w:t>/3/25</w:t>
      </w:r>
      <w:r w:rsidR="00F473C4">
        <w:rPr>
          <w:spacing w:val="1"/>
        </w:rPr>
        <w:t xml:space="preserve">, </w:t>
      </w:r>
      <w:r>
        <w:t>містобудівну документацію</w:t>
      </w:r>
      <w:r>
        <w:rPr>
          <w:spacing w:val="1"/>
        </w:rPr>
        <w:t xml:space="preserve"> </w:t>
      </w:r>
      <w:r>
        <w:t>м.</w:t>
      </w:r>
      <w:r w:rsidR="00D9335F">
        <w:t> </w:t>
      </w:r>
      <w:r>
        <w:t>Миколаєва, наявну земельно-кадастрову інформацію, рекомендації постійної</w:t>
      </w:r>
      <w:r w:rsidR="002540FF">
        <w:t xml:space="preserve"> </w:t>
      </w:r>
      <w:r>
        <w:rPr>
          <w:spacing w:val="-67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екології,</w:t>
      </w:r>
      <w:r>
        <w:rPr>
          <w:spacing w:val="1"/>
        </w:rPr>
        <w:t xml:space="preserve"> </w:t>
      </w:r>
      <w:r>
        <w:t>природокористування,</w:t>
      </w:r>
      <w:r>
        <w:rPr>
          <w:spacing w:val="1"/>
        </w:rPr>
        <w:t xml:space="preserve"> </w:t>
      </w:r>
      <w:r>
        <w:t>просторового</w:t>
      </w:r>
      <w:r>
        <w:rPr>
          <w:spacing w:val="1"/>
        </w:rPr>
        <w:t xml:space="preserve"> </w:t>
      </w:r>
      <w:r>
        <w:t>розвитку, містобудування, архітектури і будівництва, регулювання земельних</w:t>
      </w:r>
      <w:r>
        <w:rPr>
          <w:spacing w:val="1"/>
        </w:rPr>
        <w:t xml:space="preserve"> </w:t>
      </w:r>
      <w:r>
        <w:t>відносин,</w:t>
      </w:r>
      <w:r>
        <w:rPr>
          <w:spacing w:val="1"/>
        </w:rPr>
        <w:t xml:space="preserve"> </w:t>
      </w:r>
      <w:r>
        <w:t>керуючись</w:t>
      </w:r>
      <w:r>
        <w:rPr>
          <w:spacing w:val="1"/>
        </w:rPr>
        <w:t xml:space="preserve"> </w:t>
      </w:r>
      <w:r>
        <w:t>Конституцією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Земельним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«Про</w:t>
      </w:r>
      <w:r>
        <w:rPr>
          <w:spacing w:val="-4"/>
        </w:rPr>
        <w:t xml:space="preserve"> </w:t>
      </w:r>
      <w:r>
        <w:t>землеустрій»,</w:t>
      </w:r>
      <w:r>
        <w:rPr>
          <w:spacing w:val="-4"/>
        </w:rPr>
        <w:t xml:space="preserve"> </w:t>
      </w:r>
      <w:r>
        <w:t>«Про</w:t>
      </w:r>
      <w:r>
        <w:rPr>
          <w:spacing w:val="-4"/>
        </w:rPr>
        <w:t xml:space="preserve"> </w:t>
      </w:r>
      <w:r>
        <w:t>місцеве</w:t>
      </w:r>
      <w:r>
        <w:rPr>
          <w:spacing w:val="-4"/>
        </w:rPr>
        <w:t xml:space="preserve"> </w:t>
      </w:r>
      <w:r>
        <w:t>самоврядування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Україні»,</w:t>
      </w:r>
      <w:r w:rsidR="00A45A4F">
        <w:t xml:space="preserve"> </w:t>
      </w:r>
      <w:r>
        <w:rPr>
          <w:spacing w:val="-67"/>
        </w:rPr>
        <w:t xml:space="preserve"> </w:t>
      </w:r>
      <w:r>
        <w:t>міська</w:t>
      </w:r>
      <w:r>
        <w:rPr>
          <w:spacing w:val="-1"/>
        </w:rPr>
        <w:t xml:space="preserve"> </w:t>
      </w:r>
      <w:r>
        <w:t>рада</w:t>
      </w:r>
    </w:p>
    <w:p w14:paraId="69FDB61A" w14:textId="77777777" w:rsidR="00137DE4" w:rsidRDefault="00137DE4" w:rsidP="00F473C4">
      <w:pPr>
        <w:pStyle w:val="a3"/>
        <w:ind w:left="0" w:firstLine="567"/>
        <w:jc w:val="both"/>
      </w:pPr>
    </w:p>
    <w:p w14:paraId="3B9F9F87" w14:textId="13D57E8E" w:rsidR="007E3661" w:rsidRDefault="00B362B4" w:rsidP="00F473C4">
      <w:pPr>
        <w:pStyle w:val="a3"/>
        <w:ind w:left="0"/>
        <w:jc w:val="both"/>
      </w:pPr>
      <w:r>
        <w:t>ВИРІШИЛА:</w:t>
      </w:r>
    </w:p>
    <w:p w14:paraId="7B59D1D7" w14:textId="77777777" w:rsidR="00E726AC" w:rsidRPr="00F473C4" w:rsidRDefault="00E726AC" w:rsidP="00F473C4">
      <w:pPr>
        <w:pStyle w:val="a3"/>
        <w:jc w:val="both"/>
      </w:pPr>
    </w:p>
    <w:p w14:paraId="3D413AD4" w14:textId="7A4DF2FC" w:rsidR="007E3661" w:rsidRPr="00F473C4" w:rsidRDefault="007E3661" w:rsidP="00F473C4">
      <w:pPr>
        <w:tabs>
          <w:tab w:val="left" w:pos="851"/>
        </w:tabs>
        <w:ind w:right="3" w:firstLine="720"/>
        <w:jc w:val="both"/>
        <w:rPr>
          <w:sz w:val="28"/>
          <w:szCs w:val="28"/>
          <w:shd w:val="clear" w:color="auto" w:fill="FFFFFF"/>
        </w:rPr>
      </w:pPr>
      <w:r w:rsidRPr="00F473C4">
        <w:rPr>
          <w:sz w:val="28"/>
          <w:szCs w:val="28"/>
        </w:rPr>
        <w:t>1. </w:t>
      </w:r>
      <w:r w:rsidR="00475A5C" w:rsidRPr="00F473C4">
        <w:rPr>
          <w:sz w:val="28"/>
          <w:szCs w:val="28"/>
        </w:rPr>
        <w:t>Надати</w:t>
      </w:r>
      <w:r w:rsidRPr="00F473C4">
        <w:rPr>
          <w:spacing w:val="1"/>
          <w:sz w:val="28"/>
          <w:szCs w:val="28"/>
        </w:rPr>
        <w:t xml:space="preserve"> </w:t>
      </w:r>
      <w:r w:rsidR="00F473C4" w:rsidRPr="00F473C4">
        <w:rPr>
          <w:sz w:val="28"/>
          <w:szCs w:val="28"/>
        </w:rPr>
        <w:t>ОСББ</w:t>
      </w:r>
      <w:r w:rsidR="00554EED">
        <w:rPr>
          <w:sz w:val="28"/>
          <w:szCs w:val="28"/>
        </w:rPr>
        <w:t> </w:t>
      </w:r>
      <w:r w:rsidR="00F473C4" w:rsidRPr="00F473C4">
        <w:rPr>
          <w:sz w:val="28"/>
          <w:szCs w:val="28"/>
        </w:rPr>
        <w:t xml:space="preserve">«Єдність Миколаїв» </w:t>
      </w:r>
      <w:r w:rsidR="00475A5C" w:rsidRPr="00F473C4">
        <w:rPr>
          <w:sz w:val="28"/>
          <w:szCs w:val="28"/>
        </w:rPr>
        <w:t xml:space="preserve">дозвіл на виготовлення </w:t>
      </w:r>
      <w:proofErr w:type="spellStart"/>
      <w:r w:rsidR="00475A5C" w:rsidRPr="00F473C4">
        <w:rPr>
          <w:sz w:val="28"/>
          <w:szCs w:val="28"/>
        </w:rPr>
        <w:t>проєкту</w:t>
      </w:r>
      <w:proofErr w:type="spellEnd"/>
      <w:r w:rsidR="00475A5C" w:rsidRPr="00F473C4">
        <w:rPr>
          <w:sz w:val="28"/>
          <w:szCs w:val="28"/>
        </w:rPr>
        <w:t xml:space="preserve"> землеустрою щодо відведення земельної ділянки орієнтовною площею</w:t>
      </w:r>
      <w:r w:rsidR="00F56185" w:rsidRPr="00F473C4">
        <w:rPr>
          <w:sz w:val="28"/>
          <w:szCs w:val="28"/>
        </w:rPr>
        <w:t xml:space="preserve"> </w:t>
      </w:r>
      <w:r w:rsidR="00F473C4" w:rsidRPr="00F473C4">
        <w:rPr>
          <w:sz w:val="28"/>
          <w:szCs w:val="28"/>
        </w:rPr>
        <w:t>6058</w:t>
      </w:r>
      <w:r w:rsidR="00554EED">
        <w:rPr>
          <w:sz w:val="28"/>
          <w:szCs w:val="28"/>
        </w:rPr>
        <w:t> </w:t>
      </w:r>
      <w:proofErr w:type="spellStart"/>
      <w:r w:rsidR="00475A5C" w:rsidRPr="00F473C4">
        <w:rPr>
          <w:sz w:val="28"/>
          <w:szCs w:val="28"/>
        </w:rPr>
        <w:t>кв.м</w:t>
      </w:r>
      <w:proofErr w:type="spellEnd"/>
      <w:r w:rsidR="00475A5C" w:rsidRPr="00F473C4">
        <w:rPr>
          <w:sz w:val="28"/>
          <w:szCs w:val="28"/>
        </w:rPr>
        <w:t>, за рахунок земель комунальної власності, з метою передачі в постійне користування</w:t>
      </w:r>
      <w:r w:rsidR="000D467B" w:rsidRPr="00F473C4">
        <w:rPr>
          <w:sz w:val="28"/>
          <w:szCs w:val="28"/>
        </w:rPr>
        <w:t xml:space="preserve">, </w:t>
      </w:r>
      <w:r w:rsidR="00475A5C" w:rsidRPr="00F473C4">
        <w:rPr>
          <w:sz w:val="28"/>
          <w:szCs w:val="28"/>
          <w:lang w:eastAsia="uk-UA"/>
        </w:rPr>
        <w:t>з цільовим призначенням згідно з класифікатором видів цільового призначення земельних ділянок: 02.</w:t>
      </w:r>
      <w:r w:rsidR="00F473C4" w:rsidRPr="00F473C4">
        <w:rPr>
          <w:sz w:val="28"/>
          <w:szCs w:val="28"/>
          <w:lang w:eastAsia="uk-UA"/>
        </w:rPr>
        <w:t>03</w:t>
      </w:r>
      <w:r w:rsidR="00475A5C" w:rsidRPr="00F473C4">
        <w:rPr>
          <w:sz w:val="28"/>
          <w:szCs w:val="28"/>
          <w:lang w:eastAsia="uk-UA"/>
        </w:rPr>
        <w:t xml:space="preserve"> - </w:t>
      </w:r>
      <w:r w:rsidR="00F473C4">
        <w:rPr>
          <w:sz w:val="28"/>
          <w:szCs w:val="28"/>
          <w:lang w:eastAsia="uk-UA"/>
        </w:rPr>
        <w:t>д</w:t>
      </w:r>
      <w:r w:rsidR="00F473C4" w:rsidRPr="00F473C4">
        <w:rPr>
          <w:sz w:val="28"/>
          <w:szCs w:val="28"/>
          <w:lang w:eastAsia="uk-UA"/>
        </w:rPr>
        <w:t>ля будівництва і обслуговування багатоквартирного житлового будинку</w:t>
      </w:r>
      <w:r w:rsidR="00554EED">
        <w:rPr>
          <w:sz w:val="28"/>
          <w:szCs w:val="28"/>
          <w:lang w:eastAsia="uk-UA"/>
        </w:rPr>
        <w:t>,</w:t>
      </w:r>
      <w:r w:rsidR="00F56185" w:rsidRPr="00F473C4">
        <w:rPr>
          <w:sz w:val="28"/>
          <w:szCs w:val="28"/>
          <w:shd w:val="clear" w:color="auto" w:fill="FFFFFF"/>
        </w:rPr>
        <w:t xml:space="preserve"> </w:t>
      </w:r>
      <w:r w:rsidR="00F473C4" w:rsidRPr="00F473C4">
        <w:rPr>
          <w:sz w:val="28"/>
          <w:szCs w:val="28"/>
        </w:rPr>
        <w:t>для обслуговування багатоквартирного житлового будинку по вул.</w:t>
      </w:r>
      <w:r w:rsidR="005F78FD">
        <w:rPr>
          <w:sz w:val="28"/>
          <w:szCs w:val="28"/>
        </w:rPr>
        <w:t> </w:t>
      </w:r>
      <w:r w:rsidR="00F473C4" w:rsidRPr="00F473C4">
        <w:rPr>
          <w:sz w:val="28"/>
          <w:szCs w:val="28"/>
        </w:rPr>
        <w:t xml:space="preserve">Шосейній, 5 </w:t>
      </w:r>
      <w:r w:rsidR="00554EED">
        <w:rPr>
          <w:sz w:val="28"/>
          <w:szCs w:val="28"/>
        </w:rPr>
        <w:t>у</w:t>
      </w:r>
      <w:r w:rsidR="00F473C4" w:rsidRPr="00F473C4">
        <w:rPr>
          <w:sz w:val="28"/>
          <w:szCs w:val="28"/>
        </w:rPr>
        <w:t xml:space="preserve"> Заводському районі м.</w:t>
      </w:r>
      <w:r w:rsidR="00554EED">
        <w:rPr>
          <w:sz w:val="28"/>
          <w:szCs w:val="28"/>
        </w:rPr>
        <w:t> </w:t>
      </w:r>
      <w:r w:rsidR="00F473C4" w:rsidRPr="00F473C4">
        <w:rPr>
          <w:sz w:val="28"/>
          <w:szCs w:val="28"/>
        </w:rPr>
        <w:t>Миколаєва</w:t>
      </w:r>
      <w:r w:rsidR="00475A5C" w:rsidRPr="00F473C4">
        <w:rPr>
          <w:sz w:val="28"/>
          <w:szCs w:val="28"/>
          <w:shd w:val="clear" w:color="auto" w:fill="FFFFFF"/>
        </w:rPr>
        <w:t xml:space="preserve">, відповідно до висновку департаменту архітектури та містобудування Миколаївської міської ради від </w:t>
      </w:r>
      <w:r w:rsidR="00F473C4" w:rsidRPr="00F473C4">
        <w:rPr>
          <w:sz w:val="28"/>
          <w:szCs w:val="28"/>
          <w:shd w:val="clear" w:color="auto" w:fill="FFFFFF"/>
        </w:rPr>
        <w:t xml:space="preserve">04.06.2025 </w:t>
      </w:r>
      <w:r w:rsidR="00475A5C" w:rsidRPr="00F473C4">
        <w:rPr>
          <w:sz w:val="28"/>
          <w:szCs w:val="28"/>
          <w:shd w:val="clear" w:color="auto" w:fill="FFFFFF"/>
        </w:rPr>
        <w:t>№</w:t>
      </w:r>
      <w:r w:rsidR="00554EED">
        <w:rPr>
          <w:sz w:val="28"/>
          <w:szCs w:val="28"/>
          <w:shd w:val="clear" w:color="auto" w:fill="FFFFFF"/>
        </w:rPr>
        <w:t> </w:t>
      </w:r>
      <w:r w:rsidR="00F473C4" w:rsidRPr="00F473C4">
        <w:rPr>
          <w:sz w:val="28"/>
          <w:szCs w:val="28"/>
        </w:rPr>
        <w:t xml:space="preserve">30947/12.02-13/25-2 </w:t>
      </w:r>
      <w:r w:rsidR="00475A5C" w:rsidRPr="00F473C4">
        <w:rPr>
          <w:sz w:val="28"/>
          <w:szCs w:val="28"/>
          <w:shd w:val="clear" w:color="auto" w:fill="FFFFFF"/>
        </w:rPr>
        <w:t>(забудована земельна ділянка).</w:t>
      </w:r>
    </w:p>
    <w:p w14:paraId="08EABDB0" w14:textId="77ADAF15" w:rsidR="00475A5C" w:rsidRDefault="00475A5C" w:rsidP="00F473C4">
      <w:pPr>
        <w:tabs>
          <w:tab w:val="left" w:pos="1308"/>
          <w:tab w:val="left" w:pos="3039"/>
          <w:tab w:val="left" w:pos="4745"/>
        </w:tabs>
        <w:ind w:firstLine="720"/>
        <w:jc w:val="both"/>
        <w:rPr>
          <w:color w:val="000000" w:themeColor="text1"/>
          <w:sz w:val="28"/>
          <w:szCs w:val="28"/>
        </w:rPr>
      </w:pPr>
      <w:r w:rsidRPr="00172D6D">
        <w:rPr>
          <w:color w:val="000000" w:themeColor="text1"/>
          <w:sz w:val="28"/>
          <w:szCs w:val="28"/>
        </w:rPr>
        <w:t xml:space="preserve">Площу земельної ділянки уточнити </w:t>
      </w:r>
      <w:proofErr w:type="spellStart"/>
      <w:r w:rsidRPr="00172D6D">
        <w:rPr>
          <w:color w:val="000000" w:themeColor="text1"/>
          <w:sz w:val="28"/>
          <w:szCs w:val="28"/>
        </w:rPr>
        <w:t>проєктом</w:t>
      </w:r>
      <w:proofErr w:type="spellEnd"/>
      <w:r w:rsidRPr="00172D6D">
        <w:rPr>
          <w:color w:val="000000" w:themeColor="text1"/>
          <w:sz w:val="28"/>
          <w:szCs w:val="28"/>
        </w:rPr>
        <w:t xml:space="preserve"> землеустрою щодо відведення земельної ділянки.</w:t>
      </w:r>
    </w:p>
    <w:p w14:paraId="2AF93118" w14:textId="77777777" w:rsidR="005F78FD" w:rsidRDefault="005F78FD" w:rsidP="00F473C4">
      <w:pPr>
        <w:tabs>
          <w:tab w:val="left" w:pos="1308"/>
          <w:tab w:val="left" w:pos="3039"/>
          <w:tab w:val="left" w:pos="4745"/>
        </w:tabs>
        <w:ind w:firstLine="720"/>
        <w:jc w:val="both"/>
        <w:rPr>
          <w:color w:val="000000" w:themeColor="text1"/>
          <w:sz w:val="28"/>
          <w:szCs w:val="28"/>
        </w:rPr>
      </w:pPr>
    </w:p>
    <w:p w14:paraId="42D5AD04" w14:textId="691D50A6" w:rsidR="00475A5C" w:rsidRDefault="00475A5C" w:rsidP="00F473C4">
      <w:pPr>
        <w:tabs>
          <w:tab w:val="left" w:pos="1308"/>
          <w:tab w:val="left" w:pos="3039"/>
          <w:tab w:val="left" w:pos="4745"/>
        </w:tabs>
        <w:ind w:firstLine="720"/>
        <w:jc w:val="both"/>
        <w:rPr>
          <w:color w:val="000000" w:themeColor="text1"/>
          <w:sz w:val="28"/>
          <w:szCs w:val="28"/>
        </w:rPr>
      </w:pPr>
      <w:r w:rsidRPr="00172D6D">
        <w:rPr>
          <w:color w:val="000000" w:themeColor="text1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 </w:t>
      </w:r>
      <w:r w:rsidRPr="00172D6D">
        <w:rPr>
          <w:color w:val="000000" w:themeColor="text1"/>
          <w:sz w:val="28"/>
          <w:szCs w:val="28"/>
        </w:rPr>
        <w:t xml:space="preserve">Замовнику надати до департаменту з надання адміністративних послуг </w:t>
      </w:r>
      <w:r w:rsidRPr="00172D6D">
        <w:rPr>
          <w:color w:val="000000" w:themeColor="text1"/>
          <w:sz w:val="28"/>
          <w:szCs w:val="28"/>
        </w:rPr>
        <w:lastRenderedPageBreak/>
        <w:t xml:space="preserve">Миколаївської міської ради </w:t>
      </w:r>
      <w:proofErr w:type="spellStart"/>
      <w:r w:rsidRPr="00172D6D">
        <w:rPr>
          <w:color w:val="000000" w:themeColor="text1"/>
          <w:sz w:val="28"/>
          <w:szCs w:val="28"/>
        </w:rPr>
        <w:t>проєкт</w:t>
      </w:r>
      <w:proofErr w:type="spellEnd"/>
      <w:r w:rsidRPr="00172D6D">
        <w:rPr>
          <w:color w:val="000000" w:themeColor="text1"/>
          <w:sz w:val="28"/>
          <w:szCs w:val="28"/>
        </w:rPr>
        <w:t xml:space="preserve"> землеустрою.</w:t>
      </w:r>
    </w:p>
    <w:p w14:paraId="0CA02B66" w14:textId="77777777" w:rsidR="00475A5C" w:rsidRDefault="00475A5C" w:rsidP="00F473C4">
      <w:pPr>
        <w:tabs>
          <w:tab w:val="left" w:pos="1308"/>
          <w:tab w:val="left" w:pos="3039"/>
          <w:tab w:val="left" w:pos="4745"/>
        </w:tabs>
        <w:ind w:firstLine="720"/>
        <w:jc w:val="both"/>
        <w:rPr>
          <w:color w:val="000000" w:themeColor="text1"/>
          <w:sz w:val="28"/>
          <w:szCs w:val="28"/>
        </w:rPr>
      </w:pPr>
    </w:p>
    <w:p w14:paraId="79C01356" w14:textId="3AEF59B6" w:rsidR="00475A5C" w:rsidRDefault="00475A5C" w:rsidP="00F473C4">
      <w:pPr>
        <w:ind w:firstLine="720"/>
        <w:jc w:val="both"/>
        <w:rPr>
          <w:color w:val="000000" w:themeColor="text1"/>
          <w:sz w:val="28"/>
          <w:szCs w:val="28"/>
        </w:rPr>
      </w:pPr>
      <w:r w:rsidRPr="00172D6D">
        <w:rPr>
          <w:color w:val="000000" w:themeColor="text1"/>
          <w:sz w:val="28"/>
          <w:szCs w:val="28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B5173CC" w14:textId="4ED41EA4" w:rsidR="00475A5C" w:rsidRDefault="00475A5C" w:rsidP="00F473C4">
      <w:pPr>
        <w:ind w:firstLine="720"/>
        <w:jc w:val="both"/>
        <w:rPr>
          <w:color w:val="000000" w:themeColor="text1"/>
          <w:sz w:val="28"/>
          <w:szCs w:val="28"/>
        </w:rPr>
      </w:pPr>
    </w:p>
    <w:p w14:paraId="3AA868FF" w14:textId="28A0B9FD" w:rsidR="00475A5C" w:rsidRDefault="00475A5C" w:rsidP="00475A5C">
      <w:pPr>
        <w:ind w:firstLine="720"/>
        <w:jc w:val="both"/>
        <w:rPr>
          <w:color w:val="000000" w:themeColor="text1"/>
          <w:sz w:val="28"/>
          <w:szCs w:val="28"/>
        </w:rPr>
      </w:pPr>
    </w:p>
    <w:p w14:paraId="390BE3B2" w14:textId="77777777" w:rsidR="002540FF" w:rsidRDefault="002540FF" w:rsidP="00475A5C">
      <w:pPr>
        <w:ind w:firstLine="720"/>
        <w:jc w:val="both"/>
        <w:rPr>
          <w:color w:val="000000" w:themeColor="text1"/>
          <w:sz w:val="28"/>
          <w:szCs w:val="28"/>
        </w:rPr>
      </w:pPr>
    </w:p>
    <w:p w14:paraId="54EC6530" w14:textId="3145568A" w:rsidR="00137DE4" w:rsidRDefault="007E3661" w:rsidP="005F78FD">
      <w:pPr>
        <w:pStyle w:val="a3"/>
        <w:tabs>
          <w:tab w:val="left" w:pos="8205"/>
        </w:tabs>
        <w:ind w:left="0"/>
      </w:pPr>
      <w:r>
        <w:t>Міський</w:t>
      </w:r>
      <w:r>
        <w:rPr>
          <w:spacing w:val="-5"/>
        </w:rPr>
        <w:t xml:space="preserve"> </w:t>
      </w:r>
      <w:r>
        <w:t>голова                                                                                    О. СЄНКЕВИЧ</w:t>
      </w:r>
    </w:p>
    <w:sectPr w:rsidR="00137DE4" w:rsidSect="00486587">
      <w:headerReference w:type="default" r:id="rId7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19CD" w14:textId="77777777" w:rsidR="004D253A" w:rsidRDefault="004D253A" w:rsidP="005F78FD">
      <w:r>
        <w:separator/>
      </w:r>
    </w:p>
  </w:endnote>
  <w:endnote w:type="continuationSeparator" w:id="0">
    <w:p w14:paraId="5D29D3DB" w14:textId="77777777" w:rsidR="004D253A" w:rsidRDefault="004D253A" w:rsidP="005F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F051" w14:textId="77777777" w:rsidR="004D253A" w:rsidRDefault="004D253A" w:rsidP="005F78FD">
      <w:r>
        <w:separator/>
      </w:r>
    </w:p>
  </w:footnote>
  <w:footnote w:type="continuationSeparator" w:id="0">
    <w:p w14:paraId="05081F51" w14:textId="77777777" w:rsidR="004D253A" w:rsidRDefault="004D253A" w:rsidP="005F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E795" w14:textId="5B36B3B5" w:rsidR="005F78FD" w:rsidRDefault="005F78FD">
    <w:pPr>
      <w:pStyle w:val="a6"/>
      <w:jc w:val="center"/>
    </w:pPr>
  </w:p>
  <w:p w14:paraId="4A97FFC1" w14:textId="77777777" w:rsidR="005F78FD" w:rsidRDefault="005F78F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3A38"/>
    <w:multiLevelType w:val="multilevel"/>
    <w:tmpl w:val="E95291EA"/>
    <w:lvl w:ilvl="0">
      <w:start w:val="1"/>
      <w:numFmt w:val="decimal"/>
      <w:lvlText w:val="%1."/>
      <w:lvlJc w:val="left"/>
      <w:pPr>
        <w:ind w:left="101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7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4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9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91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0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8" w:hanging="490"/>
      </w:pPr>
      <w:rPr>
        <w:rFonts w:hint="default"/>
        <w:lang w:val="uk-UA" w:eastAsia="en-US" w:bidi="ar-SA"/>
      </w:rPr>
    </w:lvl>
  </w:abstractNum>
  <w:abstractNum w:abstractNumId="1" w15:restartNumberingAfterBreak="0">
    <w:nsid w:val="3BF2608C"/>
    <w:multiLevelType w:val="hybridMultilevel"/>
    <w:tmpl w:val="434047EA"/>
    <w:lvl w:ilvl="0" w:tplc="D6FE6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C55251"/>
    <w:multiLevelType w:val="hybridMultilevel"/>
    <w:tmpl w:val="47F4CD34"/>
    <w:lvl w:ilvl="0" w:tplc="DB46B586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CD67CCC">
      <w:numFmt w:val="bullet"/>
      <w:lvlText w:val="•"/>
      <w:lvlJc w:val="left"/>
      <w:pPr>
        <w:ind w:left="1098" w:hanging="164"/>
      </w:pPr>
      <w:rPr>
        <w:rFonts w:hint="default"/>
        <w:lang w:val="uk-UA" w:eastAsia="en-US" w:bidi="ar-SA"/>
      </w:rPr>
    </w:lvl>
    <w:lvl w:ilvl="2" w:tplc="3F3C6EF0">
      <w:numFmt w:val="bullet"/>
      <w:lvlText w:val="•"/>
      <w:lvlJc w:val="left"/>
      <w:pPr>
        <w:ind w:left="2097" w:hanging="164"/>
      </w:pPr>
      <w:rPr>
        <w:rFonts w:hint="default"/>
        <w:lang w:val="uk-UA" w:eastAsia="en-US" w:bidi="ar-SA"/>
      </w:rPr>
    </w:lvl>
    <w:lvl w:ilvl="3" w:tplc="478AD04E">
      <w:numFmt w:val="bullet"/>
      <w:lvlText w:val="•"/>
      <w:lvlJc w:val="left"/>
      <w:pPr>
        <w:ind w:left="3095" w:hanging="164"/>
      </w:pPr>
      <w:rPr>
        <w:rFonts w:hint="default"/>
        <w:lang w:val="uk-UA" w:eastAsia="en-US" w:bidi="ar-SA"/>
      </w:rPr>
    </w:lvl>
    <w:lvl w:ilvl="4" w:tplc="D6609F32">
      <w:numFmt w:val="bullet"/>
      <w:lvlText w:val="•"/>
      <w:lvlJc w:val="left"/>
      <w:pPr>
        <w:ind w:left="4094" w:hanging="164"/>
      </w:pPr>
      <w:rPr>
        <w:rFonts w:hint="default"/>
        <w:lang w:val="uk-UA" w:eastAsia="en-US" w:bidi="ar-SA"/>
      </w:rPr>
    </w:lvl>
    <w:lvl w:ilvl="5" w:tplc="EB8AA4C6">
      <w:numFmt w:val="bullet"/>
      <w:lvlText w:val="•"/>
      <w:lvlJc w:val="left"/>
      <w:pPr>
        <w:ind w:left="5093" w:hanging="164"/>
      </w:pPr>
      <w:rPr>
        <w:rFonts w:hint="default"/>
        <w:lang w:val="uk-UA" w:eastAsia="en-US" w:bidi="ar-SA"/>
      </w:rPr>
    </w:lvl>
    <w:lvl w:ilvl="6" w:tplc="BD667B1E">
      <w:numFmt w:val="bullet"/>
      <w:lvlText w:val="•"/>
      <w:lvlJc w:val="left"/>
      <w:pPr>
        <w:ind w:left="6091" w:hanging="164"/>
      </w:pPr>
      <w:rPr>
        <w:rFonts w:hint="default"/>
        <w:lang w:val="uk-UA" w:eastAsia="en-US" w:bidi="ar-SA"/>
      </w:rPr>
    </w:lvl>
    <w:lvl w:ilvl="7" w:tplc="9FC86890">
      <w:numFmt w:val="bullet"/>
      <w:lvlText w:val="•"/>
      <w:lvlJc w:val="left"/>
      <w:pPr>
        <w:ind w:left="7090" w:hanging="164"/>
      </w:pPr>
      <w:rPr>
        <w:rFonts w:hint="default"/>
        <w:lang w:val="uk-UA" w:eastAsia="en-US" w:bidi="ar-SA"/>
      </w:rPr>
    </w:lvl>
    <w:lvl w:ilvl="8" w:tplc="FBD2493E">
      <w:numFmt w:val="bullet"/>
      <w:lvlText w:val="•"/>
      <w:lvlJc w:val="left"/>
      <w:pPr>
        <w:ind w:left="8088" w:hanging="16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E4"/>
    <w:rsid w:val="000C05C2"/>
    <w:rsid w:val="000C4B03"/>
    <w:rsid w:val="000D467B"/>
    <w:rsid w:val="000F6411"/>
    <w:rsid w:val="00137DE4"/>
    <w:rsid w:val="00161DD9"/>
    <w:rsid w:val="001D11EE"/>
    <w:rsid w:val="00217A43"/>
    <w:rsid w:val="002540FF"/>
    <w:rsid w:val="00270D4D"/>
    <w:rsid w:val="002A1782"/>
    <w:rsid w:val="002E625B"/>
    <w:rsid w:val="002E7FBF"/>
    <w:rsid w:val="003E3305"/>
    <w:rsid w:val="0041500D"/>
    <w:rsid w:val="00436602"/>
    <w:rsid w:val="00475A5C"/>
    <w:rsid w:val="00486587"/>
    <w:rsid w:val="004B73BC"/>
    <w:rsid w:val="004D253A"/>
    <w:rsid w:val="00524DD2"/>
    <w:rsid w:val="00554EED"/>
    <w:rsid w:val="005C3FAE"/>
    <w:rsid w:val="005F0B77"/>
    <w:rsid w:val="005F41ED"/>
    <w:rsid w:val="005F621F"/>
    <w:rsid w:val="005F78FD"/>
    <w:rsid w:val="006D7A02"/>
    <w:rsid w:val="006F7D7A"/>
    <w:rsid w:val="007A6543"/>
    <w:rsid w:val="007E3661"/>
    <w:rsid w:val="00803FBF"/>
    <w:rsid w:val="008214AB"/>
    <w:rsid w:val="008565DA"/>
    <w:rsid w:val="00A45A4F"/>
    <w:rsid w:val="00A57E15"/>
    <w:rsid w:val="00A7649F"/>
    <w:rsid w:val="00B362B4"/>
    <w:rsid w:val="00B41751"/>
    <w:rsid w:val="00B8469A"/>
    <w:rsid w:val="00B96E9A"/>
    <w:rsid w:val="00D43279"/>
    <w:rsid w:val="00D9335F"/>
    <w:rsid w:val="00DA1EFD"/>
    <w:rsid w:val="00E6386F"/>
    <w:rsid w:val="00E726AC"/>
    <w:rsid w:val="00F473C4"/>
    <w:rsid w:val="00F5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5755"/>
  <w15:docId w15:val="{3E6B7949-AA40-4ACD-A1FF-371DDC7F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38"/>
      <w:ind w:left="4197" w:right="44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1" w:right="34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F78F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F78F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F78F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78F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Torka</dc:creator>
  <cp:lastModifiedBy>ViktoriaK</cp:lastModifiedBy>
  <cp:revision>6</cp:revision>
  <cp:lastPrinted>2025-11-20T07:49:00Z</cp:lastPrinted>
  <dcterms:created xsi:type="dcterms:W3CDTF">2025-11-03T11:21:00Z</dcterms:created>
  <dcterms:modified xsi:type="dcterms:W3CDTF">2025-11-20T07:49:00Z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2023-08-22T00:00:00Z</vt:filetime>
  </property>
</Properties>
</file>