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14EE01B9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F47AB3">
        <w:rPr>
          <w:rFonts w:ascii="Times New Roman" w:eastAsia="Times New Roman" w:hAnsi="Times New Roman" w:cs="Times New Roman"/>
          <w:sz w:val="28"/>
          <w:szCs w:val="28"/>
          <w:lang w:val="ru-RU"/>
        </w:rPr>
        <w:t>61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F47AB3"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72519F34" w:rsidR="00543396" w:rsidRPr="00F47AB3" w:rsidRDefault="00064588" w:rsidP="00F47AB3">
      <w:pPr>
        <w:pStyle w:val="a6"/>
        <w:shd w:val="clear" w:color="auto" w:fill="FFFFFF"/>
        <w:spacing w:before="0" w:beforeAutospacing="0" w:after="0" w:afterAutospacing="0"/>
        <w:ind w:right="3"/>
        <w:jc w:val="center"/>
        <w:rPr>
          <w:sz w:val="27"/>
          <w:szCs w:val="27"/>
        </w:rPr>
      </w:pPr>
      <w:r w:rsidRPr="00814EBB">
        <w:rPr>
          <w:sz w:val="28"/>
          <w:szCs w:val="28"/>
        </w:rPr>
        <w:t>«</w:t>
      </w:r>
      <w:r w:rsidR="00F47AB3" w:rsidRPr="00247843">
        <w:rPr>
          <w:sz w:val="27"/>
          <w:szCs w:val="27"/>
        </w:rPr>
        <w:t>Про надання ФОП</w:t>
      </w:r>
      <w:r w:rsidR="00F47AB3">
        <w:rPr>
          <w:sz w:val="27"/>
          <w:szCs w:val="27"/>
        </w:rPr>
        <w:t> </w:t>
      </w:r>
      <w:r w:rsidR="00F47AB3" w:rsidRPr="00247843">
        <w:rPr>
          <w:sz w:val="27"/>
          <w:szCs w:val="27"/>
        </w:rPr>
        <w:t>Сімонову Костянтину Вікторовичу дозволу на виготовлення</w:t>
      </w:r>
      <w:r w:rsidR="00F47AB3">
        <w:rPr>
          <w:sz w:val="27"/>
          <w:szCs w:val="27"/>
        </w:rPr>
        <w:t xml:space="preserve"> </w:t>
      </w:r>
      <w:proofErr w:type="spellStart"/>
      <w:r w:rsidR="00F47AB3" w:rsidRPr="00247843">
        <w:rPr>
          <w:sz w:val="27"/>
          <w:szCs w:val="27"/>
        </w:rPr>
        <w:t>проєкту</w:t>
      </w:r>
      <w:proofErr w:type="spellEnd"/>
      <w:r w:rsidR="00F47AB3">
        <w:rPr>
          <w:sz w:val="27"/>
          <w:szCs w:val="27"/>
        </w:rPr>
        <w:t xml:space="preserve"> </w:t>
      </w:r>
      <w:r w:rsidR="00F47AB3" w:rsidRPr="00247843">
        <w:rPr>
          <w:sz w:val="27"/>
          <w:szCs w:val="27"/>
        </w:rPr>
        <w:t>землеустрою щодо відведення земельної ділянки зі зміною цільового призначення</w:t>
      </w:r>
      <w:r w:rsidR="00F47AB3">
        <w:rPr>
          <w:sz w:val="27"/>
          <w:szCs w:val="27"/>
        </w:rPr>
        <w:t xml:space="preserve"> </w:t>
      </w:r>
      <w:r w:rsidR="00F47AB3" w:rsidRPr="00247843">
        <w:rPr>
          <w:sz w:val="27"/>
          <w:szCs w:val="27"/>
        </w:rPr>
        <w:t xml:space="preserve">за </w:t>
      </w:r>
      <w:proofErr w:type="spellStart"/>
      <w:r w:rsidR="00F47AB3" w:rsidRPr="00247843">
        <w:rPr>
          <w:sz w:val="27"/>
          <w:szCs w:val="27"/>
        </w:rPr>
        <w:t>адресою</w:t>
      </w:r>
      <w:proofErr w:type="spellEnd"/>
      <w:r w:rsidR="00F47AB3" w:rsidRPr="00247843">
        <w:rPr>
          <w:sz w:val="27"/>
          <w:szCs w:val="27"/>
        </w:rPr>
        <w:t>: вул.</w:t>
      </w:r>
      <w:r w:rsidR="00F47AB3">
        <w:rPr>
          <w:sz w:val="27"/>
          <w:szCs w:val="27"/>
        </w:rPr>
        <w:t> </w:t>
      </w:r>
      <w:proofErr w:type="spellStart"/>
      <w:r w:rsidR="00F47AB3" w:rsidRPr="00247843">
        <w:rPr>
          <w:sz w:val="27"/>
          <w:szCs w:val="27"/>
        </w:rPr>
        <w:t>Млинна</w:t>
      </w:r>
      <w:proofErr w:type="spellEnd"/>
      <w:r w:rsidR="00F47AB3" w:rsidRPr="00247843">
        <w:rPr>
          <w:sz w:val="27"/>
          <w:szCs w:val="27"/>
        </w:rPr>
        <w:t>, 23/1 в Заводському районі м.</w:t>
      </w:r>
      <w:r w:rsidR="00F47AB3">
        <w:rPr>
          <w:sz w:val="27"/>
          <w:szCs w:val="27"/>
        </w:rPr>
        <w:t> </w:t>
      </w:r>
      <w:r w:rsidR="00F47AB3" w:rsidRPr="00247843">
        <w:rPr>
          <w:sz w:val="27"/>
          <w:szCs w:val="27"/>
        </w:rPr>
        <w:t>Миколаєва (забудована земельна ділянка)</w:t>
      </w:r>
      <w:r w:rsidRPr="00814EBB">
        <w:rPr>
          <w:sz w:val="28"/>
          <w:szCs w:val="28"/>
        </w:rPr>
        <w:t>»</w:t>
      </w:r>
    </w:p>
    <w:p w14:paraId="295055E0" w14:textId="77777777" w:rsidR="00EA7F81" w:rsidRPr="00F47AB3" w:rsidRDefault="00EA7F81" w:rsidP="00256730">
      <w:pPr>
        <w:widowControl w:val="0"/>
        <w:tabs>
          <w:tab w:val="left" w:pos="1308"/>
          <w:tab w:val="left" w:pos="3039"/>
          <w:tab w:val="left" w:pos="4745"/>
        </w:tabs>
        <w:spacing w:line="420" w:lineRule="exact"/>
        <w:ind w:right="-280"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F47AB3" w:rsidRDefault="00C364A7" w:rsidP="00A37A77">
      <w:pPr>
        <w:pStyle w:val="a3"/>
        <w:spacing w:line="360" w:lineRule="exact"/>
        <w:ind w:left="0" w:right="-139" w:firstLine="720"/>
      </w:pPr>
      <w:r w:rsidRPr="00F47AB3">
        <w:t>Суб’єктом</w:t>
      </w:r>
      <w:r w:rsidRPr="00F47AB3">
        <w:rPr>
          <w:spacing w:val="1"/>
        </w:rPr>
        <w:t xml:space="preserve"> </w:t>
      </w:r>
      <w:r w:rsidRPr="00F47AB3">
        <w:t>подання</w:t>
      </w:r>
      <w:r w:rsidR="004C1254" w:rsidRPr="00F47AB3">
        <w:t>,</w:t>
      </w:r>
      <w:r w:rsidRPr="00F47AB3">
        <w:rPr>
          <w:spacing w:val="1"/>
        </w:rPr>
        <w:t xml:space="preserve"> </w:t>
      </w:r>
      <w:r w:rsidR="004C1254" w:rsidRPr="00F47AB3">
        <w:t xml:space="preserve">доповідачем </w:t>
      </w:r>
      <w:proofErr w:type="spellStart"/>
      <w:r w:rsidRPr="00F47AB3">
        <w:t>проєкту</w:t>
      </w:r>
      <w:proofErr w:type="spellEnd"/>
      <w:r w:rsidRPr="00F47AB3">
        <w:rPr>
          <w:spacing w:val="1"/>
        </w:rPr>
        <w:t xml:space="preserve"> </w:t>
      </w:r>
      <w:r w:rsidRPr="00F47AB3">
        <w:t>рішення</w:t>
      </w:r>
      <w:r w:rsidRPr="00F47AB3">
        <w:rPr>
          <w:spacing w:val="70"/>
        </w:rPr>
        <w:t xml:space="preserve"> </w:t>
      </w:r>
      <w:r w:rsidRPr="00F47AB3">
        <w:t>на</w:t>
      </w:r>
      <w:r w:rsidRPr="00F47AB3">
        <w:rPr>
          <w:spacing w:val="70"/>
        </w:rPr>
        <w:t xml:space="preserve"> </w:t>
      </w:r>
      <w:r w:rsidRPr="00F47AB3">
        <w:t>пленарному</w:t>
      </w:r>
      <w:r w:rsidRPr="00F47AB3">
        <w:rPr>
          <w:spacing w:val="70"/>
        </w:rPr>
        <w:t xml:space="preserve"> </w:t>
      </w:r>
      <w:r w:rsidRPr="00F47AB3">
        <w:t>засіданні</w:t>
      </w:r>
      <w:r w:rsidRPr="00F47AB3">
        <w:rPr>
          <w:spacing w:val="70"/>
        </w:rPr>
        <w:t xml:space="preserve"> </w:t>
      </w:r>
      <w:r w:rsidRPr="00F47AB3">
        <w:t>міської</w:t>
      </w:r>
      <w:r w:rsidRPr="00F47AB3">
        <w:rPr>
          <w:spacing w:val="1"/>
        </w:rPr>
        <w:t xml:space="preserve"> </w:t>
      </w:r>
      <w:r w:rsidRPr="00F47AB3">
        <w:t xml:space="preserve">ради є Поляков Євген Юрійович, директор Департаменту </w:t>
      </w:r>
      <w:r w:rsidRPr="00F47AB3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F47AB3">
        <w:t xml:space="preserve">                 (м.</w:t>
      </w:r>
      <w:r w:rsidRPr="00F47AB3">
        <w:rPr>
          <w:spacing w:val="-3"/>
        </w:rPr>
        <w:t xml:space="preserve"> </w:t>
      </w:r>
      <w:r w:rsidRPr="00F47AB3">
        <w:t>Миколаїв,</w:t>
      </w:r>
      <w:r w:rsidRPr="00F47AB3">
        <w:rPr>
          <w:spacing w:val="-3"/>
        </w:rPr>
        <w:t xml:space="preserve"> </w:t>
      </w:r>
      <w:r w:rsidRPr="00F47AB3">
        <w:t>вул.</w:t>
      </w:r>
      <w:r w:rsidRPr="00F47AB3">
        <w:rPr>
          <w:spacing w:val="-2"/>
        </w:rPr>
        <w:t xml:space="preserve"> </w:t>
      </w:r>
      <w:r w:rsidRPr="00F47AB3">
        <w:t>Адміральська,</w:t>
      </w:r>
      <w:r w:rsidRPr="00F47AB3">
        <w:rPr>
          <w:spacing w:val="-4"/>
        </w:rPr>
        <w:t xml:space="preserve"> </w:t>
      </w:r>
      <w:r w:rsidRPr="00F47AB3">
        <w:t>20,</w:t>
      </w:r>
      <w:r w:rsidRPr="00F47AB3">
        <w:rPr>
          <w:spacing w:val="-2"/>
        </w:rPr>
        <w:t xml:space="preserve"> </w:t>
      </w:r>
      <w:r w:rsidRPr="00F47AB3">
        <w:t>тел.37-02-71).</w:t>
      </w:r>
    </w:p>
    <w:p w14:paraId="660ECFF4" w14:textId="72714CE7" w:rsidR="000F09EB" w:rsidRPr="00F47AB3" w:rsidRDefault="00610BC2" w:rsidP="00A37A77">
      <w:pPr>
        <w:widowControl w:val="0"/>
        <w:tabs>
          <w:tab w:val="left" w:pos="1412"/>
          <w:tab w:val="left" w:pos="2858"/>
        </w:tabs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AB3">
        <w:rPr>
          <w:rFonts w:ascii="Times New Roman" w:hAnsi="Times New Roman" w:cs="Times New Roman"/>
          <w:sz w:val="28"/>
          <w:szCs w:val="28"/>
        </w:rPr>
        <w:t>Розробником</w:t>
      </w:r>
      <w:r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>та</w:t>
      </w:r>
      <w:r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>відповідальним</w:t>
      </w:r>
      <w:r w:rsidRPr="00F47AB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>за</w:t>
      </w:r>
      <w:r w:rsidRPr="00F47AB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>супровід</w:t>
      </w:r>
      <w:r w:rsidRPr="00F47AB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F47AB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F47AB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F47AB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F47AB3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F47AB3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F47AB3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F47AB3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F47AB3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F47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F47AB3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F47AB3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F47AB3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F47A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F47AB3">
        <w:rPr>
          <w:rFonts w:ascii="Times New Roman" w:hAnsi="Times New Roman" w:cs="Times New Roman"/>
          <w:sz w:val="28"/>
          <w:szCs w:val="28"/>
        </w:rPr>
        <w:t>вул.</w:t>
      </w:r>
      <w:r w:rsidR="00CD263D" w:rsidRPr="00F47A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F47AB3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F47AB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F47AB3">
        <w:rPr>
          <w:rFonts w:ascii="Times New Roman" w:hAnsi="Times New Roman" w:cs="Times New Roman"/>
          <w:sz w:val="28"/>
          <w:szCs w:val="28"/>
        </w:rPr>
        <w:t>20,</w:t>
      </w:r>
      <w:r w:rsidR="00CD263D" w:rsidRPr="00F47A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F47AB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F47AB3">
        <w:rPr>
          <w:rFonts w:ascii="Times New Roman" w:hAnsi="Times New Roman" w:cs="Times New Roman"/>
          <w:sz w:val="28"/>
          <w:szCs w:val="28"/>
        </w:rPr>
        <w:t>.</w:t>
      </w:r>
      <w:r w:rsidR="001B79EF" w:rsidRPr="00F47AB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F47AB3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F47AB3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F47AB3">
        <w:rPr>
          <w:rFonts w:ascii="Times New Roman" w:hAnsi="Times New Roman" w:cs="Times New Roman"/>
          <w:sz w:val="28"/>
          <w:szCs w:val="28"/>
        </w:rPr>
        <w:t>)</w:t>
      </w:r>
      <w:r w:rsidRPr="00F47AB3">
        <w:rPr>
          <w:rFonts w:ascii="Times New Roman" w:hAnsi="Times New Roman" w:cs="Times New Roman"/>
          <w:sz w:val="28"/>
          <w:szCs w:val="28"/>
        </w:rPr>
        <w:t>.</w:t>
      </w:r>
    </w:p>
    <w:p w14:paraId="239F4F15" w14:textId="77777777" w:rsidR="00F47AB3" w:rsidRPr="00F47AB3" w:rsidRDefault="008B7376" w:rsidP="00F47AB3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F47AB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F47AB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F47AB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F47AB3">
        <w:rPr>
          <w:rFonts w:ascii="Times New Roman" w:hAnsi="Times New Roman" w:cs="Times New Roman"/>
          <w:sz w:val="28"/>
          <w:szCs w:val="28"/>
        </w:rPr>
        <w:t xml:space="preserve"> 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F47AB3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F47AB3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F47AB3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F47AB3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F47A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3CF5290" w:rsidR="00CD4DFD" w:rsidRPr="00F47AB3" w:rsidRDefault="00F47AB3" w:rsidP="00F47AB3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AB3">
        <w:rPr>
          <w:rFonts w:ascii="Times New Roman" w:hAnsi="Times New Roman" w:cs="Times New Roman"/>
          <w:sz w:val="28"/>
          <w:szCs w:val="28"/>
        </w:rPr>
        <w:t xml:space="preserve">Розглянувши </w:t>
      </w:r>
      <w:bookmarkStart w:id="1" w:name="_Hlk175651701"/>
      <w:r w:rsidRPr="00F47AB3">
        <w:rPr>
          <w:rFonts w:ascii="Times New Roman" w:hAnsi="Times New Roman" w:cs="Times New Roman"/>
          <w:sz w:val="28"/>
          <w:szCs w:val="28"/>
        </w:rPr>
        <w:t xml:space="preserve">звернення </w:t>
      </w:r>
      <w:bookmarkStart w:id="2" w:name="_Hlk155946076"/>
      <w:r w:rsidRPr="00F47AB3">
        <w:rPr>
          <w:rFonts w:ascii="Times New Roman" w:hAnsi="Times New Roman" w:cs="Times New Roman"/>
          <w:sz w:val="28"/>
          <w:szCs w:val="28"/>
        </w:rPr>
        <w:t xml:space="preserve">ФОП Сімонова Костянтина Вікторовича, дозвільну справу </w:t>
      </w:r>
      <w:bookmarkEnd w:id="2"/>
      <w:r w:rsidRPr="00F47AB3">
        <w:rPr>
          <w:rFonts w:ascii="Times New Roman" w:hAnsi="Times New Roman" w:cs="Times New Roman"/>
          <w:sz w:val="28"/>
          <w:szCs w:val="28"/>
        </w:rPr>
        <w:t>від 25.12.2025 №</w:t>
      </w:r>
      <w:bookmarkEnd w:id="1"/>
      <w:r w:rsidRPr="00F47AB3">
        <w:rPr>
          <w:rFonts w:ascii="Times New Roman" w:hAnsi="Times New Roman" w:cs="Times New Roman"/>
          <w:sz w:val="28"/>
          <w:szCs w:val="28"/>
        </w:rPr>
        <w:t> 19.04-06/76428/2025</w:t>
      </w:r>
      <w:r w:rsidR="00D06681" w:rsidRPr="00F47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F47AB3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F47AB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F47AB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F47AB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ради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з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«Про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«Про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F47AB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в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F47A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F47AB3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F47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F47AB3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Pr="00F47AB3">
        <w:rPr>
          <w:rFonts w:ascii="Times New Roman" w:hAnsi="Times New Roman" w:cs="Times New Roman"/>
          <w:sz w:val="28"/>
          <w:szCs w:val="28"/>
        </w:rPr>
        <w:t xml:space="preserve">Про надання ФОП Сімонову Костянтину Вікторовичу дозволу на виготовлення </w:t>
      </w:r>
      <w:proofErr w:type="spellStart"/>
      <w:r w:rsidRPr="00F47AB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47AB3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зі зміною цільового призначення за </w:t>
      </w:r>
      <w:proofErr w:type="spellStart"/>
      <w:r w:rsidRPr="00F47AB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47AB3">
        <w:rPr>
          <w:rFonts w:ascii="Times New Roman" w:hAnsi="Times New Roman" w:cs="Times New Roman"/>
          <w:sz w:val="28"/>
          <w:szCs w:val="28"/>
        </w:rPr>
        <w:t>: вул. </w:t>
      </w:r>
      <w:proofErr w:type="spellStart"/>
      <w:r w:rsidRPr="00F47AB3">
        <w:rPr>
          <w:rFonts w:ascii="Times New Roman" w:hAnsi="Times New Roman" w:cs="Times New Roman"/>
          <w:sz w:val="28"/>
          <w:szCs w:val="28"/>
        </w:rPr>
        <w:t>Млинна</w:t>
      </w:r>
      <w:proofErr w:type="spellEnd"/>
      <w:r w:rsidRPr="00F47AB3">
        <w:rPr>
          <w:rFonts w:ascii="Times New Roman" w:hAnsi="Times New Roman" w:cs="Times New Roman"/>
          <w:sz w:val="28"/>
          <w:szCs w:val="28"/>
        </w:rPr>
        <w:t>, 23/1 в Заводському районі м. Миколаєва (забудована земельна ділянка)</w:t>
      </w:r>
      <w:r w:rsidR="00977FE0" w:rsidRPr="00F47AB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F47AB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C31984" w:rsidRPr="00F47AB3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C31984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F47AB3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F47AB3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F47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12C343" w14:textId="11B57ADD" w:rsidR="00F47AB3" w:rsidRPr="00F47AB3" w:rsidRDefault="00C31984" w:rsidP="00F47A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9E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1029E4">
        <w:rPr>
          <w:rFonts w:ascii="Times New Roman" w:hAnsi="Times New Roman" w:cs="Times New Roman"/>
          <w:sz w:val="28"/>
          <w:szCs w:val="28"/>
        </w:rPr>
        <w:t>про</w:t>
      </w:r>
      <w:r w:rsidRPr="001029E4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1029E4">
        <w:rPr>
          <w:rFonts w:ascii="Times New Roman" w:hAnsi="Times New Roman" w:cs="Times New Roman"/>
          <w:sz w:val="28"/>
          <w:szCs w:val="28"/>
        </w:rPr>
        <w:t>к</w:t>
      </w:r>
      <w:r w:rsidRPr="001029E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029E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029E4">
        <w:rPr>
          <w:rFonts w:ascii="Times New Roman" w:hAnsi="Times New Roman" w:cs="Times New Roman"/>
          <w:sz w:val="28"/>
          <w:szCs w:val="28"/>
        </w:rPr>
        <w:t xml:space="preserve"> рі</w:t>
      </w:r>
      <w:r w:rsidRPr="001029E4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1029E4">
        <w:rPr>
          <w:rFonts w:ascii="Times New Roman" w:hAnsi="Times New Roman" w:cs="Times New Roman"/>
          <w:sz w:val="28"/>
          <w:szCs w:val="28"/>
        </w:rPr>
        <w:t>е</w:t>
      </w:r>
      <w:r w:rsidRPr="001029E4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029E4">
        <w:rPr>
          <w:rFonts w:ascii="Times New Roman" w:hAnsi="Times New Roman" w:cs="Times New Roman"/>
          <w:sz w:val="28"/>
          <w:szCs w:val="28"/>
        </w:rPr>
        <w:t xml:space="preserve">я </w:t>
      </w:r>
      <w:r w:rsidRPr="001029E4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029E4">
        <w:rPr>
          <w:rFonts w:ascii="Times New Roman" w:hAnsi="Times New Roman" w:cs="Times New Roman"/>
          <w:sz w:val="28"/>
          <w:szCs w:val="28"/>
        </w:rPr>
        <w:t>ередбаче</w:t>
      </w:r>
      <w:r w:rsidRPr="001029E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029E4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1029E4">
        <w:rPr>
          <w:rFonts w:ascii="Times New Roman" w:hAnsi="Times New Roman" w:cs="Times New Roman"/>
          <w:sz w:val="28"/>
          <w:szCs w:val="28"/>
        </w:rPr>
        <w:t>«</w:t>
      </w:r>
      <w:r w:rsidR="00F47AB3" w:rsidRPr="001029E4">
        <w:rPr>
          <w:rFonts w:ascii="Times New Roman" w:hAnsi="Times New Roman" w:cs="Times New Roman"/>
          <w:sz w:val="28"/>
          <w:szCs w:val="28"/>
        </w:rPr>
        <w:t xml:space="preserve">1. Надати ФОП Сімонову Костянтину Вікторовичу </w:t>
      </w:r>
      <w:r w:rsidR="001029E4" w:rsidRPr="001029E4">
        <w:rPr>
          <w:rFonts w:ascii="Times New Roman" w:hAnsi="Times New Roman" w:cs="Times New Roman"/>
          <w:sz w:val="28"/>
          <w:szCs w:val="28"/>
        </w:rPr>
        <w:t xml:space="preserve">дозвіл на виготовлення </w:t>
      </w:r>
      <w:proofErr w:type="spellStart"/>
      <w:r w:rsidR="00F47AB3" w:rsidRPr="001029E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F47AB3" w:rsidRPr="001029E4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(кадастровий номер </w:t>
      </w:r>
      <w:r w:rsidR="00F47AB3" w:rsidRPr="001029E4">
        <w:rPr>
          <w:rFonts w:ascii="Times New Roman" w:eastAsia="TimesNewRomanPSMT" w:hAnsi="Times New Roman" w:cs="Times New Roman"/>
          <w:sz w:val="28"/>
          <w:szCs w:val="28"/>
        </w:rPr>
        <w:t>4810136300:03:014:0026</w:t>
      </w:r>
      <w:r w:rsidR="00F47AB3" w:rsidRPr="001029E4">
        <w:rPr>
          <w:rFonts w:ascii="Times New Roman" w:hAnsi="Times New Roman" w:cs="Times New Roman"/>
          <w:sz w:val="28"/>
          <w:szCs w:val="28"/>
        </w:rPr>
        <w:t>) площею 1761 </w:t>
      </w:r>
      <w:proofErr w:type="spellStart"/>
      <w:r w:rsidR="00F47AB3" w:rsidRPr="001029E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47AB3" w:rsidRPr="001029E4">
        <w:rPr>
          <w:rFonts w:ascii="Times New Roman" w:hAnsi="Times New Roman" w:cs="Times New Roman"/>
          <w:sz w:val="28"/>
          <w:szCs w:val="28"/>
        </w:rPr>
        <w:t>, яка перебуває в оренді відповідно до договору оренди землі від 22.07.2011 за № 8241, з метою зміни цільового призначення з «1.11.6 іншої комерційної діяльності ( згідно із УКЦВЗ)</w:t>
      </w:r>
      <w:r w:rsidR="00053778">
        <w:rPr>
          <w:rFonts w:ascii="Times New Roman" w:hAnsi="Times New Roman" w:cs="Times New Roman"/>
          <w:sz w:val="28"/>
          <w:szCs w:val="28"/>
        </w:rPr>
        <w:t>»</w:t>
      </w:r>
      <w:r w:rsidR="00F47AB3" w:rsidRPr="001029E4">
        <w:rPr>
          <w:rFonts w:ascii="Times New Roman" w:hAnsi="Times New Roman" w:cs="Times New Roman"/>
          <w:sz w:val="28"/>
          <w:szCs w:val="28"/>
        </w:rPr>
        <w:t xml:space="preserve"> на </w:t>
      </w:r>
      <w:r w:rsidR="00053778">
        <w:rPr>
          <w:rFonts w:ascii="Times New Roman" w:hAnsi="Times New Roman" w:cs="Times New Roman"/>
          <w:sz w:val="28"/>
          <w:szCs w:val="28"/>
        </w:rPr>
        <w:t>«</w:t>
      </w:r>
      <w:r w:rsidR="00F47AB3" w:rsidRPr="001029E4">
        <w:rPr>
          <w:rFonts w:ascii="Times New Roman" w:hAnsi="Times New Roman" w:cs="Times New Roman"/>
          <w:sz w:val="28"/>
          <w:szCs w:val="28"/>
        </w:rPr>
        <w:t>11.02 (згідно із КВЦПЗ)</w:t>
      </w:r>
      <w:r w:rsidR="00053778">
        <w:rPr>
          <w:rFonts w:ascii="Times New Roman" w:hAnsi="Times New Roman" w:cs="Times New Roman"/>
          <w:sz w:val="28"/>
          <w:szCs w:val="28"/>
        </w:rPr>
        <w:t xml:space="preserve"> </w:t>
      </w:r>
      <w:r w:rsidR="00F47AB3" w:rsidRPr="001029E4">
        <w:rPr>
          <w:rFonts w:ascii="Times New Roman" w:hAnsi="Times New Roman" w:cs="Times New Roman"/>
          <w:sz w:val="28"/>
          <w:szCs w:val="28"/>
        </w:rPr>
        <w:t>-</w:t>
      </w:r>
      <w:r w:rsidR="00053778">
        <w:rPr>
          <w:rFonts w:ascii="Times New Roman" w:hAnsi="Times New Roman" w:cs="Times New Roman"/>
          <w:sz w:val="28"/>
          <w:szCs w:val="28"/>
        </w:rPr>
        <w:t xml:space="preserve"> </w:t>
      </w:r>
      <w:r w:rsidR="0005377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47AB3" w:rsidRPr="001029E4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основних, підсобних і допоміжних будівель та споруд підприємств</w:t>
      </w:r>
      <w:r w:rsidR="00F47AB3" w:rsidRPr="00F47AB3">
        <w:rPr>
          <w:rFonts w:ascii="Times New Roman" w:eastAsia="Times New Roman" w:hAnsi="Times New Roman" w:cs="Times New Roman"/>
          <w:sz w:val="28"/>
          <w:szCs w:val="28"/>
        </w:rPr>
        <w:t xml:space="preserve"> переробної, машинобудівної та іншої промисловості</w:t>
      </w:r>
      <w:r w:rsidR="0005377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47AB3" w:rsidRPr="00F47AB3">
        <w:rPr>
          <w:rFonts w:ascii="Times New Roman" w:hAnsi="Times New Roman" w:cs="Times New Roman"/>
          <w:sz w:val="28"/>
          <w:szCs w:val="28"/>
        </w:rPr>
        <w:t xml:space="preserve">, для обслуговування майнового комплексу за </w:t>
      </w:r>
      <w:proofErr w:type="spellStart"/>
      <w:r w:rsidR="00F47AB3" w:rsidRPr="00F47AB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F47AB3" w:rsidRPr="00F47AB3">
        <w:rPr>
          <w:rFonts w:ascii="Times New Roman" w:hAnsi="Times New Roman" w:cs="Times New Roman"/>
          <w:sz w:val="28"/>
          <w:szCs w:val="28"/>
        </w:rPr>
        <w:t>: вул. </w:t>
      </w:r>
      <w:proofErr w:type="spellStart"/>
      <w:r w:rsidR="00F47AB3" w:rsidRPr="00F47AB3">
        <w:rPr>
          <w:rFonts w:ascii="Times New Roman" w:hAnsi="Times New Roman" w:cs="Times New Roman"/>
          <w:sz w:val="28"/>
          <w:szCs w:val="28"/>
        </w:rPr>
        <w:t>Млинна</w:t>
      </w:r>
      <w:proofErr w:type="spellEnd"/>
      <w:r w:rsidR="00F47AB3" w:rsidRPr="00F47AB3">
        <w:rPr>
          <w:rFonts w:ascii="Times New Roman" w:hAnsi="Times New Roman" w:cs="Times New Roman"/>
          <w:sz w:val="28"/>
          <w:szCs w:val="28"/>
        </w:rPr>
        <w:t>, 23/1 в Заводському районі м. Миколаєва, відповідно до висновку департаменту архітектури та містобудування Миколаївської міської ради від 29.12.2025 № 75179/12.01-17/25-2.</w:t>
      </w:r>
    </w:p>
    <w:p w14:paraId="61D9CDD6" w14:textId="77777777" w:rsidR="00F47AB3" w:rsidRPr="00F47AB3" w:rsidRDefault="00F47AB3" w:rsidP="00F47AB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47AB3">
        <w:rPr>
          <w:sz w:val="28"/>
          <w:szCs w:val="28"/>
        </w:rPr>
        <w:t xml:space="preserve">2. Замовнику надати до департаменту з надання адміністративних послуг Миколаївської міської ради розроблений </w:t>
      </w:r>
      <w:proofErr w:type="spellStart"/>
      <w:r w:rsidRPr="00F47AB3">
        <w:rPr>
          <w:sz w:val="28"/>
          <w:szCs w:val="28"/>
        </w:rPr>
        <w:t>проєкт</w:t>
      </w:r>
      <w:proofErr w:type="spellEnd"/>
      <w:r w:rsidRPr="00F47AB3">
        <w:rPr>
          <w:sz w:val="28"/>
          <w:szCs w:val="28"/>
        </w:rPr>
        <w:t xml:space="preserve"> землеустрою.</w:t>
      </w:r>
    </w:p>
    <w:p w14:paraId="7A026BB7" w14:textId="38C878C4" w:rsidR="003B3830" w:rsidRPr="00F47AB3" w:rsidRDefault="00064588" w:rsidP="00F47AB3">
      <w:pPr>
        <w:tabs>
          <w:tab w:val="left" w:pos="3878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47AB3">
        <w:rPr>
          <w:rFonts w:ascii="Times New Roman" w:hAnsi="Times New Roman" w:cs="Times New Roman"/>
          <w:sz w:val="28"/>
          <w:szCs w:val="28"/>
        </w:rPr>
        <w:t>Кон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hAnsi="Times New Roman" w:cs="Times New Roman"/>
          <w:sz w:val="28"/>
          <w:szCs w:val="28"/>
        </w:rPr>
        <w:t>ро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hAnsi="Times New Roman" w:cs="Times New Roman"/>
          <w:sz w:val="28"/>
          <w:szCs w:val="28"/>
        </w:rPr>
        <w:t xml:space="preserve">ь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hAnsi="Times New Roman" w:cs="Times New Roman"/>
          <w:sz w:val="28"/>
          <w:szCs w:val="28"/>
        </w:rPr>
        <w:t>а викона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hAnsi="Times New Roman" w:cs="Times New Roman"/>
          <w:sz w:val="28"/>
          <w:szCs w:val="28"/>
        </w:rPr>
        <w:t>ям да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hAnsi="Times New Roman" w:cs="Times New Roman"/>
          <w:sz w:val="28"/>
          <w:szCs w:val="28"/>
        </w:rPr>
        <w:t>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hAnsi="Times New Roman" w:cs="Times New Roman"/>
          <w:sz w:val="28"/>
          <w:szCs w:val="28"/>
        </w:rPr>
        <w:t>о рі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F47AB3">
        <w:rPr>
          <w:rFonts w:ascii="Times New Roman" w:hAnsi="Times New Roman" w:cs="Times New Roman"/>
          <w:sz w:val="28"/>
          <w:szCs w:val="28"/>
        </w:rPr>
        <w:t>е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hAnsi="Times New Roman" w:cs="Times New Roman"/>
          <w:sz w:val="28"/>
          <w:szCs w:val="28"/>
        </w:rPr>
        <w:t xml:space="preserve">я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hAnsi="Times New Roman" w:cs="Times New Roman"/>
          <w:sz w:val="28"/>
          <w:szCs w:val="28"/>
        </w:rPr>
        <w:t>ок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hAnsi="Times New Roman" w:cs="Times New Roman"/>
          <w:sz w:val="28"/>
          <w:szCs w:val="28"/>
        </w:rPr>
        <w:t>аде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hAnsi="Times New Roman" w:cs="Times New Roman"/>
          <w:sz w:val="28"/>
          <w:szCs w:val="28"/>
        </w:rPr>
        <w:t xml:space="preserve">о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hAnsi="Times New Roman" w:cs="Times New Roman"/>
          <w:sz w:val="28"/>
          <w:szCs w:val="28"/>
        </w:rPr>
        <w:t xml:space="preserve">а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hAnsi="Times New Roman" w:cs="Times New Roman"/>
          <w:sz w:val="28"/>
          <w:szCs w:val="28"/>
        </w:rPr>
        <w:t>ос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hAnsi="Times New Roman" w:cs="Times New Roman"/>
          <w:sz w:val="28"/>
          <w:szCs w:val="28"/>
        </w:rPr>
        <w:t>і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F47AB3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hAnsi="Times New Roman" w:cs="Times New Roman"/>
          <w:sz w:val="28"/>
          <w:szCs w:val="28"/>
        </w:rPr>
        <w:t xml:space="preserve"> пи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hAnsi="Times New Roman" w:cs="Times New Roman"/>
          <w:sz w:val="28"/>
          <w:szCs w:val="28"/>
        </w:rPr>
        <w:t>а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hAnsi="Times New Roman" w:cs="Times New Roman"/>
          <w:sz w:val="28"/>
          <w:szCs w:val="28"/>
        </w:rPr>
        <w:t>ь еко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hAnsi="Times New Roman" w:cs="Times New Roman"/>
          <w:sz w:val="28"/>
          <w:szCs w:val="28"/>
        </w:rPr>
        <w:t>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hAnsi="Times New Roman" w:cs="Times New Roman"/>
          <w:sz w:val="28"/>
          <w:szCs w:val="28"/>
        </w:rPr>
        <w:t xml:space="preserve">ії,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hAnsi="Times New Roman" w:cs="Times New Roman"/>
          <w:sz w:val="28"/>
          <w:szCs w:val="28"/>
        </w:rPr>
        <w:t>р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hAnsi="Times New Roman" w:cs="Times New Roman"/>
          <w:sz w:val="28"/>
          <w:szCs w:val="28"/>
        </w:rPr>
        <w:t>родокор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hAnsi="Times New Roman" w:cs="Times New Roman"/>
          <w:sz w:val="28"/>
          <w:szCs w:val="28"/>
        </w:rPr>
        <w:t>стува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hAnsi="Times New Roman" w:cs="Times New Roman"/>
          <w:sz w:val="28"/>
          <w:szCs w:val="28"/>
        </w:rPr>
        <w:t xml:space="preserve">я,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hAnsi="Times New Roman" w:cs="Times New Roman"/>
          <w:sz w:val="28"/>
          <w:szCs w:val="28"/>
        </w:rPr>
        <w:t>росторо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F47AB3">
        <w:rPr>
          <w:rFonts w:ascii="Times New Roman" w:hAnsi="Times New Roman" w:cs="Times New Roman"/>
          <w:sz w:val="28"/>
          <w:szCs w:val="28"/>
        </w:rPr>
        <w:t>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hAnsi="Times New Roman" w:cs="Times New Roman"/>
          <w:sz w:val="28"/>
          <w:szCs w:val="28"/>
        </w:rPr>
        <w:t>о ро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hAnsi="Times New Roman" w:cs="Times New Roman"/>
          <w:sz w:val="28"/>
          <w:szCs w:val="28"/>
        </w:rPr>
        <w:t>в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hAnsi="Times New Roman" w:cs="Times New Roman"/>
          <w:sz w:val="28"/>
          <w:szCs w:val="28"/>
        </w:rPr>
        <w:t>тку, міс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F47AB3">
        <w:rPr>
          <w:rFonts w:ascii="Times New Roman" w:hAnsi="Times New Roman" w:cs="Times New Roman"/>
          <w:sz w:val="28"/>
          <w:szCs w:val="28"/>
        </w:rPr>
        <w:t>тва, ре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hAnsi="Times New Roman" w:cs="Times New Roman"/>
          <w:sz w:val="28"/>
          <w:szCs w:val="28"/>
        </w:rPr>
        <w:t>у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hAnsi="Times New Roman" w:cs="Times New Roman"/>
          <w:sz w:val="28"/>
          <w:szCs w:val="28"/>
        </w:rPr>
        <w:t>юва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hAnsi="Times New Roman" w:cs="Times New Roman"/>
          <w:sz w:val="28"/>
          <w:szCs w:val="28"/>
        </w:rPr>
        <w:t xml:space="preserve">я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hAnsi="Times New Roman" w:cs="Times New Roman"/>
          <w:sz w:val="28"/>
          <w:szCs w:val="28"/>
        </w:rPr>
        <w:t>емел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F47AB3">
        <w:rPr>
          <w:rFonts w:ascii="Times New Roman" w:hAnsi="Times New Roman" w:cs="Times New Roman"/>
          <w:sz w:val="28"/>
          <w:szCs w:val="28"/>
        </w:rPr>
        <w:t>х від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hAnsi="Times New Roman" w:cs="Times New Roman"/>
          <w:sz w:val="28"/>
          <w:szCs w:val="28"/>
        </w:rPr>
        <w:t>осин (Нес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hAnsi="Times New Roman" w:cs="Times New Roman"/>
          <w:sz w:val="28"/>
          <w:szCs w:val="28"/>
        </w:rPr>
        <w:t>ас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hAnsi="Times New Roman" w:cs="Times New Roman"/>
          <w:sz w:val="28"/>
          <w:szCs w:val="28"/>
        </w:rPr>
        <w:t>у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F47AB3">
        <w:rPr>
          <w:rFonts w:ascii="Times New Roman" w:hAnsi="Times New Roman" w:cs="Times New Roman"/>
          <w:sz w:val="28"/>
          <w:szCs w:val="28"/>
        </w:rPr>
        <w:t>ка місько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hAnsi="Times New Roman" w:cs="Times New Roman"/>
          <w:sz w:val="28"/>
          <w:szCs w:val="28"/>
        </w:rPr>
        <w:t xml:space="preserve">о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hAnsi="Times New Roman" w:cs="Times New Roman"/>
          <w:sz w:val="28"/>
          <w:szCs w:val="28"/>
        </w:rPr>
        <w:t>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hAnsi="Times New Roman" w:cs="Times New Roman"/>
          <w:sz w:val="28"/>
          <w:szCs w:val="28"/>
        </w:rPr>
        <w:t>ов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hAnsi="Times New Roman" w:cs="Times New Roman"/>
          <w:sz w:val="28"/>
          <w:szCs w:val="28"/>
        </w:rPr>
        <w:t xml:space="preserve"> А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hAnsi="Times New Roman" w:cs="Times New Roman"/>
          <w:sz w:val="28"/>
          <w:szCs w:val="28"/>
        </w:rPr>
        <w:t>дріє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F47AB3" w:rsidRDefault="00064588" w:rsidP="00A37A77">
      <w:pPr>
        <w:widowControl w:val="0"/>
        <w:spacing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7AB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F47AB3" w:rsidRDefault="00064588" w:rsidP="00A37A77">
      <w:pPr>
        <w:widowControl w:val="0"/>
        <w:spacing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AB3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F47AB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613447">
      <w:pgSz w:w="11905" w:h="16838"/>
      <w:pgMar w:top="426" w:right="845" w:bottom="326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53778"/>
    <w:rsid w:val="00064588"/>
    <w:rsid w:val="00064D25"/>
    <w:rsid w:val="00073808"/>
    <w:rsid w:val="00094779"/>
    <w:rsid w:val="000B0E12"/>
    <w:rsid w:val="000C77E4"/>
    <w:rsid w:val="000D7BE0"/>
    <w:rsid w:val="000F09EB"/>
    <w:rsid w:val="001029E4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567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3447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37A77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1BF1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DC4F4D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47AB3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2026-01-09T13:40:00Z</cp:lastPrinted>
  <dcterms:created xsi:type="dcterms:W3CDTF">2026-01-06T14:21:00Z</dcterms:created>
  <dcterms:modified xsi:type="dcterms:W3CDTF">2026-01-09T13:41:00Z</dcterms:modified>
</cp:coreProperties>
</file>