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D4E56C5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6B40" w:rsidRP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81298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F539A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8129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153EE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38F86B72" w:rsidR="00B93301" w:rsidRPr="0085378A" w:rsidRDefault="004F539A" w:rsidP="00781298">
      <w:pPr>
        <w:widowControl w:val="0"/>
        <w:tabs>
          <w:tab w:val="left" w:pos="1308"/>
          <w:tab w:val="left" w:pos="3039"/>
        </w:tabs>
        <w:spacing w:line="240" w:lineRule="auto"/>
        <w:ind w:left="-142" w:right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04C5">
        <w:rPr>
          <w:color w:val="303030"/>
          <w:sz w:val="28"/>
          <w:szCs w:val="28"/>
        </w:rPr>
        <w:t>«</w:t>
      </w:r>
      <w:r w:rsidR="00781298" w:rsidRPr="00E40E75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781298" w:rsidRPr="00E40E75">
        <w:rPr>
          <w:rFonts w:ascii="Times New Roman" w:eastAsia="TimesNewRomanPSMT" w:hAnsi="Times New Roman" w:cs="Times New Roman"/>
          <w:sz w:val="28"/>
          <w:szCs w:val="28"/>
        </w:rPr>
        <w:t>Ганзенко</w:t>
      </w:r>
      <w:proofErr w:type="spellEnd"/>
      <w:r w:rsidR="00781298" w:rsidRPr="00E40E75">
        <w:rPr>
          <w:rFonts w:ascii="Times New Roman" w:eastAsia="TimesNewRomanPSMT" w:hAnsi="Times New Roman" w:cs="Times New Roman"/>
          <w:sz w:val="28"/>
          <w:szCs w:val="28"/>
        </w:rPr>
        <w:t xml:space="preserve"> Любові </w:t>
      </w:r>
      <w:proofErr w:type="spellStart"/>
      <w:r w:rsidR="00781298" w:rsidRPr="00E40E75">
        <w:rPr>
          <w:rFonts w:ascii="Times New Roman" w:eastAsia="TimesNewRomanPSMT" w:hAnsi="Times New Roman" w:cs="Times New Roman"/>
          <w:sz w:val="28"/>
          <w:szCs w:val="28"/>
        </w:rPr>
        <w:t>Венцелівні</w:t>
      </w:r>
      <w:proofErr w:type="spellEnd"/>
      <w:r w:rsidR="00781298" w:rsidRPr="00E40E7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81298" w:rsidRPr="00E40E75">
        <w:rPr>
          <w:rFonts w:ascii="Times New Roman" w:hAnsi="Times New Roman" w:cs="Times New Roman"/>
          <w:color w:val="000000"/>
          <w:sz w:val="28"/>
          <w:szCs w:val="28"/>
        </w:rPr>
        <w:t xml:space="preserve">земельних 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r w:rsidR="0085378A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земельна ділянка № 1 (кадастровий номер </w:t>
      </w:r>
      <w:r w:rsidR="00781298" w:rsidRPr="0085378A">
        <w:rPr>
          <w:rFonts w:ascii="Times New Roman" w:eastAsia="TimesNewRomanPSMT" w:hAnsi="Times New Roman" w:cs="Times New Roman"/>
          <w:sz w:val="28"/>
          <w:szCs w:val="28"/>
        </w:rPr>
        <w:t>4810136300:01:015:0020)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; земельна ділянка № 2 (кадастровий номер </w:t>
      </w:r>
      <w:r w:rsidR="00781298" w:rsidRPr="0085378A">
        <w:rPr>
          <w:rFonts w:ascii="Times New Roman" w:eastAsia="TimesNewRomanPSMT" w:hAnsi="Times New Roman" w:cs="Times New Roman"/>
          <w:sz w:val="28"/>
          <w:szCs w:val="28"/>
        </w:rPr>
        <w:t xml:space="preserve">4810136300:01:015:0022); 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земельна ділянка № 3 (кадастровий номер </w:t>
      </w:r>
      <w:r w:rsidR="00781298" w:rsidRPr="0085378A">
        <w:rPr>
          <w:rFonts w:ascii="Times New Roman" w:eastAsia="TimesNewRomanPSMT" w:hAnsi="Times New Roman" w:cs="Times New Roman"/>
          <w:sz w:val="28"/>
          <w:szCs w:val="28"/>
        </w:rPr>
        <w:t>4810136300:01:015:0021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781298" w:rsidRPr="0085378A">
        <w:rPr>
          <w:rFonts w:ascii="Times New Roman" w:hAnsi="Times New Roman" w:cs="Times New Roman"/>
          <w:sz w:val="28"/>
          <w:szCs w:val="28"/>
        </w:rPr>
        <w:t>вул. </w:t>
      </w:r>
      <w:r w:rsidR="00781298" w:rsidRPr="0085378A">
        <w:rPr>
          <w:rFonts w:ascii="Times New Roman" w:eastAsia="TimesNewRomanPSMT" w:hAnsi="Times New Roman" w:cs="Times New Roman"/>
          <w:sz w:val="28"/>
          <w:szCs w:val="28"/>
        </w:rPr>
        <w:t>Андрія Покровського, 21-А</w:t>
      </w:r>
      <w:r w:rsidR="00781298" w:rsidRPr="0085378A">
        <w:rPr>
          <w:rFonts w:ascii="Times New Roman" w:hAnsi="Times New Roman" w:cs="Times New Roman"/>
          <w:sz w:val="28"/>
          <w:szCs w:val="28"/>
        </w:rPr>
        <w:t xml:space="preserve"> 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>в Заводському районі м. Миколаєва (забудована земельна ділянка)</w:t>
      </w:r>
      <w:r w:rsidRPr="0085378A">
        <w:rPr>
          <w:rFonts w:ascii="Times New Roman" w:hAnsi="Times New Roman" w:cs="Times New Roman"/>
          <w:color w:val="303030"/>
          <w:sz w:val="28"/>
          <w:szCs w:val="28"/>
        </w:rPr>
        <w:t>»</w:t>
      </w:r>
    </w:p>
    <w:p w14:paraId="1602F449" w14:textId="77777777" w:rsidR="004F539A" w:rsidRPr="0085378A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85378A" w:rsidRDefault="00CD2D2C" w:rsidP="00D83847">
      <w:pPr>
        <w:pStyle w:val="a3"/>
        <w:spacing w:line="360" w:lineRule="exact"/>
        <w:ind w:left="0" w:firstLine="567"/>
      </w:pPr>
      <w:r w:rsidRPr="0085378A">
        <w:t xml:space="preserve">Суб’єктом подання, доповідачем </w:t>
      </w:r>
      <w:proofErr w:type="spellStart"/>
      <w:r w:rsidRPr="0085378A">
        <w:t>проєкту</w:t>
      </w:r>
      <w:proofErr w:type="spellEnd"/>
      <w:r w:rsidRPr="0085378A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5378A">
        <w:t>тел</w:t>
      </w:r>
      <w:proofErr w:type="spellEnd"/>
      <w:r w:rsidRPr="0085378A">
        <w:t>. 37-02-71).</w:t>
      </w:r>
    </w:p>
    <w:p w14:paraId="21FA7277" w14:textId="77777777" w:rsidR="00CD2D2C" w:rsidRPr="0085378A" w:rsidRDefault="00CD2D2C" w:rsidP="00D83847">
      <w:pPr>
        <w:pStyle w:val="a3"/>
        <w:spacing w:line="360" w:lineRule="exact"/>
        <w:ind w:left="0" w:firstLine="567"/>
      </w:pPr>
      <w:r w:rsidRPr="0085378A">
        <w:t>Розробником</w:t>
      </w:r>
      <w:r w:rsidRPr="0085378A">
        <w:rPr>
          <w:spacing w:val="1"/>
        </w:rPr>
        <w:t xml:space="preserve"> </w:t>
      </w:r>
      <w:r w:rsidRPr="0085378A">
        <w:t>та</w:t>
      </w:r>
      <w:r w:rsidRPr="0085378A">
        <w:rPr>
          <w:spacing w:val="1"/>
        </w:rPr>
        <w:t xml:space="preserve"> </w:t>
      </w:r>
      <w:r w:rsidRPr="0085378A">
        <w:t>відповідальним</w:t>
      </w:r>
      <w:r w:rsidRPr="0085378A">
        <w:rPr>
          <w:spacing w:val="71"/>
        </w:rPr>
        <w:t xml:space="preserve"> </w:t>
      </w:r>
      <w:r w:rsidRPr="0085378A">
        <w:t>за</w:t>
      </w:r>
      <w:r w:rsidRPr="0085378A">
        <w:rPr>
          <w:spacing w:val="71"/>
        </w:rPr>
        <w:t xml:space="preserve"> </w:t>
      </w:r>
      <w:r w:rsidRPr="0085378A">
        <w:t>супровід</w:t>
      </w:r>
      <w:r w:rsidRPr="0085378A">
        <w:rPr>
          <w:spacing w:val="71"/>
        </w:rPr>
        <w:t xml:space="preserve"> </w:t>
      </w:r>
      <w:proofErr w:type="spellStart"/>
      <w:r w:rsidRPr="0085378A">
        <w:t>проєкту</w:t>
      </w:r>
      <w:proofErr w:type="spellEnd"/>
      <w:r w:rsidRPr="0085378A">
        <w:rPr>
          <w:spacing w:val="1"/>
        </w:rPr>
        <w:t xml:space="preserve"> </w:t>
      </w:r>
      <w:r w:rsidRPr="0085378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5378A">
        <w:rPr>
          <w:spacing w:val="1"/>
        </w:rPr>
        <w:t xml:space="preserve"> </w:t>
      </w:r>
      <w:r w:rsidRPr="0085378A">
        <w:t>Платонова Юрія Михайловича,</w:t>
      </w:r>
      <w:r w:rsidRPr="0085378A">
        <w:rPr>
          <w:spacing w:val="1"/>
        </w:rPr>
        <w:t xml:space="preserve"> </w:t>
      </w:r>
      <w:r w:rsidRPr="0085378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5378A">
        <w:rPr>
          <w:spacing w:val="-3"/>
        </w:rPr>
        <w:t xml:space="preserve"> </w:t>
      </w:r>
      <w:r w:rsidRPr="0085378A">
        <w:t>Миколаїв,</w:t>
      </w:r>
      <w:r w:rsidRPr="0085378A">
        <w:rPr>
          <w:spacing w:val="-3"/>
        </w:rPr>
        <w:t xml:space="preserve"> </w:t>
      </w:r>
      <w:r w:rsidRPr="0085378A">
        <w:t>вул.</w:t>
      </w:r>
      <w:r w:rsidRPr="0085378A">
        <w:rPr>
          <w:spacing w:val="-3"/>
        </w:rPr>
        <w:t xml:space="preserve"> </w:t>
      </w:r>
      <w:r w:rsidRPr="0085378A">
        <w:t>Адміральська,</w:t>
      </w:r>
      <w:r w:rsidRPr="0085378A">
        <w:rPr>
          <w:spacing w:val="-4"/>
        </w:rPr>
        <w:t xml:space="preserve"> </w:t>
      </w:r>
      <w:r w:rsidRPr="0085378A">
        <w:t>20,</w:t>
      </w:r>
      <w:r w:rsidRPr="0085378A">
        <w:rPr>
          <w:spacing w:val="-2"/>
        </w:rPr>
        <w:t xml:space="preserve"> </w:t>
      </w:r>
      <w:r w:rsidRPr="0085378A">
        <w:t>тел.37-32-35).</w:t>
      </w:r>
    </w:p>
    <w:p w14:paraId="7282F633" w14:textId="77777777" w:rsidR="00781298" w:rsidRPr="0085378A" w:rsidRDefault="008B7376" w:rsidP="0078129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5378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5378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5378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5378A">
        <w:rPr>
          <w:rFonts w:ascii="Times New Roman" w:hAnsi="Times New Roman" w:cs="Times New Roman"/>
          <w:sz w:val="28"/>
          <w:szCs w:val="28"/>
        </w:rPr>
        <w:t xml:space="preserve"> 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85378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85378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85378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85378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537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53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DA77689" w:rsidR="00CD4DFD" w:rsidRPr="0085378A" w:rsidRDefault="00781298" w:rsidP="0078129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A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proofErr w:type="spellStart"/>
      <w:r w:rsidRPr="0085378A">
        <w:rPr>
          <w:rFonts w:ascii="Times New Roman" w:eastAsia="TimesNewRomanPSMT" w:hAnsi="Times New Roman" w:cs="Times New Roman"/>
          <w:sz w:val="28"/>
          <w:szCs w:val="28"/>
        </w:rPr>
        <w:t>Ганзенко</w:t>
      </w:r>
      <w:proofErr w:type="spellEnd"/>
      <w:r w:rsidRPr="0085378A">
        <w:rPr>
          <w:rFonts w:ascii="Times New Roman" w:eastAsia="TimesNewRomanPSMT" w:hAnsi="Times New Roman" w:cs="Times New Roman"/>
          <w:sz w:val="28"/>
          <w:szCs w:val="28"/>
        </w:rPr>
        <w:t xml:space="preserve"> Любові </w:t>
      </w:r>
      <w:proofErr w:type="spellStart"/>
      <w:r w:rsidRPr="0085378A">
        <w:rPr>
          <w:rFonts w:ascii="Times New Roman" w:eastAsia="TimesNewRomanPSMT" w:hAnsi="Times New Roman" w:cs="Times New Roman"/>
          <w:sz w:val="28"/>
          <w:szCs w:val="28"/>
        </w:rPr>
        <w:t>Венцелівни</w:t>
      </w:r>
      <w:proofErr w:type="spellEnd"/>
      <w:r w:rsidRPr="0085378A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85378A">
        <w:rPr>
          <w:rFonts w:ascii="Times New Roman" w:hAnsi="Times New Roman" w:cs="Times New Roman"/>
          <w:color w:val="000000"/>
          <w:sz w:val="28"/>
          <w:szCs w:val="28"/>
        </w:rPr>
        <w:t>20.02.2025 № 19.04-06/8074/2025</w:t>
      </w:r>
      <w:r w:rsidR="0014351B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85378A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85378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85378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85378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ради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з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«Про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«Про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85378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>в</w:t>
      </w:r>
      <w:r w:rsidR="0042597A" w:rsidRPr="00853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5378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85378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85378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85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85378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85378A">
        <w:rPr>
          <w:rFonts w:ascii="Times New Roman" w:eastAsia="TimesNewRomanPSMT" w:hAnsi="Times New Roman" w:cs="Times New Roman"/>
          <w:sz w:val="28"/>
          <w:szCs w:val="28"/>
        </w:rPr>
        <w:t>Ганзенко</w:t>
      </w:r>
      <w:proofErr w:type="spellEnd"/>
      <w:r w:rsidRPr="0085378A">
        <w:rPr>
          <w:rFonts w:ascii="Times New Roman" w:eastAsia="TimesNewRomanPSMT" w:hAnsi="Times New Roman" w:cs="Times New Roman"/>
          <w:sz w:val="28"/>
          <w:szCs w:val="28"/>
        </w:rPr>
        <w:t xml:space="preserve"> Любові </w:t>
      </w:r>
      <w:proofErr w:type="spellStart"/>
      <w:r w:rsidRPr="0085378A">
        <w:rPr>
          <w:rFonts w:ascii="Times New Roman" w:eastAsia="TimesNewRomanPSMT" w:hAnsi="Times New Roman" w:cs="Times New Roman"/>
          <w:sz w:val="28"/>
          <w:szCs w:val="28"/>
        </w:rPr>
        <w:t>Венцелівні</w:t>
      </w:r>
      <w:proofErr w:type="spellEnd"/>
      <w:r w:rsidRPr="008537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378A">
        <w:rPr>
          <w:rFonts w:ascii="Times New Roman" w:hAnsi="Times New Roman" w:cs="Times New Roman"/>
          <w:color w:val="000000"/>
          <w:sz w:val="28"/>
          <w:szCs w:val="28"/>
        </w:rPr>
        <w:t>земельних ділянок</w:t>
      </w:r>
      <w:r w:rsidR="0085378A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земельна ділянка № 1 (кадастровий </w:t>
      </w:r>
      <w:r w:rsidRPr="008537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номер 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>4810136300:01:015:0020)</w:t>
      </w:r>
      <w:r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; земельна ділянка № 2 (кадастровий номер 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 xml:space="preserve">4810136300:01:015:0022); </w:t>
      </w:r>
      <w:r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земельна ділянка № 3 (кадастровий номер 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>4810136300:01:015:0021</w:t>
      </w:r>
      <w:r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Pr="0085378A">
        <w:rPr>
          <w:rFonts w:ascii="Times New Roman" w:hAnsi="Times New Roman" w:cs="Times New Roman"/>
          <w:sz w:val="28"/>
          <w:szCs w:val="28"/>
        </w:rPr>
        <w:t>вул. 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>Андрія Покровського, 21-А</w:t>
      </w:r>
      <w:r w:rsidRPr="0085378A">
        <w:rPr>
          <w:rFonts w:ascii="Times New Roman" w:hAnsi="Times New Roman" w:cs="Times New Roman"/>
          <w:sz w:val="28"/>
          <w:szCs w:val="28"/>
        </w:rPr>
        <w:t xml:space="preserve"> </w:t>
      </w:r>
      <w:r w:rsidRPr="0085378A">
        <w:rPr>
          <w:rFonts w:ascii="Times New Roman" w:hAnsi="Times New Roman" w:cs="Times New Roman"/>
          <w:color w:val="000000"/>
          <w:sz w:val="28"/>
          <w:szCs w:val="28"/>
        </w:rPr>
        <w:t>в Заводському районі м. Миколаєва (забудована земельна ділянка)</w:t>
      </w:r>
      <w:r w:rsidR="00977FE0" w:rsidRPr="008537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85378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85378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85378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85378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853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D0A06E" w14:textId="77777777" w:rsidR="00781298" w:rsidRPr="0085378A" w:rsidRDefault="00C31984" w:rsidP="00781298">
      <w:pPr>
        <w:widowControl w:val="0"/>
        <w:tabs>
          <w:tab w:val="left" w:pos="1308"/>
          <w:tab w:val="left" w:pos="3039"/>
        </w:tabs>
        <w:spacing w:line="240" w:lineRule="auto"/>
        <w:ind w:left="142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78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5378A">
        <w:rPr>
          <w:rFonts w:ascii="Times New Roman" w:hAnsi="Times New Roman" w:cs="Times New Roman"/>
          <w:sz w:val="28"/>
          <w:szCs w:val="28"/>
        </w:rPr>
        <w:t>про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5378A">
        <w:rPr>
          <w:rFonts w:ascii="Times New Roman" w:hAnsi="Times New Roman" w:cs="Times New Roman"/>
          <w:sz w:val="28"/>
          <w:szCs w:val="28"/>
        </w:rPr>
        <w:t>к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5378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5378A">
        <w:rPr>
          <w:rFonts w:ascii="Times New Roman" w:hAnsi="Times New Roman" w:cs="Times New Roman"/>
          <w:sz w:val="28"/>
          <w:szCs w:val="28"/>
        </w:rPr>
        <w:t xml:space="preserve"> рі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5378A">
        <w:rPr>
          <w:rFonts w:ascii="Times New Roman" w:hAnsi="Times New Roman" w:cs="Times New Roman"/>
          <w:sz w:val="28"/>
          <w:szCs w:val="28"/>
        </w:rPr>
        <w:t>е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5378A">
        <w:rPr>
          <w:rFonts w:ascii="Times New Roman" w:hAnsi="Times New Roman" w:cs="Times New Roman"/>
          <w:sz w:val="28"/>
          <w:szCs w:val="28"/>
        </w:rPr>
        <w:t xml:space="preserve">я 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5378A">
        <w:rPr>
          <w:rFonts w:ascii="Times New Roman" w:hAnsi="Times New Roman" w:cs="Times New Roman"/>
          <w:sz w:val="28"/>
          <w:szCs w:val="28"/>
        </w:rPr>
        <w:t>ередбаче</w:t>
      </w:r>
      <w:r w:rsidRPr="0085378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5378A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85378A">
        <w:rPr>
          <w:rFonts w:ascii="Times New Roman" w:hAnsi="Times New Roman" w:cs="Times New Roman"/>
          <w:sz w:val="28"/>
          <w:szCs w:val="28"/>
        </w:rPr>
        <w:t>«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земельних ділянок в натурі (на місцевості): земельна ділянка № 1 площею </w:t>
      </w:r>
      <w:r w:rsidR="00781298" w:rsidRPr="0085378A">
        <w:rPr>
          <w:rFonts w:ascii="Times New Roman" w:hAnsi="Times New Roman" w:cs="Times New Roman"/>
          <w:sz w:val="28"/>
          <w:szCs w:val="28"/>
        </w:rPr>
        <w:t>125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781298" w:rsidRPr="0085378A">
        <w:rPr>
          <w:rFonts w:ascii="Times New Roman" w:eastAsia="TimesNewRomanPSMT" w:hAnsi="Times New Roman" w:cs="Times New Roman"/>
          <w:sz w:val="28"/>
          <w:szCs w:val="28"/>
        </w:rPr>
        <w:t>4810136300:01:015:0020</w:t>
      </w:r>
      <w:r w:rsidR="00781298" w:rsidRPr="0085378A">
        <w:rPr>
          <w:rFonts w:ascii="Times New Roman" w:hAnsi="Times New Roman" w:cs="Times New Roman"/>
          <w:sz w:val="28"/>
          <w:szCs w:val="28"/>
        </w:rPr>
        <w:t>)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, земельна ділянка № 2 площею </w:t>
      </w:r>
      <w:r w:rsidR="00781298" w:rsidRPr="0085378A">
        <w:rPr>
          <w:rFonts w:ascii="Times New Roman" w:hAnsi="Times New Roman" w:cs="Times New Roman"/>
          <w:sz w:val="28"/>
          <w:szCs w:val="28"/>
        </w:rPr>
        <w:t>47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781298" w:rsidRPr="0085378A">
        <w:rPr>
          <w:rFonts w:ascii="Times New Roman" w:eastAsia="TimesNewRomanPSMT" w:hAnsi="Times New Roman" w:cs="Times New Roman"/>
          <w:sz w:val="28"/>
          <w:szCs w:val="28"/>
        </w:rPr>
        <w:t>4810136300:01:015:0022</w:t>
      </w:r>
      <w:r w:rsidR="00781298" w:rsidRPr="0085378A">
        <w:rPr>
          <w:rFonts w:ascii="Times New Roman" w:hAnsi="Times New Roman" w:cs="Times New Roman"/>
          <w:sz w:val="28"/>
          <w:szCs w:val="28"/>
        </w:rPr>
        <w:t xml:space="preserve">), 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земельна ділянка № 3 площею </w:t>
      </w:r>
      <w:r w:rsidR="00781298" w:rsidRPr="0085378A">
        <w:rPr>
          <w:rFonts w:ascii="Times New Roman" w:hAnsi="Times New Roman" w:cs="Times New Roman"/>
          <w:sz w:val="28"/>
          <w:szCs w:val="28"/>
        </w:rPr>
        <w:t>7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781298" w:rsidRPr="0085378A">
        <w:rPr>
          <w:rFonts w:ascii="Times New Roman" w:eastAsia="TimesNewRomanPSMT" w:hAnsi="Times New Roman" w:cs="Times New Roman"/>
          <w:sz w:val="28"/>
          <w:szCs w:val="28"/>
        </w:rPr>
        <w:t>4810136300:01:015:0021</w:t>
      </w:r>
      <w:r w:rsidR="00781298" w:rsidRPr="0085378A">
        <w:rPr>
          <w:rFonts w:ascii="Times New Roman" w:hAnsi="Times New Roman" w:cs="Times New Roman"/>
          <w:sz w:val="28"/>
          <w:szCs w:val="28"/>
        </w:rPr>
        <w:t xml:space="preserve">), 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з метою передачі у власність для будівництва та обслуговування житлового будинку, господарських будівель і споруд (присадибна ділянка) </w:t>
      </w:r>
      <w:bookmarkStart w:id="2" w:name="_Hlk128127297"/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81298" w:rsidRPr="0085378A">
        <w:rPr>
          <w:rFonts w:ascii="Times New Roman" w:hAnsi="Times New Roman" w:cs="Times New Roman"/>
          <w:sz w:val="28"/>
          <w:szCs w:val="28"/>
        </w:rPr>
        <w:t>вул. </w:t>
      </w:r>
      <w:r w:rsidR="00781298" w:rsidRPr="0085378A">
        <w:rPr>
          <w:rFonts w:ascii="Times New Roman" w:eastAsia="TimesNewRomanPSMT" w:hAnsi="Times New Roman" w:cs="Times New Roman"/>
          <w:sz w:val="28"/>
          <w:szCs w:val="28"/>
        </w:rPr>
        <w:t>Андрія Покровського, 21-А</w:t>
      </w:r>
      <w:r w:rsidR="00781298" w:rsidRPr="0085378A">
        <w:rPr>
          <w:rFonts w:ascii="Times New Roman" w:hAnsi="Times New Roman" w:cs="Times New Roman"/>
          <w:sz w:val="28"/>
          <w:szCs w:val="28"/>
        </w:rPr>
        <w:t xml:space="preserve"> </w:t>
      </w:r>
      <w:r w:rsidR="00781298" w:rsidRPr="0085378A">
        <w:rPr>
          <w:rFonts w:ascii="Times New Roman" w:hAnsi="Times New Roman" w:cs="Times New Roman"/>
          <w:color w:val="000000"/>
          <w:sz w:val="28"/>
          <w:szCs w:val="28"/>
        </w:rPr>
        <w:t>в Заводському районі м. Миколаєва.</w:t>
      </w:r>
    </w:p>
    <w:p w14:paraId="7BA78096" w14:textId="77777777" w:rsidR="00781298" w:rsidRPr="0085378A" w:rsidRDefault="00781298" w:rsidP="00781298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Обмеження на використання земельної ділянки № 1 (кадастровий номер 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>4810136300:01:015:0020</w:t>
      </w:r>
      <w:r w:rsidRPr="0085378A">
        <w:rPr>
          <w:rFonts w:ascii="Times New Roman" w:hAnsi="Times New Roman" w:cs="Times New Roman"/>
          <w:sz w:val="28"/>
          <w:szCs w:val="28"/>
        </w:rPr>
        <w:t xml:space="preserve">) </w:t>
      </w:r>
      <w:r w:rsidRPr="0085378A">
        <w:rPr>
          <w:rFonts w:ascii="Times New Roman" w:hAnsi="Times New Roman" w:cs="Times New Roman"/>
          <w:color w:val="000000"/>
          <w:sz w:val="28"/>
          <w:szCs w:val="28"/>
        </w:rPr>
        <w:t xml:space="preserve">та земельної ділянки № 3 (кадастровий номер 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>4810136300:01:015:0021</w:t>
      </w:r>
      <w:r w:rsidRPr="0085378A">
        <w:rPr>
          <w:rFonts w:ascii="Times New Roman" w:hAnsi="Times New Roman" w:cs="Times New Roman"/>
          <w:sz w:val="28"/>
          <w:szCs w:val="28"/>
        </w:rPr>
        <w:t>) 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3FCF885" w14:textId="77777777" w:rsidR="00781298" w:rsidRPr="0085378A" w:rsidRDefault="00781298" w:rsidP="0078129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78A">
        <w:rPr>
          <w:sz w:val="28"/>
          <w:szCs w:val="28"/>
        </w:rPr>
        <w:t xml:space="preserve">Земельна ділянка № 2 (кадастровий номер </w:t>
      </w:r>
      <w:r w:rsidRPr="0085378A">
        <w:rPr>
          <w:rFonts w:eastAsia="TimesNewRomanPSMT"/>
          <w:sz w:val="28"/>
          <w:szCs w:val="28"/>
        </w:rPr>
        <w:t>4810136300:01:015:0022</w:t>
      </w:r>
      <w:r w:rsidRPr="0085378A">
        <w:rPr>
          <w:sz w:val="28"/>
          <w:szCs w:val="28"/>
        </w:rPr>
        <w:t>)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AD6F43C" w14:textId="77777777" w:rsidR="00781298" w:rsidRPr="0085378A" w:rsidRDefault="00781298" w:rsidP="0078129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78A">
        <w:rPr>
          <w:sz w:val="28"/>
          <w:szCs w:val="28"/>
        </w:rPr>
        <w:t>- на земельній ділянці площею 0,0026 га за кодом типу 01.08 – «Охоронна зона навколо інженерних комунікацій».</w:t>
      </w:r>
    </w:p>
    <w:p w14:paraId="23648D8C" w14:textId="3A8CEE6C" w:rsidR="00781298" w:rsidRPr="0085378A" w:rsidRDefault="00781298" w:rsidP="007812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378A">
        <w:rPr>
          <w:rFonts w:ascii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85378A">
        <w:rPr>
          <w:rFonts w:ascii="Times New Roman" w:eastAsia="TimesNewRomanPSMT" w:hAnsi="Times New Roman" w:cs="Times New Roman"/>
          <w:sz w:val="28"/>
          <w:szCs w:val="28"/>
        </w:rPr>
        <w:t>Ганзенко</w:t>
      </w:r>
      <w:proofErr w:type="spellEnd"/>
      <w:r w:rsidRPr="0085378A">
        <w:rPr>
          <w:rFonts w:ascii="Times New Roman" w:eastAsia="TimesNewRomanPSMT" w:hAnsi="Times New Roman" w:cs="Times New Roman"/>
          <w:sz w:val="28"/>
          <w:szCs w:val="28"/>
        </w:rPr>
        <w:t xml:space="preserve"> Любові </w:t>
      </w:r>
      <w:proofErr w:type="spellStart"/>
      <w:r w:rsidRPr="0085378A">
        <w:rPr>
          <w:rFonts w:ascii="Times New Roman" w:eastAsia="TimesNewRomanPSMT" w:hAnsi="Times New Roman" w:cs="Times New Roman"/>
          <w:sz w:val="28"/>
          <w:szCs w:val="28"/>
        </w:rPr>
        <w:t>Венцелівні</w:t>
      </w:r>
      <w:proofErr w:type="spellEnd"/>
      <w:r w:rsidRPr="008537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378A">
        <w:rPr>
          <w:rFonts w:ascii="Times New Roman" w:hAnsi="Times New Roman" w:cs="Times New Roman"/>
          <w:sz w:val="28"/>
          <w:szCs w:val="28"/>
        </w:rPr>
        <w:t>у власність земельні ділянки: земельна ділянка № 1 площею 125 </w:t>
      </w:r>
      <w:proofErr w:type="spellStart"/>
      <w:r w:rsidRPr="0085378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378A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>4810136300:01:015:0020</w:t>
      </w:r>
      <w:r w:rsidRPr="0085378A">
        <w:rPr>
          <w:rFonts w:ascii="Times New Roman" w:hAnsi="Times New Roman" w:cs="Times New Roman"/>
          <w:sz w:val="28"/>
          <w:szCs w:val="28"/>
        </w:rPr>
        <w:t>), земельна ділянка № 2 площею 47 </w:t>
      </w:r>
      <w:proofErr w:type="spellStart"/>
      <w:r w:rsidRPr="0085378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378A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>4810136300:01:015:0022</w:t>
      </w:r>
      <w:r w:rsidRPr="0085378A">
        <w:rPr>
          <w:rFonts w:ascii="Times New Roman" w:hAnsi="Times New Roman" w:cs="Times New Roman"/>
          <w:sz w:val="28"/>
          <w:szCs w:val="28"/>
        </w:rPr>
        <w:t>), земельна ділянка № 3 площею 7 </w:t>
      </w:r>
      <w:proofErr w:type="spellStart"/>
      <w:r w:rsidRPr="0085378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378A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>4810136300:01:015:0021</w:t>
      </w:r>
      <w:r w:rsidRPr="0085378A">
        <w:rPr>
          <w:rFonts w:ascii="Times New Roman" w:hAnsi="Times New Roman" w:cs="Times New Roman"/>
          <w:sz w:val="28"/>
          <w:szCs w:val="28"/>
        </w:rPr>
        <w:t>),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>Андрія Покровського, 21-А</w:t>
      </w:r>
      <w:r w:rsidRPr="0085378A">
        <w:rPr>
          <w:rFonts w:ascii="Times New Roman" w:hAnsi="Times New Roman" w:cs="Times New Roman"/>
          <w:sz w:val="28"/>
          <w:szCs w:val="28"/>
        </w:rPr>
        <w:t xml:space="preserve"> в Заводському районі м. Миколаєва (право власності на нерухоме майно згідно із реєстраційним номером об’єкта нерухомого майна: 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>2887516548060</w:t>
      </w:r>
      <w:r w:rsidRPr="0085378A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Pr="0085378A">
        <w:rPr>
          <w:rFonts w:ascii="Times New Roman" w:eastAsia="TimesNewRomanPS-BoldMT" w:hAnsi="Times New Roman" w:cs="Times New Roman"/>
          <w:sz w:val="28"/>
          <w:szCs w:val="28"/>
        </w:rPr>
        <w:t>53892139</w:t>
      </w:r>
      <w:r w:rsidRPr="0085378A">
        <w:rPr>
          <w:rFonts w:ascii="Times New Roman" w:eastAsia="TimesNewRomanPS-BoldMT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5378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від 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>22.02.2024</w:t>
      </w:r>
      <w:r w:rsidRPr="0085378A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 xml:space="preserve">рішення </w:t>
      </w:r>
      <w:proofErr w:type="spellStart"/>
      <w:r w:rsidRPr="0085378A">
        <w:rPr>
          <w:rFonts w:ascii="Times New Roman" w:eastAsia="TimesNewRomanPSMT" w:hAnsi="Times New Roman" w:cs="Times New Roman"/>
          <w:sz w:val="28"/>
          <w:szCs w:val="28"/>
        </w:rPr>
        <w:t>Заводськ</w:t>
      </w:r>
      <w:proofErr w:type="spellEnd"/>
      <w:r w:rsidR="0024786C">
        <w:rPr>
          <w:rFonts w:ascii="Times New Roman" w:eastAsia="TimesNewRomanPSMT" w:hAnsi="Times New Roman" w:cs="Times New Roman"/>
          <w:sz w:val="28"/>
          <w:szCs w:val="28"/>
          <w:lang w:val="ru-RU"/>
        </w:rPr>
        <w:t>ого</w:t>
      </w:r>
      <w:r w:rsidRPr="0085378A">
        <w:rPr>
          <w:rFonts w:ascii="Times New Roman" w:eastAsia="TimesNewRomanPSMT" w:hAnsi="Times New Roman" w:cs="Times New Roman"/>
          <w:sz w:val="28"/>
          <w:szCs w:val="28"/>
        </w:rPr>
        <w:t xml:space="preserve"> районного суду міста Миколаєва, серія та номер: 487/4325/18, виданого 06.12.2023, договору купівлі-продажу, серія та номер: 1-2504, виданого 13.09.1996, договору дарування, серія та номер: 1-4524, виданого 27.10.1995</w:t>
      </w:r>
      <w:r w:rsidRPr="0085378A">
        <w:rPr>
          <w:rFonts w:ascii="Times New Roman" w:hAnsi="Times New Roman" w:cs="Times New Roman"/>
          <w:sz w:val="28"/>
          <w:szCs w:val="28"/>
        </w:rPr>
        <w:t xml:space="preserve">), відповідно до висновку департаменту архітектури та містобудування Миколаївської міської ради </w:t>
      </w:r>
      <w:bookmarkEnd w:id="2"/>
      <w:r w:rsidRPr="0085378A">
        <w:rPr>
          <w:rFonts w:ascii="Times New Roman" w:hAnsi="Times New Roman" w:cs="Times New Roman"/>
          <w:sz w:val="28"/>
          <w:szCs w:val="28"/>
        </w:rPr>
        <w:t>від 28.02.2025 № 11770/12.02.18/25-2.</w:t>
      </w:r>
    </w:p>
    <w:p w14:paraId="6396EF20" w14:textId="77777777" w:rsidR="00781298" w:rsidRPr="0085378A" w:rsidRDefault="00781298" w:rsidP="00781298">
      <w:pPr>
        <w:widowControl w:val="0"/>
        <w:tabs>
          <w:tab w:val="left" w:pos="273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09277" w14:textId="77777777" w:rsidR="00781298" w:rsidRPr="0085378A" w:rsidRDefault="00781298" w:rsidP="00781298">
      <w:pPr>
        <w:widowControl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5378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 Замовнику:</w:t>
      </w:r>
    </w:p>
    <w:p w14:paraId="03DFB208" w14:textId="77777777" w:rsidR="00781298" w:rsidRPr="0085378A" w:rsidRDefault="00781298" w:rsidP="0078129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78A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7BD855E" w14:textId="77777777" w:rsidR="00781298" w:rsidRPr="0085378A" w:rsidRDefault="00781298" w:rsidP="0078129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78A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CB24448" w14:textId="57B7C1D4" w:rsidR="00781298" w:rsidRPr="0085378A" w:rsidRDefault="00781298" w:rsidP="00781298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78A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3F93B7CF" w14:textId="77777777" w:rsidR="00781298" w:rsidRPr="00DF77D5" w:rsidRDefault="00781298" w:rsidP="00781298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026BB7" w14:textId="5DF275E4" w:rsidR="003B3830" w:rsidRPr="004904C5" w:rsidRDefault="00064588" w:rsidP="0078129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4C5">
        <w:rPr>
          <w:sz w:val="28"/>
          <w:szCs w:val="28"/>
        </w:rPr>
        <w:t>Кон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ро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 xml:space="preserve">ь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а викона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>ям да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о рі</w:t>
      </w:r>
      <w:r w:rsidRPr="004904C5">
        <w:rPr>
          <w:w w:val="99"/>
          <w:sz w:val="28"/>
          <w:szCs w:val="28"/>
        </w:rPr>
        <w:t>ш</w:t>
      </w:r>
      <w:r w:rsidRPr="004904C5">
        <w:rPr>
          <w:sz w:val="28"/>
          <w:szCs w:val="28"/>
        </w:rPr>
        <w:t>е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 xml:space="preserve">я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ок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аде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 xml:space="preserve">о 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 xml:space="preserve">а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ос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і</w:t>
      </w:r>
      <w:r w:rsidRPr="004904C5">
        <w:rPr>
          <w:w w:val="99"/>
          <w:sz w:val="28"/>
          <w:szCs w:val="28"/>
        </w:rPr>
        <w:t>йн</w:t>
      </w:r>
      <w:r w:rsidRPr="004904C5">
        <w:rPr>
          <w:sz w:val="28"/>
          <w:szCs w:val="28"/>
        </w:rPr>
        <w:t xml:space="preserve">у комісію міської ради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 xml:space="preserve"> пи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а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ь еко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 xml:space="preserve">ії,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р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>родокор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>стува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 xml:space="preserve">я,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росторо</w:t>
      </w:r>
      <w:r w:rsidRPr="004904C5">
        <w:rPr>
          <w:w w:val="99"/>
          <w:sz w:val="28"/>
          <w:szCs w:val="28"/>
        </w:rPr>
        <w:t>в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о ро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в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>тку, міс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обудування, архітектур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 xml:space="preserve"> і будів</w:t>
      </w:r>
      <w:r w:rsidRPr="004904C5">
        <w:rPr>
          <w:w w:val="99"/>
          <w:sz w:val="28"/>
          <w:szCs w:val="28"/>
        </w:rPr>
        <w:t>ниц</w:t>
      </w:r>
      <w:r w:rsidRPr="004904C5">
        <w:rPr>
          <w:sz w:val="28"/>
          <w:szCs w:val="28"/>
        </w:rPr>
        <w:t>тва, ре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у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юва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 xml:space="preserve">я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емел</w:t>
      </w:r>
      <w:r w:rsidRPr="004904C5">
        <w:rPr>
          <w:w w:val="99"/>
          <w:sz w:val="28"/>
          <w:szCs w:val="28"/>
        </w:rPr>
        <w:t>ьни</w:t>
      </w:r>
      <w:r w:rsidRPr="004904C5">
        <w:rPr>
          <w:sz w:val="28"/>
          <w:szCs w:val="28"/>
        </w:rPr>
        <w:t>х від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осин (Нес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 xml:space="preserve">еренко),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ас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у</w:t>
      </w:r>
      <w:r w:rsidRPr="004904C5">
        <w:rPr>
          <w:w w:val="99"/>
          <w:sz w:val="28"/>
          <w:szCs w:val="28"/>
        </w:rPr>
        <w:t>пни</w:t>
      </w:r>
      <w:r w:rsidRPr="004904C5">
        <w:rPr>
          <w:sz w:val="28"/>
          <w:szCs w:val="28"/>
        </w:rPr>
        <w:t>ка місько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 xml:space="preserve">о 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ов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 xml:space="preserve"> А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дріє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ка Ю.Г.</w:t>
      </w:r>
    </w:p>
    <w:p w14:paraId="49EB56FF" w14:textId="77777777" w:rsidR="003B3830" w:rsidRPr="004904C5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4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4904C5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C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904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F4CBB" w14:textId="028587C0" w:rsidR="000923C4" w:rsidRPr="004904C5" w:rsidRDefault="000923C4" w:rsidP="00D83847">
      <w:pPr>
        <w:spacing w:line="36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4F539A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781298">
      <w:pgSz w:w="11905" w:h="16838"/>
      <w:pgMar w:top="1134" w:right="845" w:bottom="156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4786C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4129</Words>
  <Characters>2354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2025-03-13T13:03:00Z</cp:lastPrinted>
  <dcterms:created xsi:type="dcterms:W3CDTF">2025-03-04T10:32:00Z</dcterms:created>
  <dcterms:modified xsi:type="dcterms:W3CDTF">2025-03-13T13:11:00Z</dcterms:modified>
</cp:coreProperties>
</file>