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1774BBF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62D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C0227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4568D325" w:rsidR="00805D4A" w:rsidRPr="009C0227" w:rsidRDefault="005A4F47" w:rsidP="009C022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0227" w:rsidRPr="00D334AA">
        <w:rPr>
          <w:rFonts w:ascii="Times New Roman" w:hAnsi="Times New Roman" w:cs="Times New Roman"/>
          <w:sz w:val="27"/>
          <w:szCs w:val="27"/>
        </w:rPr>
        <w:t>Про</w:t>
      </w:r>
      <w:r w:rsidR="009C0227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C0227" w:rsidRPr="00D334AA">
        <w:rPr>
          <w:rFonts w:ascii="Times New Roman" w:hAnsi="Times New Roman" w:cs="Times New Roman"/>
          <w:sz w:val="27"/>
          <w:szCs w:val="27"/>
        </w:rPr>
        <w:t>відмову</w:t>
      </w:r>
      <w:r w:rsidR="009C0227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 xml:space="preserve">громадянину </w:t>
      </w:r>
      <w:proofErr w:type="spellStart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Шалигіну</w:t>
      </w:r>
      <w:proofErr w:type="spellEnd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 xml:space="preserve"> Вадиму Аркадійовичу </w:t>
      </w:r>
      <w:r w:rsidR="009C0227" w:rsidRPr="00D334AA">
        <w:rPr>
          <w:rFonts w:ascii="Times New Roman" w:hAnsi="Times New Roman" w:cs="Times New Roman"/>
          <w:sz w:val="27"/>
          <w:szCs w:val="27"/>
        </w:rPr>
        <w:t>у продовженні оренди земельної ділянки</w:t>
      </w:r>
      <w:r w:rsidR="009C0227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для 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будівництва та обслуговування будівель торгівлі по вул.</w:t>
      </w:r>
      <w:r w:rsidR="009C0227">
        <w:rPr>
          <w:rFonts w:ascii="Times New Roman" w:eastAsia="TimesNewRomanPSMT" w:hAnsi="Times New Roman" w:cs="Times New Roman"/>
          <w:sz w:val="27"/>
          <w:szCs w:val="27"/>
        </w:rPr>
        <w:t> </w:t>
      </w:r>
      <w:proofErr w:type="spellStart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Шнеєрсона</w:t>
      </w:r>
      <w:proofErr w:type="spellEnd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, 37</w:t>
      </w:r>
      <w:r w:rsidR="009C0227" w:rsidRPr="00D334AA">
        <w:rPr>
          <w:rFonts w:ascii="Times New Roman" w:hAnsi="Times New Roman" w:cs="Times New Roman"/>
          <w:sz w:val="27"/>
          <w:szCs w:val="27"/>
        </w:rPr>
        <w:t xml:space="preserve"> в Центральному районі м. Миколаєва (незабудована земельна ділянка)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0E27BF7B" w14:textId="77777777" w:rsidR="00D962D3" w:rsidRPr="009C0227" w:rsidRDefault="008B7376" w:rsidP="00D962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C022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C022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C0227">
        <w:rPr>
          <w:rFonts w:ascii="Times New Roman" w:hAnsi="Times New Roman" w:cs="Times New Roman"/>
          <w:sz w:val="28"/>
          <w:szCs w:val="28"/>
        </w:rPr>
        <w:t xml:space="preserve">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C022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C022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C0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E3737B6" w:rsidR="00CD4DFD" w:rsidRPr="00D962D3" w:rsidRDefault="009C0227" w:rsidP="00D962D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7390221"/>
      <w:r w:rsidRPr="009C0227">
        <w:rPr>
          <w:rFonts w:ascii="Times New Roman" w:hAnsi="Times New Roman" w:cs="Times New Roman"/>
          <w:sz w:val="28"/>
          <w:szCs w:val="28"/>
        </w:rPr>
        <w:t>Розглянувши</w:t>
      </w:r>
      <w:r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27">
        <w:rPr>
          <w:rFonts w:ascii="Times New Roman" w:hAnsi="Times New Roman" w:cs="Times New Roman"/>
          <w:sz w:val="28"/>
          <w:szCs w:val="28"/>
        </w:rPr>
        <w:t>звернення</w:t>
      </w:r>
      <w:r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громадянина </w:t>
      </w:r>
      <w:proofErr w:type="spellStart"/>
      <w:r w:rsidRPr="009C0227">
        <w:rPr>
          <w:rFonts w:ascii="Times New Roman" w:eastAsia="TimesNewRomanPSMT" w:hAnsi="Times New Roman" w:cs="Times New Roman"/>
          <w:sz w:val="28"/>
          <w:szCs w:val="28"/>
        </w:rPr>
        <w:t>Шалигіна</w:t>
      </w:r>
      <w:proofErr w:type="spellEnd"/>
      <w:r w:rsidRPr="009C0227">
        <w:rPr>
          <w:rFonts w:ascii="Times New Roman" w:eastAsia="TimesNewRomanPSMT" w:hAnsi="Times New Roman" w:cs="Times New Roman"/>
          <w:sz w:val="28"/>
          <w:szCs w:val="28"/>
        </w:rPr>
        <w:t xml:space="preserve"> Вадима Аркадійовича</w:t>
      </w:r>
      <w:r w:rsidRPr="009C0227">
        <w:rPr>
          <w:rFonts w:ascii="Times New Roman" w:hAnsi="Times New Roman" w:cs="Times New Roman"/>
          <w:sz w:val="28"/>
          <w:szCs w:val="28"/>
        </w:rPr>
        <w:t>,</w:t>
      </w:r>
      <w:r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27">
        <w:rPr>
          <w:rFonts w:ascii="Times New Roman" w:hAnsi="Times New Roman" w:cs="Times New Roman"/>
          <w:sz w:val="28"/>
          <w:szCs w:val="28"/>
        </w:rPr>
        <w:t>дозвільну</w:t>
      </w:r>
      <w:r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C0227">
        <w:rPr>
          <w:rFonts w:ascii="Times New Roman" w:hAnsi="Times New Roman" w:cs="Times New Roman"/>
          <w:sz w:val="28"/>
          <w:szCs w:val="28"/>
        </w:rPr>
        <w:t xml:space="preserve">справу від </w:t>
      </w:r>
      <w:r w:rsidRPr="009C0227">
        <w:rPr>
          <w:rFonts w:ascii="Times New Roman" w:eastAsia="TimesNewRomanPSMT" w:hAnsi="Times New Roman" w:cs="Times New Roman"/>
          <w:sz w:val="28"/>
          <w:szCs w:val="28"/>
        </w:rPr>
        <w:t xml:space="preserve">29.05.2024 </w:t>
      </w:r>
      <w:r w:rsidRPr="009C0227">
        <w:rPr>
          <w:rFonts w:ascii="Times New Roman" w:hAnsi="Times New Roman" w:cs="Times New Roman"/>
          <w:sz w:val="28"/>
          <w:szCs w:val="28"/>
        </w:rPr>
        <w:t>№</w:t>
      </w:r>
      <w:bookmarkEnd w:id="1"/>
      <w:r w:rsidRPr="009C0227">
        <w:rPr>
          <w:rFonts w:ascii="Times New Roman" w:hAnsi="Times New Roman" w:cs="Times New Roman"/>
          <w:sz w:val="28"/>
          <w:szCs w:val="28"/>
        </w:rPr>
        <w:t> </w:t>
      </w:r>
      <w:r w:rsidRPr="009C0227">
        <w:rPr>
          <w:rFonts w:ascii="Times New Roman" w:eastAsia="TimesNewRomanPSMT" w:hAnsi="Times New Roman" w:cs="Times New Roman"/>
          <w:sz w:val="28"/>
          <w:szCs w:val="28"/>
        </w:rPr>
        <w:t>19.04-06/12674/2024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C022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C022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C022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ради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«Про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C022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>в</w:t>
      </w:r>
      <w:r w:rsidR="0042597A" w:rsidRPr="009C02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C022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C022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C022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C0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C022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="00C7057B" w:rsidRPr="00D334AA">
        <w:rPr>
          <w:rFonts w:ascii="Times New Roman" w:hAnsi="Times New Roman" w:cs="Times New Roman"/>
          <w:sz w:val="27"/>
          <w:szCs w:val="27"/>
        </w:rPr>
        <w:t>Про</w:t>
      </w:r>
      <w:r w:rsidR="00C7057B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7057B" w:rsidRPr="00D334AA">
        <w:rPr>
          <w:rFonts w:ascii="Times New Roman" w:hAnsi="Times New Roman" w:cs="Times New Roman"/>
          <w:sz w:val="27"/>
          <w:szCs w:val="27"/>
        </w:rPr>
        <w:t>відмову</w:t>
      </w:r>
      <w:r w:rsidR="00C7057B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 xml:space="preserve">громадянину </w:t>
      </w:r>
      <w:proofErr w:type="spellStart"/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>Шалигіну</w:t>
      </w:r>
      <w:proofErr w:type="spellEnd"/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 xml:space="preserve"> Вадиму Аркадійовичу </w:t>
      </w:r>
      <w:r w:rsidR="00C7057B" w:rsidRPr="00D334AA">
        <w:rPr>
          <w:rFonts w:ascii="Times New Roman" w:hAnsi="Times New Roman" w:cs="Times New Roman"/>
          <w:sz w:val="27"/>
          <w:szCs w:val="27"/>
        </w:rPr>
        <w:t>у продовженні оренди земельної ділянки</w:t>
      </w:r>
      <w:r w:rsidR="00C7057B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для </w:t>
      </w:r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>будівництва та обслуговування будівель торгівлі по вул.</w:t>
      </w:r>
      <w:r w:rsidR="00C7057B">
        <w:rPr>
          <w:rFonts w:ascii="Times New Roman" w:eastAsia="TimesNewRomanPSMT" w:hAnsi="Times New Roman" w:cs="Times New Roman"/>
          <w:sz w:val="27"/>
          <w:szCs w:val="27"/>
        </w:rPr>
        <w:t> </w:t>
      </w:r>
      <w:proofErr w:type="spellStart"/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>Шнеєрсона</w:t>
      </w:r>
      <w:proofErr w:type="spellEnd"/>
      <w:r w:rsidR="00C7057B" w:rsidRPr="00D334AA">
        <w:rPr>
          <w:rFonts w:ascii="Times New Roman" w:eastAsia="TimesNewRomanPSMT" w:hAnsi="Times New Roman" w:cs="Times New Roman"/>
          <w:sz w:val="27"/>
          <w:szCs w:val="27"/>
        </w:rPr>
        <w:t>, 37</w:t>
      </w:r>
      <w:r w:rsidR="00C7057B" w:rsidRPr="00D334AA">
        <w:rPr>
          <w:rFonts w:ascii="Times New Roman" w:hAnsi="Times New Roman" w:cs="Times New Roman"/>
          <w:sz w:val="27"/>
          <w:szCs w:val="27"/>
        </w:rPr>
        <w:t xml:space="preserve"> в Центральному районі м. Миколаєва (незабудована земельна ділянка)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E55542" w14:textId="77777777" w:rsidR="009C0227" w:rsidRPr="00D334AA" w:rsidRDefault="00C31984" w:rsidP="009C0227">
      <w:pPr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7"/>
          <w:szCs w:val="27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bookmarkStart w:id="3" w:name="_Hlk177390281"/>
      <w:r w:rsidR="009C0227" w:rsidRPr="00D334AA">
        <w:rPr>
          <w:rFonts w:ascii="Times New Roman" w:hAnsi="Times New Roman" w:cs="Times New Roman"/>
          <w:sz w:val="27"/>
          <w:szCs w:val="27"/>
        </w:rPr>
        <w:t xml:space="preserve">1. Відмовити 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 xml:space="preserve">громадянину </w:t>
      </w:r>
      <w:proofErr w:type="spellStart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Шалигіну</w:t>
      </w:r>
      <w:proofErr w:type="spellEnd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 xml:space="preserve"> Вадиму Аркадійовичу </w:t>
      </w:r>
      <w:r w:rsidR="009C0227" w:rsidRPr="00D334AA">
        <w:rPr>
          <w:rFonts w:ascii="Times New Roman" w:hAnsi="Times New Roman" w:cs="Times New Roman"/>
          <w:sz w:val="27"/>
          <w:szCs w:val="27"/>
        </w:rPr>
        <w:t xml:space="preserve">у продовженні оренди земельної ділянки (кадастровий номер 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4810137200:09:047:0011</w:t>
      </w:r>
      <w:r w:rsidR="009C0227" w:rsidRPr="00D334AA">
        <w:rPr>
          <w:rFonts w:ascii="Times New Roman" w:hAnsi="Times New Roman" w:cs="Times New Roman"/>
          <w:sz w:val="27"/>
          <w:szCs w:val="27"/>
        </w:rPr>
        <w:t>) площею</w:t>
      </w:r>
      <w:r w:rsidR="009C0227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="009C0227" w:rsidRPr="00D334AA">
        <w:rPr>
          <w:rFonts w:ascii="Times New Roman" w:hAnsi="Times New Roman" w:cs="Times New Roman"/>
          <w:sz w:val="27"/>
          <w:szCs w:val="27"/>
        </w:rPr>
        <w:t>140</w:t>
      </w:r>
      <w:r w:rsidR="009C0227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="009C0227" w:rsidRPr="00D334AA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="009C0227" w:rsidRPr="00D334AA">
        <w:rPr>
          <w:rFonts w:ascii="Times New Roman" w:hAnsi="Times New Roman" w:cs="Times New Roman"/>
          <w:spacing w:val="1"/>
          <w:sz w:val="27"/>
          <w:szCs w:val="27"/>
        </w:rPr>
        <w:t xml:space="preserve"> для 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будівництва та обслуговування будівель торгівлі по вул.</w:t>
      </w:r>
      <w:r w:rsidR="009C0227">
        <w:rPr>
          <w:rFonts w:ascii="Times New Roman" w:eastAsia="TimesNewRomanPSMT" w:hAnsi="Times New Roman" w:cs="Times New Roman"/>
          <w:sz w:val="27"/>
          <w:szCs w:val="27"/>
        </w:rPr>
        <w:t> </w:t>
      </w:r>
      <w:proofErr w:type="spellStart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Шнеєрсона</w:t>
      </w:r>
      <w:proofErr w:type="spellEnd"/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,</w:t>
      </w:r>
      <w:r w:rsidR="009C0227">
        <w:rPr>
          <w:rFonts w:ascii="Times New Roman" w:eastAsia="TimesNewRomanPSMT" w:hAnsi="Times New Roman" w:cs="Times New Roman"/>
          <w:sz w:val="27"/>
          <w:szCs w:val="27"/>
        </w:rPr>
        <w:t> 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>37</w:t>
      </w:r>
      <w:r w:rsidR="009C0227" w:rsidRPr="00D334AA">
        <w:rPr>
          <w:rFonts w:ascii="Times New Roman" w:hAnsi="Times New Roman" w:cs="Times New Roman"/>
          <w:sz w:val="27"/>
          <w:szCs w:val="27"/>
        </w:rPr>
        <w:t xml:space="preserve"> в Центральному районі м. Миколаєва (незабудована земельна ділянка).</w:t>
      </w:r>
      <w:r w:rsidR="009C0227" w:rsidRPr="00D334AA">
        <w:rPr>
          <w:rFonts w:ascii="Times New Roman" w:eastAsia="TimesNewRomanPSMT" w:hAnsi="Times New Roman" w:cs="Times New Roman"/>
          <w:sz w:val="27"/>
          <w:szCs w:val="27"/>
        </w:rPr>
        <w:t xml:space="preserve"> </w:t>
      </w:r>
    </w:p>
    <w:p w14:paraId="19049228" w14:textId="77777777" w:rsidR="009C0227" w:rsidRPr="00D334AA" w:rsidRDefault="009C0227" w:rsidP="009C022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334AA">
        <w:rPr>
          <w:rFonts w:ascii="Times New Roman" w:hAnsi="Times New Roman" w:cs="Times New Roman"/>
          <w:color w:val="000000"/>
          <w:sz w:val="27"/>
          <w:szCs w:val="27"/>
        </w:rPr>
        <w:t xml:space="preserve">Висновок департаменту архітектури та містобудування Миколаївської міської </w:t>
      </w:r>
      <w:r w:rsidRPr="00D334AA">
        <w:rPr>
          <w:rFonts w:ascii="Times New Roman" w:hAnsi="Times New Roman" w:cs="Times New Roman"/>
          <w:sz w:val="27"/>
          <w:szCs w:val="27"/>
        </w:rPr>
        <w:t xml:space="preserve">ради від 10.02.2025 № 7847/12.02.18/25-2. </w:t>
      </w:r>
    </w:p>
    <w:p w14:paraId="3AC65BDC" w14:textId="77777777" w:rsidR="00BF2422" w:rsidRDefault="009C0227" w:rsidP="00BF2422">
      <w:pPr>
        <w:spacing w:line="3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334AA">
        <w:rPr>
          <w:rFonts w:ascii="Times New Roman" w:hAnsi="Times New Roman" w:cs="Times New Roman"/>
          <w:sz w:val="27"/>
          <w:szCs w:val="27"/>
        </w:rPr>
        <w:t xml:space="preserve">Підстава: </w:t>
      </w:r>
      <w:bookmarkEnd w:id="3"/>
      <w:r w:rsidR="00BF2422" w:rsidRPr="00BF2422">
        <w:rPr>
          <w:rFonts w:ascii="Times New Roman" w:eastAsia="Times New Roman" w:hAnsi="Times New Roman" w:cs="Times New Roman"/>
          <w:sz w:val="27"/>
          <w:szCs w:val="27"/>
        </w:rPr>
        <w:t xml:space="preserve">порушення статті 33 Закону України «Про оренду землі», а саме: орендар звернувся до Миколаївської міської ради із заявою про продовження договору оренди землі із пропущенням строку, який передбачений пунктами 3.1, </w:t>
      </w:r>
      <w:r w:rsidR="00BF2422" w:rsidRPr="00BF2422">
        <w:rPr>
          <w:rFonts w:ascii="Times New Roman" w:eastAsia="Times New Roman" w:hAnsi="Times New Roman" w:cs="Times New Roman"/>
          <w:sz w:val="27"/>
          <w:szCs w:val="27"/>
        </w:rPr>
        <w:lastRenderedPageBreak/>
        <w:t>9.4, 11.6 умов договору оренди землі від 10.08.2017 № 11432 (незабудована земельна ділянка).</w:t>
      </w:r>
    </w:p>
    <w:p w14:paraId="7A026BB7" w14:textId="7DAEECFB" w:rsidR="003B3830" w:rsidRPr="009153EE" w:rsidRDefault="00064588" w:rsidP="00BF2422">
      <w:pPr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057B">
      <w:pgSz w:w="11905" w:h="16838"/>
      <w:pgMar w:top="568" w:right="84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BF2422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2549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2025-02-17T08:17:00Z</cp:lastPrinted>
  <dcterms:created xsi:type="dcterms:W3CDTF">2025-02-17T08:15:00Z</dcterms:created>
  <dcterms:modified xsi:type="dcterms:W3CDTF">2025-02-19T11:36:00Z</dcterms:modified>
</cp:coreProperties>
</file>