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28DD8090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4770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14D6074A" w:rsidR="00805D4A" w:rsidRPr="00E67336" w:rsidRDefault="00E5634C" w:rsidP="00E67336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E67336" w:rsidRPr="00C61220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E67336">
        <w:rPr>
          <w:rFonts w:ascii="Times New Roman" w:hAnsi="Times New Roman" w:cs="Times New Roman"/>
          <w:sz w:val="28"/>
          <w:szCs w:val="28"/>
        </w:rPr>
        <w:t>и</w:t>
      </w:r>
      <w:r w:rsidR="00E67336" w:rsidRPr="00C61220">
        <w:rPr>
          <w:rFonts w:ascii="Times New Roman" w:hAnsi="Times New Roman" w:cs="Times New Roman"/>
          <w:sz w:val="28"/>
          <w:szCs w:val="28"/>
        </w:rPr>
        <w:t xml:space="preserve"> до </w:t>
      </w:r>
      <w:r w:rsidR="00E67336" w:rsidRPr="00C61220">
        <w:rPr>
          <w:rFonts w:ascii="Times New Roman" w:eastAsia="Times New Roman" w:hAnsi="Times New Roman" w:cs="Times New Roman"/>
          <w:sz w:val="28"/>
          <w:szCs w:val="28"/>
        </w:rPr>
        <w:t>рішення Миколаївської міської ради від 14.12.2001 № 36/21</w:t>
      </w:r>
      <w:r w:rsidR="00E67336" w:rsidRPr="00C61220">
        <w:rPr>
          <w:rFonts w:ascii="Times New Roman" w:hAnsi="Times New Roman" w:cs="Times New Roman"/>
          <w:sz w:val="28"/>
          <w:szCs w:val="28"/>
        </w:rPr>
        <w:t xml:space="preserve"> </w:t>
      </w:r>
      <w:r w:rsidR="00E67336" w:rsidRPr="00C612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7336" w:rsidRPr="00E6733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55D10C54" w14:textId="77777777" w:rsidR="00E67336" w:rsidRDefault="008B7376" w:rsidP="00E6733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FD2CF93" w:rsidR="00CD4DFD" w:rsidRPr="00E67336" w:rsidRDefault="00E67336" w:rsidP="00E6733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2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85604232"/>
      <w:r w:rsidRPr="00C61220">
        <w:rPr>
          <w:rFonts w:ascii="Times New Roman" w:hAnsi="Times New Roman" w:cs="Times New Roman"/>
          <w:sz w:val="28"/>
          <w:szCs w:val="28"/>
        </w:rPr>
        <w:t xml:space="preserve">МКП «МИКОЛАЇВВОДОКАНАЛ» від </w:t>
      </w:r>
      <w:r w:rsidRPr="00C61220">
        <w:rPr>
          <w:rFonts w:ascii="Times New Roman" w:eastAsia="Times New Roman" w:hAnsi="Times New Roman" w:cs="Times New Roman"/>
          <w:sz w:val="28"/>
          <w:szCs w:val="28"/>
        </w:rPr>
        <w:t>09.01.2025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1220">
        <w:rPr>
          <w:rFonts w:ascii="Times New Roman" w:eastAsia="Times New Roman" w:hAnsi="Times New Roman" w:cs="Times New Roman"/>
          <w:sz w:val="28"/>
          <w:szCs w:val="28"/>
        </w:rPr>
        <w:t xml:space="preserve">1589/31-01/25-2, дозвільну справу </w:t>
      </w:r>
      <w:r w:rsidRPr="00C61220">
        <w:rPr>
          <w:rFonts w:ascii="Times New Roman" w:hAnsi="Times New Roman" w:cs="Times New Roman"/>
          <w:sz w:val="28"/>
          <w:szCs w:val="28"/>
        </w:rPr>
        <w:t>від 12.12.2024 № </w:t>
      </w:r>
      <w:bookmarkEnd w:id="1"/>
      <w:r w:rsidRPr="00C61220">
        <w:rPr>
          <w:rFonts w:ascii="Times New Roman" w:hAnsi="Times New Roman" w:cs="Times New Roman"/>
          <w:sz w:val="28"/>
          <w:szCs w:val="28"/>
        </w:rPr>
        <w:t>19.04-06/49655/2024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C61220">
        <w:rPr>
          <w:rFonts w:ascii="Times New Roman" w:hAnsi="Times New Roman" w:cs="Times New Roman"/>
          <w:sz w:val="28"/>
          <w:szCs w:val="28"/>
        </w:rPr>
        <w:t>Про внесення змін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1220">
        <w:rPr>
          <w:rFonts w:ascii="Times New Roman" w:hAnsi="Times New Roman" w:cs="Times New Roman"/>
          <w:sz w:val="28"/>
          <w:szCs w:val="28"/>
        </w:rPr>
        <w:t xml:space="preserve"> до </w:t>
      </w:r>
      <w:r w:rsidRPr="00C61220">
        <w:rPr>
          <w:rFonts w:ascii="Times New Roman" w:eastAsia="Times New Roman" w:hAnsi="Times New Roman" w:cs="Times New Roman"/>
          <w:sz w:val="28"/>
          <w:szCs w:val="28"/>
        </w:rPr>
        <w:t>рішення Миколаївської міської ради від 14.12.2001 № 36/21</w:t>
      </w:r>
      <w:r w:rsidRPr="00C61220">
        <w:rPr>
          <w:rFonts w:ascii="Times New Roman" w:hAnsi="Times New Roman" w:cs="Times New Roman"/>
          <w:sz w:val="28"/>
          <w:szCs w:val="28"/>
        </w:rPr>
        <w:t xml:space="preserve"> </w:t>
      </w:r>
      <w:r w:rsidRPr="00E673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733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Про попереднє погодження місць для розташування об’єктів, резервування </w:t>
      </w:r>
      <w:r w:rsidRPr="00E6733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2CDC2" w14:textId="77777777" w:rsidR="00E67336" w:rsidRPr="00C61220" w:rsidRDefault="00C31984" w:rsidP="00E67336">
      <w:pPr>
        <w:spacing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E67336" w:rsidRPr="00C61220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="00E67336" w:rsidRPr="00C61220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E67336" w:rsidRPr="00C61220">
        <w:rPr>
          <w:rFonts w:ascii="Times New Roman" w:eastAsia="Times New Roman" w:hAnsi="Times New Roman" w:cs="Times New Roman"/>
          <w:sz w:val="28"/>
          <w:szCs w:val="28"/>
        </w:rPr>
        <w:t xml:space="preserve"> зміну до рішення Миколаївської міської ради від 14.12.2001 № 36/21</w:t>
      </w:r>
      <w:r w:rsidR="00E67336" w:rsidRPr="00C61220">
        <w:rPr>
          <w:rFonts w:ascii="Times New Roman" w:hAnsi="Times New Roman" w:cs="Times New Roman"/>
          <w:sz w:val="28"/>
          <w:szCs w:val="28"/>
        </w:rPr>
        <w:t xml:space="preserve"> </w:t>
      </w:r>
      <w:r w:rsidR="00E67336" w:rsidRPr="00C612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7336" w:rsidRPr="00E6733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E67336" w:rsidRPr="00C612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14:paraId="6BE8C08C" w14:textId="77777777" w:rsidR="00AC2020" w:rsidRPr="00C61220" w:rsidRDefault="00AC2020" w:rsidP="00AC2020">
      <w:pPr>
        <w:tabs>
          <w:tab w:val="left" w:pos="8080"/>
        </w:tabs>
        <w:spacing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612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122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122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C61220">
        <w:rPr>
          <w:rFonts w:ascii="Times New Roman" w:hAnsi="Times New Roman" w:cs="Times New Roman"/>
          <w:sz w:val="28"/>
          <w:szCs w:val="28"/>
        </w:rPr>
        <w:t>6.15</w:t>
      </w:r>
      <w:r w:rsidRPr="00542A6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C202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розділу 6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12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площею 86 </w:t>
      </w:r>
      <w:proofErr w:type="spellStart"/>
      <w:r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обслуговування насосної станції водопроводу по вул.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Новобузькій</w:t>
      </w:r>
      <w:proofErr w:type="spellEnd"/>
      <w:r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>, 99 (Ленінський район)»</w:t>
      </w:r>
      <w:r w:rsidRPr="00C612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202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виключити</w:t>
      </w:r>
      <w:r w:rsidRPr="00C61220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3CED8D" w14:textId="07E80049" w:rsidR="00E67336" w:rsidRPr="00C61220" w:rsidRDefault="00E67336" w:rsidP="00E673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20">
        <w:rPr>
          <w:rFonts w:ascii="Times New Roman" w:hAnsi="Times New Roman" w:cs="Times New Roman"/>
          <w:sz w:val="28"/>
          <w:szCs w:val="28"/>
        </w:rPr>
        <w:t>Висновок департаменту архітектури та містобудування Миколаївської міської ради від 16.12.2024 № 56143/12.02.18/24-2.</w:t>
      </w:r>
    </w:p>
    <w:p w14:paraId="509B2571" w14:textId="65FBCCAD" w:rsidR="00E67336" w:rsidRPr="00C61220" w:rsidRDefault="00E67336" w:rsidP="00E6733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220">
        <w:rPr>
          <w:sz w:val="28"/>
          <w:szCs w:val="28"/>
        </w:rPr>
        <w:t>Підстава: звернення  МКП «МИКОЛАЇВВОДОКАНАЛ» від 09.01.2025 №</w:t>
      </w:r>
      <w:r>
        <w:rPr>
          <w:sz w:val="28"/>
          <w:szCs w:val="28"/>
        </w:rPr>
        <w:t> </w:t>
      </w:r>
      <w:r w:rsidRPr="00C61220">
        <w:rPr>
          <w:sz w:val="28"/>
          <w:szCs w:val="28"/>
        </w:rPr>
        <w:t xml:space="preserve">1589/31-01/25-2, дозвільна справа від 12.12.2024 № 19.04-06/49655/2024, </w:t>
      </w:r>
      <w:proofErr w:type="spellStart"/>
      <w:r w:rsidRPr="00C61220">
        <w:rPr>
          <w:sz w:val="28"/>
          <w:szCs w:val="28"/>
        </w:rPr>
        <w:t>ст.ст</w:t>
      </w:r>
      <w:proofErr w:type="spellEnd"/>
      <w:r w:rsidRPr="00C61220">
        <w:rPr>
          <w:sz w:val="28"/>
          <w:szCs w:val="28"/>
        </w:rPr>
        <w:t>. 141, 142 Земельного кодексу України.</w:t>
      </w:r>
    </w:p>
    <w:p w14:paraId="7A026BB7" w14:textId="6AF843DA" w:rsidR="003B3830" w:rsidRPr="009153EE" w:rsidRDefault="00064588" w:rsidP="00E6733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2020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2937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2025-01-21T12:10:00Z</cp:lastPrinted>
  <dcterms:created xsi:type="dcterms:W3CDTF">2025-01-16T13:16:00Z</dcterms:created>
  <dcterms:modified xsi:type="dcterms:W3CDTF">2025-01-21T12:10:00Z</dcterms:modified>
</cp:coreProperties>
</file>