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E37997C" w:rsidR="003B3830" w:rsidRPr="00D06681" w:rsidRDefault="001B79EF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210/2</w:t>
      </w:r>
      <w:r w:rsidR="00E5634C" w:rsidRPr="00B9188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B9188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E5634C" w:rsidRPr="00B9188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B24CA2" w:rsidRPr="00B24CA2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D06681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D06681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2F051E11" w:rsidR="003B3830" w:rsidRPr="00E5634C" w:rsidRDefault="00E5634C" w:rsidP="00B9188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634C">
        <w:rPr>
          <w:rFonts w:ascii="Times New Roman" w:hAnsi="Times New Roman" w:cs="Times New Roman"/>
          <w:sz w:val="28"/>
          <w:szCs w:val="28"/>
        </w:rPr>
        <w:t>«</w:t>
      </w:r>
      <w:r w:rsidR="00B9188F" w:rsidRPr="00F76C6B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proofErr w:type="spellStart"/>
      <w:r w:rsidR="00B9188F" w:rsidRPr="00F76C6B">
        <w:rPr>
          <w:rFonts w:ascii="Times New Roman" w:hAnsi="Times New Roman" w:cs="Times New Roman"/>
          <w:color w:val="000000"/>
          <w:sz w:val="28"/>
          <w:szCs w:val="28"/>
        </w:rPr>
        <w:t>Балаковій</w:t>
      </w:r>
      <w:proofErr w:type="spellEnd"/>
      <w:r w:rsidR="00B9188F" w:rsidRPr="00F76C6B">
        <w:rPr>
          <w:rFonts w:ascii="Times New Roman" w:hAnsi="Times New Roman" w:cs="Times New Roman"/>
          <w:color w:val="000000"/>
          <w:sz w:val="28"/>
          <w:szCs w:val="28"/>
        </w:rPr>
        <w:t xml:space="preserve"> Ользі Анатоліївні земельної ділянки (кадастровий номер </w:t>
      </w:r>
      <w:r w:rsidR="00B9188F" w:rsidRPr="00F76C6B">
        <w:rPr>
          <w:rFonts w:ascii="Times New Roman" w:eastAsia="TimesNewRomanPSMT" w:hAnsi="Times New Roman" w:cs="Times New Roman"/>
          <w:sz w:val="28"/>
          <w:szCs w:val="28"/>
        </w:rPr>
        <w:t>4810136900:01:012:0009</w:t>
      </w:r>
      <w:r w:rsidR="00B9188F" w:rsidRPr="00F76C6B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B9188F" w:rsidRPr="00F76C6B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B9188F" w:rsidRPr="00F76C6B">
        <w:rPr>
          <w:rFonts w:ascii="Times New Roman" w:hAnsi="Times New Roman" w:cs="Times New Roman"/>
          <w:color w:val="000000"/>
          <w:sz w:val="28"/>
          <w:szCs w:val="28"/>
        </w:rPr>
        <w:t>: вул. </w:t>
      </w:r>
      <w:r w:rsidR="00B9188F" w:rsidRPr="00F76C6B">
        <w:rPr>
          <w:rFonts w:ascii="Times New Roman" w:eastAsia="TimesNewRomanPSMT" w:hAnsi="Times New Roman" w:cs="Times New Roman"/>
          <w:sz w:val="28"/>
          <w:szCs w:val="28"/>
        </w:rPr>
        <w:t>8</w:t>
      </w:r>
      <w:r w:rsidR="00B9188F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B9188F" w:rsidRPr="00F76C6B">
        <w:rPr>
          <w:rFonts w:ascii="Times New Roman" w:eastAsia="TimesNewRomanPSMT" w:hAnsi="Times New Roman" w:cs="Times New Roman"/>
          <w:sz w:val="28"/>
          <w:szCs w:val="28"/>
        </w:rPr>
        <w:t>Слобідська, 95</w:t>
      </w:r>
      <w:r w:rsidR="00B9188F" w:rsidRPr="00F76C6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B9188F" w:rsidRPr="00F76C6B">
        <w:rPr>
          <w:rFonts w:ascii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="00B9188F" w:rsidRPr="00F76C6B">
        <w:rPr>
          <w:rFonts w:ascii="Times New Roman" w:hAnsi="Times New Roman" w:cs="Times New Roman"/>
          <w:color w:val="000000"/>
          <w:sz w:val="28"/>
          <w:szCs w:val="28"/>
        </w:rPr>
        <w:t xml:space="preserve"> районі м. Миколаєва (забудована земельна ділянка)</w:t>
      </w:r>
      <w:r w:rsidRPr="00E5634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5738189E" w14:textId="77777777" w:rsidR="00C364A7" w:rsidRPr="00E53AF7" w:rsidRDefault="00C364A7" w:rsidP="00DA6553">
      <w:pPr>
        <w:pStyle w:val="a3"/>
        <w:spacing w:line="208" w:lineRule="auto"/>
        <w:ind w:left="0" w:right="-139"/>
        <w:jc w:val="center"/>
      </w:pPr>
    </w:p>
    <w:p w14:paraId="53DB5FE3" w14:textId="77777777" w:rsidR="00CD2D2C" w:rsidRPr="00CD2D2C" w:rsidRDefault="00CD2D2C" w:rsidP="00CD2D2C">
      <w:pPr>
        <w:pStyle w:val="a3"/>
        <w:ind w:firstLine="567"/>
      </w:pPr>
      <w:r w:rsidRPr="00CD2D2C">
        <w:t xml:space="preserve">Суб’єктом подання, доповідачем </w:t>
      </w:r>
      <w:proofErr w:type="spellStart"/>
      <w:r w:rsidRPr="00CD2D2C">
        <w:t>проєкту</w:t>
      </w:r>
      <w:proofErr w:type="spellEnd"/>
      <w:r w:rsidRPr="00CD2D2C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CD2D2C">
        <w:t>тел</w:t>
      </w:r>
      <w:proofErr w:type="spellEnd"/>
      <w:r w:rsidRPr="00CD2D2C">
        <w:t>. 37-02-71).</w:t>
      </w:r>
    </w:p>
    <w:p w14:paraId="21FA7277" w14:textId="77777777" w:rsidR="00CD2D2C" w:rsidRPr="00CD2D2C" w:rsidRDefault="00CD2D2C" w:rsidP="00CD2D2C">
      <w:pPr>
        <w:pStyle w:val="a3"/>
        <w:ind w:right="-41" w:firstLine="567"/>
      </w:pPr>
      <w:r w:rsidRPr="00CD2D2C">
        <w:t>Розробником</w:t>
      </w:r>
      <w:r w:rsidRPr="00CD2D2C">
        <w:rPr>
          <w:spacing w:val="1"/>
        </w:rPr>
        <w:t xml:space="preserve"> </w:t>
      </w:r>
      <w:r w:rsidRPr="00CD2D2C">
        <w:t>та</w:t>
      </w:r>
      <w:r w:rsidRPr="00CD2D2C">
        <w:rPr>
          <w:spacing w:val="1"/>
        </w:rPr>
        <w:t xml:space="preserve"> </w:t>
      </w:r>
      <w:r w:rsidRPr="00CD2D2C">
        <w:t>відповідальним</w:t>
      </w:r>
      <w:r w:rsidRPr="00CD2D2C">
        <w:rPr>
          <w:spacing w:val="71"/>
        </w:rPr>
        <w:t xml:space="preserve"> </w:t>
      </w:r>
      <w:r w:rsidRPr="00CD2D2C">
        <w:t>за</w:t>
      </w:r>
      <w:r w:rsidRPr="00CD2D2C">
        <w:rPr>
          <w:spacing w:val="71"/>
        </w:rPr>
        <w:t xml:space="preserve"> </w:t>
      </w:r>
      <w:r w:rsidRPr="00CD2D2C">
        <w:t>супровід</w:t>
      </w:r>
      <w:r w:rsidRPr="00CD2D2C">
        <w:rPr>
          <w:spacing w:val="71"/>
        </w:rPr>
        <w:t xml:space="preserve"> </w:t>
      </w:r>
      <w:proofErr w:type="spellStart"/>
      <w:r w:rsidRPr="00CD2D2C">
        <w:t>проєкту</w:t>
      </w:r>
      <w:proofErr w:type="spellEnd"/>
      <w:r w:rsidRPr="00CD2D2C">
        <w:rPr>
          <w:spacing w:val="1"/>
        </w:rPr>
        <w:t xml:space="preserve"> </w:t>
      </w:r>
      <w:r w:rsidRPr="00CD2D2C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CD2D2C">
        <w:rPr>
          <w:spacing w:val="1"/>
        </w:rPr>
        <w:t xml:space="preserve"> </w:t>
      </w:r>
      <w:r w:rsidRPr="00CD2D2C">
        <w:t>Платонова Юрія Михайловича,</w:t>
      </w:r>
      <w:r w:rsidRPr="00CD2D2C">
        <w:rPr>
          <w:spacing w:val="1"/>
        </w:rPr>
        <w:t xml:space="preserve"> </w:t>
      </w:r>
      <w:r w:rsidRPr="00CD2D2C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CD2D2C">
        <w:rPr>
          <w:spacing w:val="-3"/>
        </w:rPr>
        <w:t xml:space="preserve"> </w:t>
      </w:r>
      <w:r w:rsidRPr="00CD2D2C">
        <w:t>Миколаїв,</w:t>
      </w:r>
      <w:r w:rsidRPr="00CD2D2C">
        <w:rPr>
          <w:spacing w:val="-3"/>
        </w:rPr>
        <w:t xml:space="preserve"> </w:t>
      </w:r>
      <w:r w:rsidRPr="00CD2D2C">
        <w:t>вул.</w:t>
      </w:r>
      <w:r w:rsidRPr="00CD2D2C">
        <w:rPr>
          <w:spacing w:val="-3"/>
        </w:rPr>
        <w:t xml:space="preserve"> </w:t>
      </w:r>
      <w:r w:rsidRPr="00CD2D2C">
        <w:t>Адміральська,</w:t>
      </w:r>
      <w:r w:rsidRPr="00CD2D2C">
        <w:rPr>
          <w:spacing w:val="-4"/>
        </w:rPr>
        <w:t xml:space="preserve"> </w:t>
      </w:r>
      <w:r w:rsidRPr="00CD2D2C">
        <w:t>20,</w:t>
      </w:r>
      <w:r w:rsidRPr="00CD2D2C">
        <w:rPr>
          <w:spacing w:val="-2"/>
        </w:rPr>
        <w:t xml:space="preserve"> </w:t>
      </w:r>
      <w:r w:rsidRPr="00CD2D2C">
        <w:t>тел.37-32-35).</w:t>
      </w:r>
    </w:p>
    <w:p w14:paraId="51A8F227" w14:textId="77777777" w:rsidR="00B9188F" w:rsidRDefault="008B7376" w:rsidP="00B9188F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CD2D2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CD2D2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CD2D2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CD2D2C">
        <w:rPr>
          <w:rFonts w:ascii="Times New Roman" w:hAnsi="Times New Roman" w:cs="Times New Roman"/>
          <w:sz w:val="28"/>
          <w:szCs w:val="28"/>
        </w:rPr>
        <w:t xml:space="preserve"> 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CD2D2C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CD2D2C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E53AF7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E53AF7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E53A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74508FC8" w:rsidR="00CD4DFD" w:rsidRPr="00B9188F" w:rsidRDefault="00B9188F" w:rsidP="00B9188F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C6B">
        <w:rPr>
          <w:rFonts w:ascii="Times New Roman" w:hAnsi="Times New Roman" w:cs="Times New Roman"/>
          <w:sz w:val="28"/>
          <w:szCs w:val="28"/>
        </w:rPr>
        <w:t>Розглянувши звернення</w:t>
      </w:r>
      <w:r w:rsidRPr="00F76C6B">
        <w:rPr>
          <w:rFonts w:ascii="Times New Roman" w:hAnsi="Times New Roman" w:cs="Times New Roman"/>
          <w:color w:val="000000"/>
          <w:sz w:val="28"/>
          <w:szCs w:val="28"/>
        </w:rPr>
        <w:t xml:space="preserve"> громадянки </w:t>
      </w:r>
      <w:proofErr w:type="spellStart"/>
      <w:r w:rsidRPr="00F76C6B">
        <w:rPr>
          <w:rFonts w:ascii="Times New Roman" w:hAnsi="Times New Roman" w:cs="Times New Roman"/>
          <w:color w:val="000000"/>
          <w:sz w:val="28"/>
          <w:szCs w:val="28"/>
        </w:rPr>
        <w:t>Балакової</w:t>
      </w:r>
      <w:proofErr w:type="spellEnd"/>
      <w:r w:rsidRPr="00F76C6B">
        <w:rPr>
          <w:rFonts w:ascii="Times New Roman" w:hAnsi="Times New Roman" w:cs="Times New Roman"/>
          <w:color w:val="000000"/>
          <w:sz w:val="28"/>
          <w:szCs w:val="28"/>
        </w:rPr>
        <w:t xml:space="preserve"> Ольги Анатоліївни</w:t>
      </w:r>
      <w:r w:rsidRPr="00F76C6B">
        <w:rPr>
          <w:rFonts w:ascii="Times New Roman" w:hAnsi="Times New Roman" w:cs="Times New Roman"/>
          <w:sz w:val="28"/>
          <w:szCs w:val="28"/>
        </w:rPr>
        <w:t xml:space="preserve">, дозвільну справу від </w:t>
      </w:r>
      <w:r w:rsidRPr="00F76C6B">
        <w:rPr>
          <w:rFonts w:ascii="Times New Roman" w:hAnsi="Times New Roman" w:cs="Times New Roman"/>
          <w:color w:val="000000"/>
          <w:sz w:val="28"/>
          <w:szCs w:val="28"/>
        </w:rPr>
        <w:t>19.11.2024 № 19.04-06/45686/2024</w:t>
      </w:r>
      <w:r w:rsidR="00D06681" w:rsidRPr="00E53A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E53AF7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E53AF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E53AF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E53AF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ради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з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«Про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«Про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E53AF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в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E53AF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E53AF7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E53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E53AF7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F76C6B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proofErr w:type="spellStart"/>
      <w:r w:rsidRPr="00F76C6B">
        <w:rPr>
          <w:rFonts w:ascii="Times New Roman" w:hAnsi="Times New Roman" w:cs="Times New Roman"/>
          <w:color w:val="000000"/>
          <w:sz w:val="28"/>
          <w:szCs w:val="28"/>
        </w:rPr>
        <w:t>Балаковій</w:t>
      </w:r>
      <w:proofErr w:type="spellEnd"/>
      <w:r w:rsidRPr="00F76C6B">
        <w:rPr>
          <w:rFonts w:ascii="Times New Roman" w:hAnsi="Times New Roman" w:cs="Times New Roman"/>
          <w:color w:val="000000"/>
          <w:sz w:val="28"/>
          <w:szCs w:val="28"/>
        </w:rPr>
        <w:t xml:space="preserve"> Ользі Анатоліївні земельної ділянки (кадастровий номер </w:t>
      </w:r>
      <w:r w:rsidRPr="00F76C6B">
        <w:rPr>
          <w:rFonts w:ascii="Times New Roman" w:eastAsia="TimesNewRomanPSMT" w:hAnsi="Times New Roman" w:cs="Times New Roman"/>
          <w:sz w:val="28"/>
          <w:szCs w:val="28"/>
        </w:rPr>
        <w:t>4810136900:01:012:0009</w:t>
      </w:r>
      <w:r w:rsidRPr="00F76C6B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F76C6B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F76C6B">
        <w:rPr>
          <w:rFonts w:ascii="Times New Roman" w:hAnsi="Times New Roman" w:cs="Times New Roman"/>
          <w:color w:val="000000"/>
          <w:sz w:val="28"/>
          <w:szCs w:val="28"/>
        </w:rPr>
        <w:t>: вул. </w:t>
      </w:r>
      <w:r w:rsidRPr="00F76C6B">
        <w:rPr>
          <w:rFonts w:ascii="Times New Roman" w:eastAsia="TimesNewRomanPSMT" w:hAnsi="Times New Roman" w:cs="Times New Roman"/>
          <w:sz w:val="28"/>
          <w:szCs w:val="28"/>
        </w:rPr>
        <w:t>8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F76C6B">
        <w:rPr>
          <w:rFonts w:ascii="Times New Roman" w:eastAsia="TimesNewRomanPSMT" w:hAnsi="Times New Roman" w:cs="Times New Roman"/>
          <w:sz w:val="28"/>
          <w:szCs w:val="28"/>
        </w:rPr>
        <w:t>Слобідська, 95</w:t>
      </w:r>
      <w:r w:rsidRPr="00F76C6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76C6B">
        <w:rPr>
          <w:rFonts w:ascii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Pr="00F76C6B">
        <w:rPr>
          <w:rFonts w:ascii="Times New Roman" w:hAnsi="Times New Roman" w:cs="Times New Roman"/>
          <w:color w:val="000000"/>
          <w:sz w:val="28"/>
          <w:szCs w:val="28"/>
        </w:rPr>
        <w:t xml:space="preserve"> районі м. Миколаєва (забудована земельна ділянка)</w:t>
      </w:r>
      <w:r w:rsidR="00977FE0" w:rsidRPr="00E53AF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E53AF7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E53AF7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E53AF7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E53A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7620AF" w14:textId="77777777" w:rsidR="00B9188F" w:rsidRPr="00F76C6B" w:rsidRDefault="00C31984" w:rsidP="00B9188F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AF7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E53AF7">
        <w:rPr>
          <w:rFonts w:ascii="Times New Roman" w:hAnsi="Times New Roman" w:cs="Times New Roman"/>
          <w:sz w:val="28"/>
          <w:szCs w:val="28"/>
        </w:rPr>
        <w:t>про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E53AF7">
        <w:rPr>
          <w:rFonts w:ascii="Times New Roman" w:hAnsi="Times New Roman" w:cs="Times New Roman"/>
          <w:sz w:val="28"/>
          <w:szCs w:val="28"/>
        </w:rPr>
        <w:t>к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53AF7">
        <w:rPr>
          <w:rFonts w:ascii="Times New Roman" w:hAnsi="Times New Roman" w:cs="Times New Roman"/>
          <w:sz w:val="28"/>
          <w:szCs w:val="28"/>
        </w:rPr>
        <w:t xml:space="preserve"> рі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53AF7">
        <w:rPr>
          <w:rFonts w:ascii="Times New Roman" w:hAnsi="Times New Roman" w:cs="Times New Roman"/>
          <w:sz w:val="28"/>
          <w:szCs w:val="28"/>
        </w:rPr>
        <w:t>е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hAnsi="Times New Roman" w:cs="Times New Roman"/>
          <w:sz w:val="28"/>
          <w:szCs w:val="28"/>
        </w:rPr>
        <w:t xml:space="preserve">я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hAnsi="Times New Roman" w:cs="Times New Roman"/>
          <w:sz w:val="28"/>
          <w:szCs w:val="28"/>
        </w:rPr>
        <w:t>ередбаче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E53AF7">
        <w:rPr>
          <w:rFonts w:ascii="Times New Roman" w:hAnsi="Times New Roman" w:cs="Times New Roman"/>
          <w:sz w:val="28"/>
          <w:szCs w:val="28"/>
        </w:rPr>
        <w:t>«</w:t>
      </w:r>
      <w:r w:rsidR="00B9188F" w:rsidRPr="00F76C6B">
        <w:rPr>
          <w:rFonts w:ascii="Times New Roman" w:hAnsi="Times New Roman" w:cs="Times New Roman"/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</w:t>
      </w:r>
      <w:r w:rsidR="00B9188F" w:rsidRPr="00F76C6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ділянки в натурі (на місцевості) площею </w:t>
      </w:r>
      <w:r w:rsidR="00B9188F" w:rsidRPr="00F76C6B">
        <w:rPr>
          <w:rFonts w:ascii="Times New Roman" w:eastAsia="TimesNewRomanPSMT" w:hAnsi="Times New Roman" w:cs="Times New Roman"/>
          <w:sz w:val="28"/>
          <w:szCs w:val="28"/>
        </w:rPr>
        <w:t>798</w:t>
      </w:r>
      <w:r w:rsidR="00B9188F" w:rsidRPr="00F76C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188F" w:rsidRPr="00F76C6B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B9188F" w:rsidRPr="00F76C6B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B9188F" w:rsidRPr="00F76C6B">
        <w:rPr>
          <w:rFonts w:ascii="Times New Roman" w:eastAsia="TimesNewRomanPSMT" w:hAnsi="Times New Roman" w:cs="Times New Roman"/>
          <w:sz w:val="28"/>
          <w:szCs w:val="28"/>
        </w:rPr>
        <w:t>4810136900:01:012:0009</w:t>
      </w:r>
      <w:r w:rsidR="00B9188F" w:rsidRPr="00F76C6B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B9188F" w:rsidRPr="00F76C6B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B9188F" w:rsidRPr="00F76C6B">
        <w:rPr>
          <w:rFonts w:ascii="Times New Roman" w:hAnsi="Times New Roman" w:cs="Times New Roman"/>
          <w:color w:val="000000"/>
          <w:sz w:val="28"/>
          <w:szCs w:val="28"/>
        </w:rPr>
        <w:t>: вул. </w:t>
      </w:r>
      <w:r w:rsidR="00B9188F" w:rsidRPr="00F76C6B">
        <w:rPr>
          <w:rFonts w:ascii="Times New Roman" w:eastAsia="TimesNewRomanPSMT" w:hAnsi="Times New Roman" w:cs="Times New Roman"/>
          <w:sz w:val="28"/>
          <w:szCs w:val="28"/>
        </w:rPr>
        <w:t>8</w:t>
      </w:r>
      <w:r w:rsidR="00B9188F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B9188F" w:rsidRPr="00F76C6B">
        <w:rPr>
          <w:rFonts w:ascii="Times New Roman" w:eastAsia="TimesNewRomanPSMT" w:hAnsi="Times New Roman" w:cs="Times New Roman"/>
          <w:sz w:val="28"/>
          <w:szCs w:val="28"/>
        </w:rPr>
        <w:t>Слобідська, 95</w:t>
      </w:r>
      <w:r w:rsidR="00B9188F" w:rsidRPr="00F76C6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B9188F" w:rsidRPr="00F76C6B">
        <w:rPr>
          <w:rFonts w:ascii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="00B9188F" w:rsidRPr="00F76C6B">
        <w:rPr>
          <w:rFonts w:ascii="Times New Roman" w:hAnsi="Times New Roman" w:cs="Times New Roman"/>
          <w:color w:val="000000"/>
          <w:sz w:val="28"/>
          <w:szCs w:val="28"/>
        </w:rPr>
        <w:t xml:space="preserve"> районі м. Миколаєва (забудована земельна ділянка).</w:t>
      </w:r>
    </w:p>
    <w:p w14:paraId="73D0C817" w14:textId="77777777" w:rsidR="00B9188F" w:rsidRPr="00F76C6B" w:rsidRDefault="00B9188F" w:rsidP="00B9188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128127297"/>
      <w:r w:rsidRPr="00F76C6B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2B99177D" w14:textId="77777777" w:rsidR="00B9188F" w:rsidRPr="00F76C6B" w:rsidRDefault="00B9188F" w:rsidP="00B918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76C6B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громадянці </w:t>
      </w:r>
      <w:proofErr w:type="spellStart"/>
      <w:r w:rsidRPr="00F76C6B">
        <w:rPr>
          <w:rFonts w:ascii="Times New Roman" w:hAnsi="Times New Roman" w:cs="Times New Roman"/>
          <w:color w:val="000000"/>
          <w:sz w:val="28"/>
          <w:szCs w:val="28"/>
        </w:rPr>
        <w:t>Балаковій</w:t>
      </w:r>
      <w:proofErr w:type="spellEnd"/>
      <w:r w:rsidRPr="00F76C6B">
        <w:rPr>
          <w:rFonts w:ascii="Times New Roman" w:hAnsi="Times New Roman" w:cs="Times New Roman"/>
          <w:color w:val="000000"/>
          <w:sz w:val="28"/>
          <w:szCs w:val="28"/>
        </w:rPr>
        <w:t xml:space="preserve"> Ользі Анатоліївні у власність земельну ділянку (кадастровий номер </w:t>
      </w:r>
      <w:r w:rsidRPr="00F76C6B">
        <w:rPr>
          <w:rFonts w:ascii="Times New Roman" w:eastAsia="TimesNewRomanPSMT" w:hAnsi="Times New Roman" w:cs="Times New Roman"/>
          <w:sz w:val="28"/>
          <w:szCs w:val="28"/>
        </w:rPr>
        <w:t>4810136900:01:012:0009</w:t>
      </w:r>
      <w:r w:rsidRPr="00F76C6B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F76C6B">
        <w:rPr>
          <w:rFonts w:ascii="Times New Roman" w:eastAsia="TimesNewRomanPSMT" w:hAnsi="Times New Roman" w:cs="Times New Roman"/>
          <w:sz w:val="28"/>
          <w:szCs w:val="28"/>
        </w:rPr>
        <w:t>798</w:t>
      </w:r>
      <w:r w:rsidRPr="00F76C6B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76C6B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F76C6B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за </w:t>
      </w:r>
      <w:proofErr w:type="spellStart"/>
      <w:r w:rsidRPr="00F76C6B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F76C6B">
        <w:rPr>
          <w:rFonts w:ascii="Times New Roman" w:hAnsi="Times New Roman" w:cs="Times New Roman"/>
          <w:color w:val="000000"/>
          <w:sz w:val="28"/>
          <w:szCs w:val="28"/>
        </w:rPr>
        <w:t>: вул. </w:t>
      </w:r>
      <w:r w:rsidRPr="00F76C6B">
        <w:rPr>
          <w:rFonts w:ascii="Times New Roman" w:eastAsia="TimesNewRomanPSMT" w:hAnsi="Times New Roman" w:cs="Times New Roman"/>
          <w:sz w:val="28"/>
          <w:szCs w:val="28"/>
        </w:rPr>
        <w:t>8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F76C6B">
        <w:rPr>
          <w:rFonts w:ascii="Times New Roman" w:eastAsia="TimesNewRomanPSMT" w:hAnsi="Times New Roman" w:cs="Times New Roman"/>
          <w:sz w:val="28"/>
          <w:szCs w:val="28"/>
        </w:rPr>
        <w:t>Слобідська, 95</w:t>
      </w:r>
      <w:r w:rsidRPr="00F76C6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76C6B">
        <w:rPr>
          <w:rFonts w:ascii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Pr="00F76C6B">
        <w:rPr>
          <w:rFonts w:ascii="Times New Roman" w:hAnsi="Times New Roman" w:cs="Times New Roman"/>
          <w:color w:val="000000"/>
          <w:sz w:val="28"/>
          <w:szCs w:val="28"/>
        </w:rPr>
        <w:t xml:space="preserve"> районі м. Миколаєва (право власності на нерухоме майно згідно із реєстраційним номером об’єкта нерухомого майна: </w:t>
      </w:r>
      <w:r w:rsidRPr="00F76C6B">
        <w:rPr>
          <w:rFonts w:ascii="Times New Roman" w:eastAsia="TimesNewRomanPSMT" w:hAnsi="Times New Roman" w:cs="Times New Roman"/>
          <w:sz w:val="28"/>
          <w:szCs w:val="28"/>
        </w:rPr>
        <w:t>212470948101,</w:t>
      </w:r>
      <w:r w:rsidRPr="00F76C6B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6C6B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4829938</w:t>
      </w:r>
      <w:r w:rsidRPr="00F76C6B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Pr="00F76C6B">
        <w:rPr>
          <w:rFonts w:ascii="Times New Roman" w:eastAsia="TimesNewRomanPSMT" w:hAnsi="Times New Roman" w:cs="Times New Roman"/>
          <w:sz w:val="28"/>
          <w:szCs w:val="28"/>
        </w:rPr>
        <w:t>28.02.2014</w:t>
      </w:r>
      <w:r w:rsidRPr="00F76C6B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 на підставі </w:t>
      </w:r>
      <w:r w:rsidRPr="00F76C6B">
        <w:rPr>
          <w:rFonts w:ascii="Times New Roman" w:eastAsia="TimesNewRomanPSMT" w:hAnsi="Times New Roman" w:cs="Times New Roman"/>
          <w:sz w:val="28"/>
          <w:szCs w:val="28"/>
        </w:rPr>
        <w:t xml:space="preserve">договору дарування, серія та номер: 136, виданого 28.02.2014), </w:t>
      </w:r>
      <w:r w:rsidRPr="00F76C6B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висновку департаменту архітектури та містобудування Миколаївської міської </w:t>
      </w:r>
      <w:r w:rsidRPr="00F76C6B">
        <w:rPr>
          <w:rFonts w:ascii="Times New Roman" w:hAnsi="Times New Roman" w:cs="Times New Roman"/>
          <w:sz w:val="28"/>
          <w:szCs w:val="28"/>
        </w:rPr>
        <w:t xml:space="preserve">ради </w:t>
      </w:r>
      <w:bookmarkEnd w:id="2"/>
      <w:r w:rsidRPr="00F76C6B">
        <w:rPr>
          <w:rFonts w:ascii="Times New Roman" w:hAnsi="Times New Roman" w:cs="Times New Roman"/>
          <w:sz w:val="28"/>
          <w:szCs w:val="28"/>
        </w:rPr>
        <w:t xml:space="preserve">від 21.11.2024 № 51539/12.02.18/24-2. </w:t>
      </w:r>
    </w:p>
    <w:p w14:paraId="7A026BB7" w14:textId="2B26D713" w:rsidR="003B3830" w:rsidRPr="00E53AF7" w:rsidRDefault="00064588" w:rsidP="00B9188F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AF7">
        <w:rPr>
          <w:rFonts w:ascii="Times New Roman" w:hAnsi="Times New Roman" w:cs="Times New Roman"/>
          <w:sz w:val="28"/>
          <w:szCs w:val="28"/>
        </w:rPr>
        <w:t>Кон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>ро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hAnsi="Times New Roman" w:cs="Times New Roman"/>
          <w:sz w:val="28"/>
          <w:szCs w:val="28"/>
        </w:rPr>
        <w:t xml:space="preserve">ь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hAnsi="Times New Roman" w:cs="Times New Roman"/>
          <w:sz w:val="28"/>
          <w:szCs w:val="28"/>
        </w:rPr>
        <w:t>а викона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hAnsi="Times New Roman" w:cs="Times New Roman"/>
          <w:sz w:val="28"/>
          <w:szCs w:val="28"/>
        </w:rPr>
        <w:t>ям да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>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hAnsi="Times New Roman" w:cs="Times New Roman"/>
          <w:sz w:val="28"/>
          <w:szCs w:val="28"/>
        </w:rPr>
        <w:t>о рі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53AF7">
        <w:rPr>
          <w:rFonts w:ascii="Times New Roman" w:hAnsi="Times New Roman" w:cs="Times New Roman"/>
          <w:sz w:val="28"/>
          <w:szCs w:val="28"/>
        </w:rPr>
        <w:t>е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hAnsi="Times New Roman" w:cs="Times New Roman"/>
          <w:sz w:val="28"/>
          <w:szCs w:val="28"/>
        </w:rPr>
        <w:t xml:space="preserve">я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hAnsi="Times New Roman" w:cs="Times New Roman"/>
          <w:sz w:val="28"/>
          <w:szCs w:val="28"/>
        </w:rPr>
        <w:t>ок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hAnsi="Times New Roman" w:cs="Times New Roman"/>
          <w:sz w:val="28"/>
          <w:szCs w:val="28"/>
        </w:rPr>
        <w:t>аде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 xml:space="preserve">о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 xml:space="preserve">а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hAnsi="Times New Roman" w:cs="Times New Roman"/>
          <w:sz w:val="28"/>
          <w:szCs w:val="28"/>
        </w:rPr>
        <w:t>ос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>і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E53AF7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hAnsi="Times New Roman" w:cs="Times New Roman"/>
          <w:sz w:val="28"/>
          <w:szCs w:val="28"/>
        </w:rPr>
        <w:t xml:space="preserve"> пи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>а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>ь еко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hAnsi="Times New Roman" w:cs="Times New Roman"/>
          <w:sz w:val="28"/>
          <w:szCs w:val="28"/>
        </w:rPr>
        <w:t>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hAnsi="Times New Roman" w:cs="Times New Roman"/>
          <w:sz w:val="28"/>
          <w:szCs w:val="28"/>
        </w:rPr>
        <w:t xml:space="preserve">ії,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hAnsi="Times New Roman" w:cs="Times New Roman"/>
          <w:sz w:val="28"/>
          <w:szCs w:val="28"/>
        </w:rPr>
        <w:t>р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hAnsi="Times New Roman" w:cs="Times New Roman"/>
          <w:sz w:val="28"/>
          <w:szCs w:val="28"/>
        </w:rPr>
        <w:t>родокор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hAnsi="Times New Roman" w:cs="Times New Roman"/>
          <w:sz w:val="28"/>
          <w:szCs w:val="28"/>
        </w:rPr>
        <w:t>стува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hAnsi="Times New Roman" w:cs="Times New Roman"/>
          <w:sz w:val="28"/>
          <w:szCs w:val="28"/>
        </w:rPr>
        <w:t xml:space="preserve">я,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hAnsi="Times New Roman" w:cs="Times New Roman"/>
          <w:sz w:val="28"/>
          <w:szCs w:val="28"/>
        </w:rPr>
        <w:t>росторо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53AF7">
        <w:rPr>
          <w:rFonts w:ascii="Times New Roman" w:hAnsi="Times New Roman" w:cs="Times New Roman"/>
          <w:sz w:val="28"/>
          <w:szCs w:val="28"/>
        </w:rPr>
        <w:t>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hAnsi="Times New Roman" w:cs="Times New Roman"/>
          <w:sz w:val="28"/>
          <w:szCs w:val="28"/>
        </w:rPr>
        <w:t>о ро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hAnsi="Times New Roman" w:cs="Times New Roman"/>
          <w:sz w:val="28"/>
          <w:szCs w:val="28"/>
        </w:rPr>
        <w:t>в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hAnsi="Times New Roman" w:cs="Times New Roman"/>
          <w:sz w:val="28"/>
          <w:szCs w:val="28"/>
        </w:rPr>
        <w:t>тку, міс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E53AF7">
        <w:rPr>
          <w:rFonts w:ascii="Times New Roman" w:hAnsi="Times New Roman" w:cs="Times New Roman"/>
          <w:sz w:val="28"/>
          <w:szCs w:val="28"/>
        </w:rPr>
        <w:t>тва, ре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hAnsi="Times New Roman" w:cs="Times New Roman"/>
          <w:sz w:val="28"/>
          <w:szCs w:val="28"/>
        </w:rPr>
        <w:t>у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hAnsi="Times New Roman" w:cs="Times New Roman"/>
          <w:sz w:val="28"/>
          <w:szCs w:val="28"/>
        </w:rPr>
        <w:t>юва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hAnsi="Times New Roman" w:cs="Times New Roman"/>
          <w:sz w:val="28"/>
          <w:szCs w:val="28"/>
        </w:rPr>
        <w:t xml:space="preserve">я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hAnsi="Times New Roman" w:cs="Times New Roman"/>
          <w:sz w:val="28"/>
          <w:szCs w:val="28"/>
        </w:rPr>
        <w:t>емел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E53AF7">
        <w:rPr>
          <w:rFonts w:ascii="Times New Roman" w:hAnsi="Times New Roman" w:cs="Times New Roman"/>
          <w:sz w:val="28"/>
          <w:szCs w:val="28"/>
        </w:rPr>
        <w:t>х від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>осин (Нес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hAnsi="Times New Roman" w:cs="Times New Roman"/>
          <w:sz w:val="28"/>
          <w:szCs w:val="28"/>
        </w:rPr>
        <w:t>ас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>у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E53AF7">
        <w:rPr>
          <w:rFonts w:ascii="Times New Roman" w:hAnsi="Times New Roman" w:cs="Times New Roman"/>
          <w:sz w:val="28"/>
          <w:szCs w:val="28"/>
        </w:rPr>
        <w:t>ка місько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hAnsi="Times New Roman" w:cs="Times New Roman"/>
          <w:sz w:val="28"/>
          <w:szCs w:val="28"/>
        </w:rPr>
        <w:t xml:space="preserve">о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hAnsi="Times New Roman" w:cs="Times New Roman"/>
          <w:sz w:val="28"/>
          <w:szCs w:val="28"/>
        </w:rPr>
        <w:t>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hAnsi="Times New Roman" w:cs="Times New Roman"/>
          <w:sz w:val="28"/>
          <w:szCs w:val="28"/>
        </w:rPr>
        <w:t>ов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hAnsi="Times New Roman" w:cs="Times New Roman"/>
          <w:sz w:val="28"/>
          <w:szCs w:val="28"/>
        </w:rPr>
        <w:t xml:space="preserve"> А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>дріє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53AF7" w:rsidRDefault="00064588" w:rsidP="00DA6553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3AF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E53AF7" w:rsidRDefault="00064588" w:rsidP="00DA6553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AF7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53AF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E95D78" w:rsidRDefault="003B3830" w:rsidP="00CD4DFD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05F4F" w:rsidRDefault="009B12BE" w:rsidP="00E05F4F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12BE">
        <w:rPr>
          <w:rFonts w:ascii="Times New Roman" w:hAnsi="Times New Roman" w:cs="Times New Roman"/>
          <w:sz w:val="28"/>
          <w:szCs w:val="28"/>
        </w:rPr>
        <w:t>Є.ПОЛЯКОВ</w:t>
      </w:r>
    </w:p>
    <w:sectPr w:rsidR="00E9678F" w:rsidRPr="00E05F4F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429B8"/>
    <w:rsid w:val="00151FB5"/>
    <w:rsid w:val="00165B4E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46449"/>
    <w:rsid w:val="00466088"/>
    <w:rsid w:val="00481EA6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2BE"/>
    <w:rsid w:val="009B139D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24CA2"/>
    <w:rsid w:val="00B824D3"/>
    <w:rsid w:val="00B9188F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752F"/>
    <w:rsid w:val="00C72B80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B4A8B"/>
    <w:rsid w:val="00DC1F67"/>
    <w:rsid w:val="00E05F4F"/>
    <w:rsid w:val="00E23142"/>
    <w:rsid w:val="00E301B3"/>
    <w:rsid w:val="00E53AF7"/>
    <w:rsid w:val="00E5634C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  <w:rsid w:val="00F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3093</Words>
  <Characters>1764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2024-12-09T14:31:00Z</cp:lastPrinted>
  <dcterms:created xsi:type="dcterms:W3CDTF">2024-11-25T12:49:00Z</dcterms:created>
  <dcterms:modified xsi:type="dcterms:W3CDTF">2024-12-09T14:31:00Z</dcterms:modified>
</cp:coreProperties>
</file>