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2F17EDEB" w:rsidR="003B3830" w:rsidRPr="00DE7F25" w:rsidRDefault="002C0A9B" w:rsidP="00B67B2B">
      <w:pPr>
        <w:widowControl w:val="0"/>
        <w:tabs>
          <w:tab w:val="left" w:pos="7661"/>
          <w:tab w:val="left" w:pos="9498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E7F2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E7F2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E7F2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DE7F2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DE7F25">
        <w:rPr>
          <w:rFonts w:ascii="Times New Roman" w:eastAsia="Times New Roman" w:hAnsi="Times New Roman" w:cs="Times New Roman"/>
          <w:sz w:val="28"/>
          <w:szCs w:val="28"/>
        </w:rPr>
        <w:t>7</w:t>
      </w:r>
      <w:r w:rsidR="00DE7F25" w:rsidRPr="00DE7F25">
        <w:rPr>
          <w:rFonts w:ascii="Times New Roman" w:eastAsia="Times New Roman" w:hAnsi="Times New Roman" w:cs="Times New Roman"/>
          <w:sz w:val="28"/>
          <w:szCs w:val="28"/>
        </w:rPr>
        <w:t>8</w:t>
      </w:r>
      <w:r w:rsidR="00B67B2B">
        <w:rPr>
          <w:rFonts w:ascii="Times New Roman" w:eastAsia="Times New Roman" w:hAnsi="Times New Roman" w:cs="Times New Roman"/>
          <w:sz w:val="28"/>
          <w:szCs w:val="28"/>
        </w:rPr>
        <w:t>3</w:t>
      </w:r>
      <w:r w:rsidR="00064588" w:rsidRPr="00DE7F2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E7F2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E7F2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E7F2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7F25" w:rsidRPr="00DE7F25">
        <w:rPr>
          <w:rFonts w:ascii="Times New Roman" w:eastAsia="Times New Roman" w:hAnsi="Times New Roman" w:cs="Times New Roman"/>
          <w:sz w:val="28"/>
          <w:szCs w:val="28"/>
        </w:rPr>
        <w:t>0</w:t>
      </w:r>
      <w:r w:rsidR="00E3701B">
        <w:rPr>
          <w:rFonts w:ascii="Times New Roman" w:eastAsia="Times New Roman" w:hAnsi="Times New Roman" w:cs="Times New Roman"/>
          <w:sz w:val="28"/>
          <w:szCs w:val="28"/>
        </w:rPr>
        <w:t>5</w:t>
      </w:r>
      <w:r w:rsidR="00DE7F25" w:rsidRPr="00DE7F25">
        <w:rPr>
          <w:rFonts w:ascii="Times New Roman" w:eastAsia="Times New Roman" w:hAnsi="Times New Roman" w:cs="Times New Roman"/>
          <w:sz w:val="28"/>
          <w:szCs w:val="28"/>
        </w:rPr>
        <w:t>.12</w:t>
      </w:r>
      <w:r w:rsidR="009B178B" w:rsidRPr="00DE7F2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E7F2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E7F2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E7F2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E7F2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E7F2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E7F25" w:rsidRDefault="00064588" w:rsidP="00B67B2B">
      <w:pPr>
        <w:widowControl w:val="0"/>
        <w:tabs>
          <w:tab w:val="left" w:pos="9498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7F2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E7F25" w:rsidRDefault="00064588" w:rsidP="00B67B2B">
      <w:pPr>
        <w:widowControl w:val="0"/>
        <w:tabs>
          <w:tab w:val="left" w:pos="9498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0EDE2CDF" w:rsidR="003F441A" w:rsidRPr="00DE7F25" w:rsidRDefault="00064588" w:rsidP="00B67B2B">
      <w:pPr>
        <w:widowControl w:val="0"/>
        <w:tabs>
          <w:tab w:val="left" w:pos="9498"/>
        </w:tabs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E7F2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B67B2B" w:rsidRPr="00D04E24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B67B2B">
        <w:rPr>
          <w:rFonts w:ascii="Times New Roman" w:hAnsi="Times New Roman" w:cs="Times New Roman"/>
          <w:sz w:val="28"/>
          <w:szCs w:val="28"/>
        </w:rPr>
        <w:t>Водоп’ян</w:t>
      </w:r>
      <w:proofErr w:type="spellEnd"/>
      <w:r w:rsidR="00B67B2B">
        <w:rPr>
          <w:rFonts w:ascii="Times New Roman" w:hAnsi="Times New Roman" w:cs="Times New Roman"/>
          <w:sz w:val="28"/>
          <w:szCs w:val="28"/>
        </w:rPr>
        <w:t xml:space="preserve"> Марії Василівні</w:t>
      </w:r>
      <w:r w:rsidR="00B67B2B" w:rsidRPr="00D04E24">
        <w:rPr>
          <w:rFonts w:ascii="Times New Roman" w:hAnsi="Times New Roman" w:cs="Times New Roman"/>
          <w:sz w:val="28"/>
          <w:szCs w:val="28"/>
        </w:rPr>
        <w:t xml:space="preserve"> </w:t>
      </w:r>
      <w:r w:rsidR="00B67B2B" w:rsidRPr="00D04E24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B67B2B" w:rsidRPr="00D04E24">
        <w:rPr>
          <w:rFonts w:ascii="Times New Roman" w:hAnsi="Times New Roman" w:cs="Times New Roman"/>
          <w:sz w:val="28"/>
          <w:szCs w:val="28"/>
        </w:rPr>
        <w:t>481013</w:t>
      </w:r>
      <w:r w:rsidR="00B67B2B">
        <w:rPr>
          <w:rFonts w:ascii="Times New Roman" w:hAnsi="Times New Roman" w:cs="Times New Roman"/>
          <w:sz w:val="28"/>
          <w:szCs w:val="28"/>
        </w:rPr>
        <w:t>66</w:t>
      </w:r>
      <w:r w:rsidR="00B67B2B" w:rsidRPr="00D04E24">
        <w:rPr>
          <w:rFonts w:ascii="Times New Roman" w:hAnsi="Times New Roman" w:cs="Times New Roman"/>
          <w:sz w:val="28"/>
          <w:szCs w:val="28"/>
        </w:rPr>
        <w:t>00:</w:t>
      </w:r>
      <w:r w:rsidR="00B67B2B">
        <w:rPr>
          <w:rFonts w:ascii="Times New Roman" w:hAnsi="Times New Roman" w:cs="Times New Roman"/>
          <w:sz w:val="28"/>
          <w:szCs w:val="28"/>
        </w:rPr>
        <w:t>11</w:t>
      </w:r>
      <w:r w:rsidR="00B67B2B" w:rsidRPr="00D04E24">
        <w:rPr>
          <w:rFonts w:ascii="Times New Roman" w:hAnsi="Times New Roman" w:cs="Times New Roman"/>
          <w:sz w:val="28"/>
          <w:szCs w:val="28"/>
        </w:rPr>
        <w:t>:0</w:t>
      </w:r>
      <w:r w:rsidR="00B67B2B">
        <w:rPr>
          <w:rFonts w:ascii="Times New Roman" w:hAnsi="Times New Roman" w:cs="Times New Roman"/>
          <w:sz w:val="28"/>
          <w:szCs w:val="28"/>
        </w:rPr>
        <w:t>05</w:t>
      </w:r>
      <w:r w:rsidR="00B67B2B" w:rsidRPr="00D04E24">
        <w:rPr>
          <w:rFonts w:ascii="Times New Roman" w:hAnsi="Times New Roman" w:cs="Times New Roman"/>
          <w:sz w:val="28"/>
          <w:szCs w:val="28"/>
        </w:rPr>
        <w:t>:001</w:t>
      </w:r>
      <w:r w:rsidR="00B67B2B">
        <w:rPr>
          <w:rFonts w:ascii="Times New Roman" w:hAnsi="Times New Roman" w:cs="Times New Roman"/>
          <w:sz w:val="28"/>
          <w:szCs w:val="28"/>
        </w:rPr>
        <w:t>2</w:t>
      </w:r>
      <w:r w:rsidR="00B67B2B" w:rsidRPr="00D04E24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B67B2B" w:rsidRPr="00D04E24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B67B2B" w:rsidRPr="00D04E24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і обслуговування житлового будинку, </w:t>
      </w:r>
      <w:r w:rsidR="00B67B2B" w:rsidRPr="00424C66">
        <w:rPr>
          <w:rFonts w:ascii="Times New Roman" w:eastAsia="Times New Roman" w:hAnsi="Times New Roman" w:cs="Times New Roman"/>
          <w:sz w:val="28"/>
          <w:szCs w:val="28"/>
        </w:rPr>
        <w:t>господарських будівель і споруд (присадибної ділянки)</w:t>
      </w:r>
      <w:bookmarkEnd w:id="3"/>
      <w:r w:rsidR="00B67B2B" w:rsidRPr="00424C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B67B2B" w:rsidRPr="00424C6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proofErr w:type="spellStart"/>
      <w:r w:rsidR="00B67B2B" w:rsidRPr="00424C66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B67B2B" w:rsidRPr="00424C66">
        <w:rPr>
          <w:rFonts w:ascii="Times New Roman" w:hAnsi="Times New Roman" w:cs="Times New Roman"/>
          <w:sz w:val="28"/>
          <w:szCs w:val="28"/>
        </w:rPr>
        <w:t xml:space="preserve">. Танкістів, 15 в Корабельному районі м. Миколаєва </w:t>
      </w:r>
      <w:r w:rsidR="00B67B2B" w:rsidRPr="00424C66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DE7F2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DE7F25" w:rsidRDefault="003B67C5" w:rsidP="00B67B2B">
      <w:pPr>
        <w:widowControl w:val="0"/>
        <w:tabs>
          <w:tab w:val="left" w:pos="9498"/>
        </w:tabs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E7F25" w:rsidRDefault="00610BC2" w:rsidP="00B67B2B">
      <w:pPr>
        <w:pStyle w:val="a3"/>
        <w:tabs>
          <w:tab w:val="left" w:pos="7778"/>
          <w:tab w:val="left" w:pos="9498"/>
        </w:tabs>
        <w:spacing w:line="276" w:lineRule="auto"/>
        <w:ind w:left="0" w:firstLine="567"/>
      </w:pPr>
      <w:r w:rsidRPr="00DE7F25">
        <w:t>Суб’єктом</w:t>
      </w:r>
      <w:r w:rsidRPr="00DE7F25">
        <w:rPr>
          <w:spacing w:val="1"/>
        </w:rPr>
        <w:t xml:space="preserve"> </w:t>
      </w:r>
      <w:r w:rsidRPr="00DE7F25">
        <w:t>подання</w:t>
      </w:r>
      <w:r w:rsidR="001B79EF" w:rsidRPr="00DE7F25">
        <w:t>, доповідачем</w:t>
      </w:r>
      <w:r w:rsidRPr="00DE7F25">
        <w:rPr>
          <w:spacing w:val="1"/>
        </w:rPr>
        <w:t xml:space="preserve"> </w:t>
      </w:r>
      <w:proofErr w:type="spellStart"/>
      <w:r w:rsidRPr="00DE7F25">
        <w:t>проєкту</w:t>
      </w:r>
      <w:proofErr w:type="spellEnd"/>
      <w:r w:rsidRPr="00DE7F25">
        <w:rPr>
          <w:spacing w:val="1"/>
        </w:rPr>
        <w:t xml:space="preserve"> </w:t>
      </w:r>
      <w:r w:rsidRPr="00DE7F25">
        <w:t>рішення</w:t>
      </w:r>
      <w:r w:rsidRPr="00DE7F25">
        <w:rPr>
          <w:spacing w:val="70"/>
        </w:rPr>
        <w:t xml:space="preserve"> </w:t>
      </w:r>
      <w:r w:rsidRPr="00DE7F25">
        <w:t>на</w:t>
      </w:r>
      <w:r w:rsidRPr="00DE7F25">
        <w:rPr>
          <w:spacing w:val="70"/>
        </w:rPr>
        <w:t xml:space="preserve"> </w:t>
      </w:r>
      <w:r w:rsidRPr="00DE7F25">
        <w:t>пленарному</w:t>
      </w:r>
      <w:r w:rsidRPr="00DE7F25">
        <w:rPr>
          <w:spacing w:val="70"/>
        </w:rPr>
        <w:t xml:space="preserve"> </w:t>
      </w:r>
      <w:r w:rsidRPr="00DE7F25">
        <w:t>засіданні</w:t>
      </w:r>
      <w:r w:rsidRPr="00DE7F25">
        <w:rPr>
          <w:spacing w:val="70"/>
        </w:rPr>
        <w:t xml:space="preserve"> </w:t>
      </w:r>
      <w:r w:rsidRPr="00DE7F25">
        <w:t>міської</w:t>
      </w:r>
      <w:r w:rsidRPr="00DE7F25">
        <w:rPr>
          <w:spacing w:val="1"/>
        </w:rPr>
        <w:t xml:space="preserve"> </w:t>
      </w:r>
      <w:r w:rsidRPr="00DE7F25">
        <w:t xml:space="preserve">ради є </w:t>
      </w:r>
      <w:r w:rsidR="00652230" w:rsidRPr="00DE7F25">
        <w:t>Поляков Євген Юрійович</w:t>
      </w:r>
      <w:r w:rsidRPr="00DE7F25">
        <w:t xml:space="preserve">, </w:t>
      </w:r>
      <w:r w:rsidR="00652230" w:rsidRPr="00DE7F2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E7F25">
        <w:t xml:space="preserve"> </w:t>
      </w:r>
      <w:r w:rsidRPr="00DE7F25">
        <w:t>(м.</w:t>
      </w:r>
      <w:r w:rsidR="00652230" w:rsidRPr="00DE7F25">
        <w:rPr>
          <w:spacing w:val="-3"/>
        </w:rPr>
        <w:t> </w:t>
      </w:r>
      <w:r w:rsidRPr="00DE7F25">
        <w:t>Миколаїв,</w:t>
      </w:r>
      <w:r w:rsidRPr="00DE7F25">
        <w:rPr>
          <w:spacing w:val="-3"/>
        </w:rPr>
        <w:t xml:space="preserve"> </w:t>
      </w:r>
      <w:r w:rsidRPr="00DE7F25">
        <w:t>вул.</w:t>
      </w:r>
      <w:r w:rsidRPr="00DE7F25">
        <w:rPr>
          <w:spacing w:val="-2"/>
        </w:rPr>
        <w:t xml:space="preserve"> </w:t>
      </w:r>
      <w:r w:rsidRPr="00DE7F25">
        <w:t>Адміральська,</w:t>
      </w:r>
      <w:r w:rsidRPr="00DE7F25">
        <w:rPr>
          <w:spacing w:val="-4"/>
        </w:rPr>
        <w:t xml:space="preserve"> </w:t>
      </w:r>
      <w:r w:rsidRPr="00DE7F25">
        <w:t>20,</w:t>
      </w:r>
      <w:r w:rsidRPr="00DE7F25">
        <w:rPr>
          <w:spacing w:val="-2"/>
        </w:rPr>
        <w:t xml:space="preserve"> </w:t>
      </w:r>
      <w:r w:rsidRPr="00DE7F25">
        <w:t>тел.</w:t>
      </w:r>
      <w:r w:rsidR="00CD263D" w:rsidRPr="00DE7F25">
        <w:t>37-02-71</w:t>
      </w:r>
      <w:r w:rsidRPr="00DE7F25">
        <w:t>).</w:t>
      </w:r>
    </w:p>
    <w:p w14:paraId="660ECFF4" w14:textId="72714CE7" w:rsidR="000F09EB" w:rsidRPr="00DE7F25" w:rsidRDefault="00610BC2" w:rsidP="00B67B2B">
      <w:pPr>
        <w:widowControl w:val="0"/>
        <w:tabs>
          <w:tab w:val="left" w:pos="1412"/>
          <w:tab w:val="left" w:pos="2858"/>
          <w:tab w:val="left" w:pos="949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25">
        <w:rPr>
          <w:rFonts w:ascii="Times New Roman" w:hAnsi="Times New Roman" w:cs="Times New Roman"/>
          <w:sz w:val="28"/>
          <w:szCs w:val="28"/>
        </w:rPr>
        <w:t>Розробником</w:t>
      </w:r>
      <w:r w:rsidRPr="00DE7F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7F25">
        <w:rPr>
          <w:rFonts w:ascii="Times New Roman" w:hAnsi="Times New Roman" w:cs="Times New Roman"/>
          <w:sz w:val="28"/>
          <w:szCs w:val="28"/>
        </w:rPr>
        <w:t>та</w:t>
      </w:r>
      <w:r w:rsidRPr="00DE7F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7F25">
        <w:rPr>
          <w:rFonts w:ascii="Times New Roman" w:hAnsi="Times New Roman" w:cs="Times New Roman"/>
          <w:sz w:val="28"/>
          <w:szCs w:val="28"/>
        </w:rPr>
        <w:t>відповідальним</w:t>
      </w:r>
      <w:r w:rsidRPr="00DE7F2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E7F25">
        <w:rPr>
          <w:rFonts w:ascii="Times New Roman" w:hAnsi="Times New Roman" w:cs="Times New Roman"/>
          <w:sz w:val="28"/>
          <w:szCs w:val="28"/>
        </w:rPr>
        <w:t>за</w:t>
      </w:r>
      <w:r w:rsidRPr="00DE7F2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E7F25">
        <w:rPr>
          <w:rFonts w:ascii="Times New Roman" w:hAnsi="Times New Roman" w:cs="Times New Roman"/>
          <w:sz w:val="28"/>
          <w:szCs w:val="28"/>
        </w:rPr>
        <w:t>супровід</w:t>
      </w:r>
      <w:r w:rsidRPr="00DE7F2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E7F2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E7F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7F2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E7F2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E7F2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E7F2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E7F2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E7F2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E7F2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E7F2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E7F2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E7F2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DE7F2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E7F2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E7F2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E7F25">
        <w:rPr>
          <w:rFonts w:ascii="Times New Roman" w:hAnsi="Times New Roman" w:cs="Times New Roman"/>
          <w:sz w:val="28"/>
          <w:szCs w:val="28"/>
        </w:rPr>
        <w:t>вул.</w:t>
      </w:r>
      <w:r w:rsidR="00CD263D" w:rsidRPr="00DE7F2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E7F2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E7F2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E7F25">
        <w:rPr>
          <w:rFonts w:ascii="Times New Roman" w:hAnsi="Times New Roman" w:cs="Times New Roman"/>
          <w:sz w:val="28"/>
          <w:szCs w:val="28"/>
        </w:rPr>
        <w:t>20,</w:t>
      </w:r>
      <w:r w:rsidR="00CD263D" w:rsidRPr="00DE7F2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E7F2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E7F25">
        <w:rPr>
          <w:rFonts w:ascii="Times New Roman" w:hAnsi="Times New Roman" w:cs="Times New Roman"/>
          <w:sz w:val="28"/>
          <w:szCs w:val="28"/>
        </w:rPr>
        <w:t>.</w:t>
      </w:r>
      <w:r w:rsidR="001B79EF" w:rsidRPr="00DE7F2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E7F2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E7F2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E7F25">
        <w:rPr>
          <w:rFonts w:ascii="Times New Roman" w:hAnsi="Times New Roman" w:cs="Times New Roman"/>
          <w:sz w:val="28"/>
          <w:szCs w:val="28"/>
        </w:rPr>
        <w:t>)</w:t>
      </w:r>
      <w:r w:rsidRPr="00DE7F2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DE7F25" w:rsidRDefault="008B7376" w:rsidP="00B67B2B">
      <w:pPr>
        <w:widowControl w:val="0"/>
        <w:tabs>
          <w:tab w:val="left" w:pos="949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DE7F2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E7F2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E7F2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E7F25">
        <w:rPr>
          <w:rFonts w:ascii="Times New Roman" w:hAnsi="Times New Roman" w:cs="Times New Roman"/>
          <w:sz w:val="28"/>
          <w:szCs w:val="28"/>
        </w:rPr>
        <w:t xml:space="preserve"> 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E7F2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E7F2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E7F2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1DEC8947" w:rsidR="003B3830" w:rsidRPr="00DE7F25" w:rsidRDefault="00064588" w:rsidP="00B67B2B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  <w:tab w:val="left" w:pos="949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B67B2B" w:rsidRPr="00424C66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B67B2B" w:rsidRPr="00424C66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bookmarkEnd w:id="7"/>
      <w:bookmarkEnd w:id="8"/>
      <w:proofErr w:type="spellStart"/>
      <w:r w:rsidR="00B67B2B" w:rsidRPr="00424C66">
        <w:rPr>
          <w:rFonts w:ascii="Times New Roman" w:hAnsi="Times New Roman" w:cs="Times New Roman"/>
          <w:sz w:val="28"/>
          <w:szCs w:val="28"/>
        </w:rPr>
        <w:t>Водоп’ян</w:t>
      </w:r>
      <w:proofErr w:type="spellEnd"/>
      <w:r w:rsidR="00B67B2B" w:rsidRPr="00424C66">
        <w:rPr>
          <w:rFonts w:ascii="Times New Roman" w:hAnsi="Times New Roman" w:cs="Times New Roman"/>
          <w:sz w:val="28"/>
          <w:szCs w:val="28"/>
        </w:rPr>
        <w:t xml:space="preserve"> Марії Василівни, дозвільну справу від 26.11.2025 № 19.04-06/69982/2025</w:t>
      </w:r>
      <w:r w:rsidR="005A6DBE" w:rsidRPr="00DE7F25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DE7F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DE7F2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E7F2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E7F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67B2B" w:rsidRPr="00D04E24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B67B2B">
        <w:rPr>
          <w:rFonts w:ascii="Times New Roman" w:hAnsi="Times New Roman" w:cs="Times New Roman"/>
          <w:sz w:val="28"/>
          <w:szCs w:val="28"/>
        </w:rPr>
        <w:t>Водоп’ян</w:t>
      </w:r>
      <w:proofErr w:type="spellEnd"/>
      <w:r w:rsidR="00B67B2B">
        <w:rPr>
          <w:rFonts w:ascii="Times New Roman" w:hAnsi="Times New Roman" w:cs="Times New Roman"/>
          <w:sz w:val="28"/>
          <w:szCs w:val="28"/>
        </w:rPr>
        <w:t xml:space="preserve"> Марії Василівні</w:t>
      </w:r>
      <w:r w:rsidR="00B67B2B" w:rsidRPr="00D04E24">
        <w:rPr>
          <w:rFonts w:ascii="Times New Roman" w:hAnsi="Times New Roman" w:cs="Times New Roman"/>
          <w:sz w:val="28"/>
          <w:szCs w:val="28"/>
        </w:rPr>
        <w:t xml:space="preserve"> </w:t>
      </w:r>
      <w:r w:rsidR="00B67B2B" w:rsidRPr="00D04E24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B67B2B" w:rsidRPr="00D04E24">
        <w:rPr>
          <w:rFonts w:ascii="Times New Roman" w:hAnsi="Times New Roman" w:cs="Times New Roman"/>
          <w:sz w:val="28"/>
          <w:szCs w:val="28"/>
        </w:rPr>
        <w:t>481013</w:t>
      </w:r>
      <w:r w:rsidR="00B67B2B">
        <w:rPr>
          <w:rFonts w:ascii="Times New Roman" w:hAnsi="Times New Roman" w:cs="Times New Roman"/>
          <w:sz w:val="28"/>
          <w:szCs w:val="28"/>
        </w:rPr>
        <w:t>66</w:t>
      </w:r>
      <w:r w:rsidR="00B67B2B" w:rsidRPr="00D04E24">
        <w:rPr>
          <w:rFonts w:ascii="Times New Roman" w:hAnsi="Times New Roman" w:cs="Times New Roman"/>
          <w:sz w:val="28"/>
          <w:szCs w:val="28"/>
        </w:rPr>
        <w:t>00:</w:t>
      </w:r>
      <w:r w:rsidR="00B67B2B">
        <w:rPr>
          <w:rFonts w:ascii="Times New Roman" w:hAnsi="Times New Roman" w:cs="Times New Roman"/>
          <w:sz w:val="28"/>
          <w:szCs w:val="28"/>
        </w:rPr>
        <w:t>11</w:t>
      </w:r>
      <w:r w:rsidR="00B67B2B" w:rsidRPr="00D04E24">
        <w:rPr>
          <w:rFonts w:ascii="Times New Roman" w:hAnsi="Times New Roman" w:cs="Times New Roman"/>
          <w:sz w:val="28"/>
          <w:szCs w:val="28"/>
        </w:rPr>
        <w:t>:0</w:t>
      </w:r>
      <w:r w:rsidR="00B67B2B">
        <w:rPr>
          <w:rFonts w:ascii="Times New Roman" w:hAnsi="Times New Roman" w:cs="Times New Roman"/>
          <w:sz w:val="28"/>
          <w:szCs w:val="28"/>
        </w:rPr>
        <w:t>05</w:t>
      </w:r>
      <w:r w:rsidR="00B67B2B" w:rsidRPr="00D04E24">
        <w:rPr>
          <w:rFonts w:ascii="Times New Roman" w:hAnsi="Times New Roman" w:cs="Times New Roman"/>
          <w:sz w:val="28"/>
          <w:szCs w:val="28"/>
        </w:rPr>
        <w:t>:001</w:t>
      </w:r>
      <w:r w:rsidR="00B67B2B">
        <w:rPr>
          <w:rFonts w:ascii="Times New Roman" w:hAnsi="Times New Roman" w:cs="Times New Roman"/>
          <w:sz w:val="28"/>
          <w:szCs w:val="28"/>
        </w:rPr>
        <w:t>2</w:t>
      </w:r>
      <w:r w:rsidR="00B67B2B" w:rsidRPr="00D04E24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житлового будинку, </w:t>
      </w:r>
      <w:r w:rsidR="00B67B2B" w:rsidRPr="00424C66">
        <w:rPr>
          <w:rFonts w:ascii="Times New Roman" w:eastAsia="Times New Roman" w:hAnsi="Times New Roman" w:cs="Times New Roman"/>
          <w:sz w:val="28"/>
          <w:szCs w:val="28"/>
        </w:rPr>
        <w:t xml:space="preserve">господарських будівель і споруд (присадибної ділянки) по </w:t>
      </w:r>
      <w:proofErr w:type="spellStart"/>
      <w:r w:rsidR="00B67B2B" w:rsidRPr="00424C66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B67B2B" w:rsidRPr="00424C66">
        <w:rPr>
          <w:rFonts w:ascii="Times New Roman" w:hAnsi="Times New Roman" w:cs="Times New Roman"/>
          <w:sz w:val="28"/>
          <w:szCs w:val="28"/>
        </w:rPr>
        <w:t xml:space="preserve">. Танкістів, 15 в Корабельному районі м. Миколаєва </w:t>
      </w:r>
      <w:r w:rsidR="00B67B2B" w:rsidRPr="00424C66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DE7F2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E7F2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E7F2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E7F2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E7F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84039E" w14:textId="77777777" w:rsidR="00B67B2B" w:rsidRPr="00424C66" w:rsidRDefault="00064588" w:rsidP="00B67B2B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2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DE7F25">
        <w:rPr>
          <w:rFonts w:ascii="Times New Roman" w:hAnsi="Times New Roman" w:cs="Times New Roman"/>
          <w:sz w:val="28"/>
          <w:szCs w:val="28"/>
        </w:rPr>
        <w:t>про</w:t>
      </w:r>
      <w:r w:rsidRPr="00DE7F2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E7F25">
        <w:rPr>
          <w:rFonts w:ascii="Times New Roman" w:hAnsi="Times New Roman" w:cs="Times New Roman"/>
          <w:sz w:val="28"/>
          <w:szCs w:val="28"/>
        </w:rPr>
        <w:t>к</w:t>
      </w:r>
      <w:r w:rsidRPr="00DE7F2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E7F2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E7F25">
        <w:rPr>
          <w:rFonts w:ascii="Times New Roman" w:hAnsi="Times New Roman" w:cs="Times New Roman"/>
          <w:sz w:val="28"/>
          <w:szCs w:val="28"/>
        </w:rPr>
        <w:t xml:space="preserve"> рі</w:t>
      </w:r>
      <w:r w:rsidRPr="00DE7F2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E7F25">
        <w:rPr>
          <w:rFonts w:ascii="Times New Roman" w:hAnsi="Times New Roman" w:cs="Times New Roman"/>
          <w:sz w:val="28"/>
          <w:szCs w:val="28"/>
        </w:rPr>
        <w:t>е</w:t>
      </w:r>
      <w:r w:rsidRPr="00DE7F2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E7F25">
        <w:rPr>
          <w:rFonts w:ascii="Times New Roman" w:hAnsi="Times New Roman" w:cs="Times New Roman"/>
          <w:sz w:val="28"/>
          <w:szCs w:val="28"/>
        </w:rPr>
        <w:t xml:space="preserve">я </w:t>
      </w:r>
      <w:r w:rsidRPr="00DE7F2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E7F25">
        <w:rPr>
          <w:rFonts w:ascii="Times New Roman" w:hAnsi="Times New Roman" w:cs="Times New Roman"/>
          <w:sz w:val="28"/>
          <w:szCs w:val="28"/>
        </w:rPr>
        <w:t>ередбаче</w:t>
      </w:r>
      <w:r w:rsidRPr="00DE7F2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hAnsi="Times New Roman" w:cs="Times New Roman"/>
          <w:sz w:val="28"/>
          <w:szCs w:val="28"/>
        </w:rPr>
        <w:t>о: «1.</w:t>
      </w:r>
      <w:r w:rsidR="002636B3" w:rsidRPr="00DE7F25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B67B2B" w:rsidRPr="00424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</w:t>
      </w:r>
      <w:r w:rsidR="00B67B2B" w:rsidRPr="00424C6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документацію </w:t>
      </w:r>
      <w:r w:rsidR="00B67B2B" w:rsidRPr="00424C66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515 </w:t>
      </w:r>
      <w:proofErr w:type="spellStart"/>
      <w:r w:rsidR="00B67B2B" w:rsidRPr="00424C6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B67B2B" w:rsidRPr="00424C66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B67B2B" w:rsidRPr="00424C66">
        <w:rPr>
          <w:rFonts w:ascii="Times New Roman" w:hAnsi="Times New Roman" w:cs="Times New Roman"/>
          <w:sz w:val="28"/>
          <w:szCs w:val="28"/>
        </w:rPr>
        <w:t>4810136600:11:005:0012</w:t>
      </w:r>
      <w:r w:rsidR="00B67B2B" w:rsidRPr="00424C66">
        <w:rPr>
          <w:rFonts w:ascii="Times New Roman" w:eastAsia="Times New Roman" w:hAnsi="Times New Roman" w:cs="Times New Roman"/>
          <w:sz w:val="28"/>
          <w:szCs w:val="28"/>
        </w:rPr>
        <w:t>),</w:t>
      </w:r>
      <w:r w:rsidR="00B67B2B" w:rsidRPr="00424C66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B67B2B" w:rsidRPr="00424C66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="00B67B2B" w:rsidRPr="00424C66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B67B2B" w:rsidRPr="00424C66">
        <w:rPr>
          <w:rFonts w:ascii="Times New Roman" w:hAnsi="Times New Roman" w:cs="Times New Roman"/>
          <w:sz w:val="28"/>
          <w:szCs w:val="28"/>
        </w:rPr>
        <w:t xml:space="preserve">. Танкістів, 15 в Корабельному районі м. Миколаєва </w:t>
      </w:r>
      <w:r w:rsidR="00B67B2B" w:rsidRPr="00424C66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p w14:paraId="478B9AF1" w14:textId="77777777" w:rsidR="00B67B2B" w:rsidRPr="00424C66" w:rsidRDefault="00B67B2B" w:rsidP="00B67B2B">
      <w:pPr>
        <w:widowControl w:val="0"/>
        <w:tabs>
          <w:tab w:val="left" w:pos="2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C66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51C3E186" w14:textId="77777777" w:rsidR="00B67B2B" w:rsidRPr="00424C66" w:rsidRDefault="00B67B2B" w:rsidP="00B67B2B">
      <w:pPr>
        <w:widowControl w:val="0"/>
        <w:tabs>
          <w:tab w:val="left" w:pos="2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C66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 w:rsidRPr="00424C66">
        <w:rPr>
          <w:rFonts w:ascii="Times New Roman" w:hAnsi="Times New Roman" w:cs="Times New Roman"/>
          <w:sz w:val="28"/>
          <w:szCs w:val="28"/>
        </w:rPr>
        <w:t>Водоп’ян</w:t>
      </w:r>
      <w:proofErr w:type="spellEnd"/>
      <w:r w:rsidRPr="00424C66">
        <w:rPr>
          <w:rFonts w:ascii="Times New Roman" w:hAnsi="Times New Roman" w:cs="Times New Roman"/>
          <w:sz w:val="28"/>
          <w:szCs w:val="28"/>
        </w:rPr>
        <w:t xml:space="preserve"> Марії Василівні </w:t>
      </w:r>
      <w:r w:rsidRPr="00424C66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424C66">
        <w:rPr>
          <w:rFonts w:ascii="Times New Roman" w:hAnsi="Times New Roman" w:cs="Times New Roman"/>
          <w:sz w:val="28"/>
          <w:szCs w:val="28"/>
        </w:rPr>
        <w:t>4810136600:11:005:0012</w:t>
      </w:r>
      <w:r w:rsidRPr="00424C66">
        <w:rPr>
          <w:rFonts w:ascii="Times New Roman" w:eastAsia="Times New Roman" w:hAnsi="Times New Roman" w:cs="Times New Roman"/>
          <w:sz w:val="28"/>
          <w:szCs w:val="28"/>
        </w:rPr>
        <w:t>) площею 515 </w:t>
      </w:r>
      <w:proofErr w:type="spellStart"/>
      <w:r w:rsidRPr="00424C6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424C66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424C66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424C66">
        <w:rPr>
          <w:rFonts w:ascii="Times New Roman" w:hAnsi="Times New Roman" w:cs="Times New Roman"/>
          <w:sz w:val="28"/>
          <w:szCs w:val="28"/>
        </w:rPr>
        <w:t>. Танкістів, 15 в Корабельному районі м. Миколаєва</w:t>
      </w:r>
      <w:r w:rsidRPr="00424C66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424C66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424C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4C66">
        <w:rPr>
          <w:rFonts w:ascii="Times New Roman" w:hAnsi="Times New Roman" w:cs="Times New Roman"/>
          <w:sz w:val="28"/>
          <w:szCs w:val="28"/>
        </w:rPr>
        <w:t>1682823148101</w:t>
      </w:r>
      <w:r w:rsidRPr="00424C6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424C66">
        <w:rPr>
          <w:rFonts w:ascii="Times New Roman" w:hAnsi="Times New Roman" w:cs="Times New Roman"/>
          <w:sz w:val="28"/>
          <w:szCs w:val="28"/>
        </w:rPr>
        <w:t xml:space="preserve">номер відомостей про речове право: 61255372 від 27.08.2025, зареєстровано на підставі свідоцтва про право на спадщину від 27.08.2025 </w:t>
      </w:r>
      <w:r>
        <w:rPr>
          <w:rFonts w:ascii="Times New Roman" w:hAnsi="Times New Roman" w:cs="Times New Roman"/>
          <w:sz w:val="28"/>
          <w:szCs w:val="28"/>
        </w:rPr>
        <w:br/>
      </w:r>
      <w:r w:rsidRPr="00424C6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4C66">
        <w:rPr>
          <w:rFonts w:ascii="Times New Roman" w:hAnsi="Times New Roman" w:cs="Times New Roman"/>
          <w:sz w:val="28"/>
          <w:szCs w:val="28"/>
        </w:rPr>
        <w:t>1-87)</w:t>
      </w:r>
      <w:r w:rsidRPr="00424C66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424C66">
        <w:rPr>
          <w:rFonts w:ascii="Times New Roman" w:eastAsia="Times New Roman" w:hAnsi="Times New Roman" w:cs="Times New Roman"/>
          <w:sz w:val="28"/>
          <w:szCs w:val="28"/>
        </w:rPr>
        <w:t>від 27.11.2025 № 68088/12.02-13/25-2.</w:t>
      </w:r>
    </w:p>
    <w:p w14:paraId="62AFA094" w14:textId="77777777" w:rsidR="00B67B2B" w:rsidRPr="00424C66" w:rsidRDefault="00B67B2B" w:rsidP="00B67B2B">
      <w:pPr>
        <w:widowControl w:val="0"/>
        <w:tabs>
          <w:tab w:val="left" w:pos="2738"/>
        </w:tabs>
        <w:spacing w:line="276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B031E0" w14:textId="77777777" w:rsidR="00B67B2B" w:rsidRPr="00424C66" w:rsidRDefault="00B67B2B" w:rsidP="00B67B2B">
      <w:pPr>
        <w:widowControl w:val="0"/>
        <w:spacing w:line="276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4C6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30760544" w14:textId="77777777" w:rsidR="00B67B2B" w:rsidRPr="00424C66" w:rsidRDefault="00B67B2B" w:rsidP="00B67B2B">
      <w:pPr>
        <w:widowControl w:val="0"/>
        <w:spacing w:line="276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C66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AB4BF98" w14:textId="77777777" w:rsidR="00B67B2B" w:rsidRPr="00424C66" w:rsidRDefault="00B67B2B" w:rsidP="00B67B2B">
      <w:pPr>
        <w:widowControl w:val="0"/>
        <w:spacing w:line="276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C66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43270568" w:rsidR="00C623AB" w:rsidRPr="00FC137F" w:rsidRDefault="00B67B2B" w:rsidP="00B67B2B">
      <w:pPr>
        <w:widowControl w:val="0"/>
        <w:tabs>
          <w:tab w:val="left" w:pos="1308"/>
          <w:tab w:val="left" w:pos="3039"/>
          <w:tab w:val="left" w:pos="4745"/>
          <w:tab w:val="left" w:pos="9498"/>
        </w:tabs>
        <w:spacing w:line="276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C66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2"/>
      <w:r w:rsidR="00450D6F" w:rsidRPr="00DE7F25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E7F25" w:rsidRDefault="00064588" w:rsidP="00B67B2B">
      <w:pPr>
        <w:widowControl w:val="0"/>
        <w:tabs>
          <w:tab w:val="left" w:pos="949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25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E7F25" w:rsidRDefault="00064588" w:rsidP="00B67B2B">
      <w:pPr>
        <w:widowControl w:val="0"/>
        <w:tabs>
          <w:tab w:val="left" w:pos="949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7F2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E7F25" w:rsidRDefault="00064588" w:rsidP="00B67B2B">
      <w:pPr>
        <w:widowControl w:val="0"/>
        <w:tabs>
          <w:tab w:val="left" w:pos="949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25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DE7F2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lastRenderedPageBreak/>
        <w:t>рі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E7F2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E7F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E7F25" w:rsidRDefault="003B3830" w:rsidP="00B67B2B">
      <w:pPr>
        <w:tabs>
          <w:tab w:val="left" w:pos="9498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E7F25" w:rsidRDefault="003B3830" w:rsidP="00B67B2B">
      <w:pPr>
        <w:tabs>
          <w:tab w:val="left" w:pos="9498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E7F25" w:rsidRDefault="007E4DE8" w:rsidP="00B67B2B">
      <w:pPr>
        <w:pStyle w:val="a3"/>
        <w:tabs>
          <w:tab w:val="left" w:pos="7778"/>
          <w:tab w:val="left" w:pos="9498"/>
        </w:tabs>
        <w:spacing w:line="276" w:lineRule="auto"/>
      </w:pPr>
      <w:bookmarkStart w:id="13" w:name="_Hlk165883635"/>
      <w:bookmarkEnd w:id="9"/>
      <w:r w:rsidRPr="00DE7F25">
        <w:t>Д</w:t>
      </w:r>
      <w:r w:rsidR="009559D2" w:rsidRPr="00DE7F25">
        <w:t xml:space="preserve">иректор департаменту архітектури </w:t>
      </w:r>
    </w:p>
    <w:p w14:paraId="40E0ACA0" w14:textId="77777777" w:rsidR="007E4DE8" w:rsidRPr="00DE7F25" w:rsidRDefault="009559D2" w:rsidP="00B67B2B">
      <w:pPr>
        <w:pStyle w:val="a3"/>
        <w:tabs>
          <w:tab w:val="left" w:pos="7778"/>
          <w:tab w:val="left" w:pos="9498"/>
        </w:tabs>
        <w:spacing w:line="276" w:lineRule="auto"/>
      </w:pPr>
      <w:r w:rsidRPr="00DE7F25">
        <w:t xml:space="preserve">та містобудування Миколаївської </w:t>
      </w:r>
    </w:p>
    <w:p w14:paraId="48D13E84" w14:textId="421BCF92" w:rsidR="00E9678F" w:rsidRPr="00DE7F25" w:rsidRDefault="009559D2" w:rsidP="00B67B2B">
      <w:pPr>
        <w:pStyle w:val="a3"/>
        <w:tabs>
          <w:tab w:val="left" w:pos="7778"/>
          <w:tab w:val="left" w:pos="9498"/>
        </w:tabs>
        <w:spacing w:line="276" w:lineRule="auto"/>
      </w:pPr>
      <w:r w:rsidRPr="00DE7F25">
        <w:t>міської ради</w:t>
      </w:r>
      <w:r w:rsidR="007E4DE8" w:rsidRPr="00DE7F25">
        <w:t xml:space="preserve"> – головний архітектор міста</w:t>
      </w:r>
      <w:r w:rsidR="00610BC2" w:rsidRPr="00DE7F25">
        <w:t xml:space="preserve">          </w:t>
      </w:r>
      <w:r w:rsidR="00783CE4" w:rsidRPr="00DE7F25">
        <w:t xml:space="preserve">        </w:t>
      </w:r>
      <w:r w:rsidR="00610BC2" w:rsidRPr="00DE7F25">
        <w:t xml:space="preserve"> </w:t>
      </w:r>
      <w:r w:rsidR="00912CCD" w:rsidRPr="00DE7F25">
        <w:t xml:space="preserve">   </w:t>
      </w:r>
      <w:r w:rsidR="00610BC2" w:rsidRPr="00DE7F25">
        <w:t xml:space="preserve"> </w:t>
      </w:r>
      <w:r w:rsidR="00507FBA" w:rsidRPr="00DE7F25">
        <w:t xml:space="preserve">    </w:t>
      </w:r>
      <w:r w:rsidR="00610BC2" w:rsidRPr="00DE7F25">
        <w:t xml:space="preserve"> </w:t>
      </w:r>
      <w:r w:rsidR="0045530A" w:rsidRPr="00DE7F25">
        <w:t xml:space="preserve">   </w:t>
      </w:r>
      <w:r w:rsidR="00610BC2" w:rsidRPr="00DE7F25">
        <w:t xml:space="preserve">           </w:t>
      </w:r>
      <w:bookmarkEnd w:id="13"/>
      <w:r w:rsidR="007E4DE8" w:rsidRPr="00DE7F25">
        <w:t>Є</w:t>
      </w:r>
      <w:r w:rsidR="00CF7CCD" w:rsidRPr="00DE7F25">
        <w:t>.</w:t>
      </w:r>
      <w:r w:rsidR="007E4DE8" w:rsidRPr="00DE7F25">
        <w:t xml:space="preserve"> ПОЛЯКОВ</w:t>
      </w:r>
    </w:p>
    <w:sectPr w:rsidR="00E9678F" w:rsidRPr="00DE7F25" w:rsidSect="00DE7F25">
      <w:pgSz w:w="11905" w:h="16838"/>
      <w:pgMar w:top="567" w:right="706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4A2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1131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4539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B6475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67B2B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B0C3B"/>
    <w:rsid w:val="00CC1B4A"/>
    <w:rsid w:val="00CC2932"/>
    <w:rsid w:val="00CC483A"/>
    <w:rsid w:val="00CD2157"/>
    <w:rsid w:val="00CD21E2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E7F25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3701B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137F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3370</Words>
  <Characters>1922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130</cp:revision>
  <cp:lastPrinted>2025-12-18T18:25:00Z</cp:lastPrinted>
  <dcterms:created xsi:type="dcterms:W3CDTF">2025-02-27T14:26:00Z</dcterms:created>
  <dcterms:modified xsi:type="dcterms:W3CDTF">2025-12-18T18:27:00Z</dcterms:modified>
</cp:coreProperties>
</file>