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B8CF382" w:rsidR="003B3830" w:rsidRPr="003B67C5" w:rsidRDefault="002C0A9B" w:rsidP="00402DAD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62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83CE4" w:rsidRPr="003B67C5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402DAD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402DAD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F4476E0" w:rsidR="003F441A" w:rsidRPr="003B67C5" w:rsidRDefault="00064588" w:rsidP="00402DAD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402DAD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 </w:t>
      </w:r>
      <w:r w:rsidR="00402DAD">
        <w:rPr>
          <w:rFonts w:ascii="Times New Roman" w:hAnsi="Times New Roman" w:cs="Times New Roman"/>
          <w:sz w:val="28"/>
          <w:szCs w:val="28"/>
        </w:rPr>
        <w:t xml:space="preserve">Фірсовій Тетяні Володимирівні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402DAD">
        <w:rPr>
          <w:rFonts w:ascii="Times New Roman" w:hAnsi="Times New Roman" w:cs="Times New Roman"/>
          <w:sz w:val="28"/>
          <w:szCs w:val="28"/>
        </w:rPr>
        <w:t>4810137200:08:009:0001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proofErr w:type="spellStart"/>
      <w:r w:rsidR="00402DAD">
        <w:rPr>
          <w:rFonts w:ascii="Times New Roman" w:eastAsia="Times New Roman" w:hAnsi="Times New Roman" w:cs="Times New Roman"/>
          <w:sz w:val="28"/>
          <w:szCs w:val="28"/>
        </w:rPr>
        <w:t>автомайстерні</w:t>
      </w:r>
      <w:proofErr w:type="spellEnd"/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 по вул. 68 Десантників, 49а в Центральному районі м. Миколаєва</w:t>
      </w:r>
      <w:r w:rsidR="00402DAD">
        <w:rPr>
          <w:rFonts w:ascii="Times New Roman" w:hAnsi="Times New Roman" w:cs="Times New Roman"/>
          <w:sz w:val="28"/>
          <w:szCs w:val="28"/>
        </w:rPr>
        <w:t xml:space="preserve">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402DAD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402DAD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402DAD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402DA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4FDBC0A" w:rsidR="003B3830" w:rsidRPr="003B67C5" w:rsidRDefault="00064588" w:rsidP="00402DAD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200713221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"/>
      <w:bookmarkEnd w:id="4"/>
      <w:bookmarkEnd w:id="5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ФОП </w:t>
      </w:r>
      <w:r w:rsidR="00402DAD" w:rsidRPr="00293585">
        <w:rPr>
          <w:rFonts w:ascii="Times New Roman" w:hAnsi="Times New Roman" w:cs="Times New Roman"/>
          <w:sz w:val="28"/>
          <w:szCs w:val="28"/>
        </w:rPr>
        <w:t>Фірсової Тетяни Володимирівни, дозвільну справу від 24.10.2025 № 19.04-06/62432/2025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Про передачу в оренду ФОП </w:t>
      </w:r>
      <w:r w:rsidR="00402DAD">
        <w:rPr>
          <w:rFonts w:ascii="Times New Roman" w:hAnsi="Times New Roman" w:cs="Times New Roman"/>
          <w:sz w:val="28"/>
          <w:szCs w:val="28"/>
        </w:rPr>
        <w:t xml:space="preserve">Фірсовій Тетяні Володимирівні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402DAD">
        <w:rPr>
          <w:rFonts w:ascii="Times New Roman" w:hAnsi="Times New Roman" w:cs="Times New Roman"/>
          <w:sz w:val="28"/>
          <w:szCs w:val="28"/>
        </w:rPr>
        <w:t>4810137200:08:009:0001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) для обслуговування нежитлової будівлі </w:t>
      </w:r>
      <w:proofErr w:type="spellStart"/>
      <w:r w:rsidR="00402DAD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автомайстерні</w:t>
      </w:r>
      <w:proofErr w:type="spellEnd"/>
      <w:r w:rsidR="00402DAD">
        <w:rPr>
          <w:rFonts w:ascii="Times New Roman" w:eastAsia="Times New Roman" w:hAnsi="Times New Roman" w:cs="Times New Roman"/>
          <w:sz w:val="28"/>
          <w:szCs w:val="28"/>
        </w:rPr>
        <w:t xml:space="preserve"> по вул. 68 Десантників, 49а в Центральному районі м. Миколаєва</w:t>
      </w:r>
      <w:r w:rsidR="00402DAD">
        <w:rPr>
          <w:rFonts w:ascii="Times New Roman" w:hAnsi="Times New Roman" w:cs="Times New Roman"/>
          <w:sz w:val="28"/>
          <w:szCs w:val="28"/>
        </w:rPr>
        <w:t xml:space="preserve">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B1ED7A" w14:textId="77777777" w:rsidR="00402DAD" w:rsidRPr="00293585" w:rsidRDefault="00064588" w:rsidP="00402DA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7" w:name="_Hlk128127277"/>
      <w:bookmarkStart w:id="8" w:name="_Hlk193201928"/>
      <w:bookmarkStart w:id="9" w:name="_Hlk159858410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Передати ФОП </w:t>
      </w:r>
      <w:r w:rsidR="00402DAD" w:rsidRPr="00293585">
        <w:rPr>
          <w:rFonts w:ascii="Times New Roman" w:hAnsi="Times New Roman" w:cs="Times New Roman"/>
          <w:sz w:val="28"/>
          <w:szCs w:val="28"/>
        </w:rPr>
        <w:t xml:space="preserve">Фірсовій Тетяні Володимирівні 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в оренду строком на 10 років земельну ділянку (кадастровий номер </w:t>
      </w:r>
      <w:r w:rsidR="00402DAD" w:rsidRPr="00293585">
        <w:rPr>
          <w:rFonts w:ascii="Times New Roman" w:hAnsi="Times New Roman" w:cs="Times New Roman"/>
          <w:sz w:val="28"/>
          <w:szCs w:val="28"/>
        </w:rPr>
        <w:t>4810137200:08:009:0001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) площею 247 </w:t>
      </w:r>
      <w:proofErr w:type="spellStart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27.02.2014 № 10069, який був укладений на підставі рішення Миколаївської міської ради від 12.12.2013 № 36/34, з цільовим призначенням згідно із класифікацією видів цільового призначення земель: 03.10 – для </w:t>
      </w:r>
      <w:r w:rsidR="00402DAD" w:rsidRPr="00293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, для обслуговування нежитлової будівлі </w:t>
      </w:r>
      <w:proofErr w:type="spellStart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автомайстерні</w:t>
      </w:r>
      <w:proofErr w:type="spellEnd"/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 по вул. 68 Десантників,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49а в Центральному районі м. Миколаєва</w:t>
      </w:r>
      <w:r w:rsidR="00402DAD" w:rsidRPr="00293585">
        <w:rPr>
          <w:rFonts w:ascii="Times New Roman" w:hAnsi="Times New Roman" w:cs="Times New Roman"/>
          <w:sz w:val="28"/>
          <w:szCs w:val="28"/>
        </w:rPr>
        <w:t xml:space="preserve"> 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="00402DAD" w:rsidRPr="00293585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DAD" w:rsidRPr="00293585">
        <w:rPr>
          <w:rFonts w:ascii="Times New Roman" w:hAnsi="Times New Roman" w:cs="Times New Roman"/>
          <w:sz w:val="28"/>
          <w:szCs w:val="28"/>
        </w:rPr>
        <w:t>1232786048101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02DAD" w:rsidRPr="00293585">
        <w:rPr>
          <w:rFonts w:ascii="Times New Roman" w:hAnsi="Times New Roman" w:cs="Times New Roman"/>
          <w:sz w:val="28"/>
          <w:szCs w:val="28"/>
        </w:rPr>
        <w:t>номер відомостей про речове право: 20125319 від 25.04.2017, зареєстровано на підставі договору дарування від 25.04.2017 №</w:t>
      </w:r>
      <w:r w:rsidR="00402DAD">
        <w:rPr>
          <w:rFonts w:ascii="Times New Roman" w:hAnsi="Times New Roman" w:cs="Times New Roman"/>
          <w:sz w:val="28"/>
          <w:szCs w:val="28"/>
        </w:rPr>
        <w:t> </w:t>
      </w:r>
      <w:r w:rsidR="00402DAD" w:rsidRPr="00293585">
        <w:rPr>
          <w:rFonts w:ascii="Times New Roman" w:hAnsi="Times New Roman" w:cs="Times New Roman"/>
          <w:sz w:val="28"/>
          <w:szCs w:val="28"/>
        </w:rPr>
        <w:t>295</w:t>
      </w:r>
      <w:r w:rsidR="00402DAD" w:rsidRPr="00293585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28.10.2025 № 61035/12.01-17/25-2.</w:t>
      </w:r>
    </w:p>
    <w:p w14:paraId="6AF04978" w14:textId="77777777" w:rsidR="00402DAD" w:rsidRPr="00293585" w:rsidRDefault="00402DAD" w:rsidP="00402DA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bookmarkEnd w:id="8"/>
    <w:p w14:paraId="1F3F6CDE" w14:textId="77777777" w:rsidR="00402DAD" w:rsidRPr="00293585" w:rsidRDefault="00402DAD" w:rsidP="00402DAD">
      <w:pPr>
        <w:widowControl w:val="0"/>
        <w:spacing w:line="276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3585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5F404641" w14:textId="77777777" w:rsidR="00402DAD" w:rsidRPr="00293585" w:rsidRDefault="00402DAD" w:rsidP="00402DA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85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3FD42200" w14:textId="77777777" w:rsidR="00402DAD" w:rsidRPr="00293585" w:rsidRDefault="00402DAD" w:rsidP="00402DAD">
      <w:pPr>
        <w:widowControl w:val="0"/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85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4829338A" w:rsidR="00C623AB" w:rsidRPr="003B67C5" w:rsidRDefault="00402DAD" w:rsidP="00402DA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585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9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402DA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402DA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402DA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402DA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402DA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402DAD">
      <w:pPr>
        <w:pStyle w:val="a3"/>
        <w:tabs>
          <w:tab w:val="left" w:pos="7778"/>
        </w:tabs>
        <w:spacing w:line="276" w:lineRule="auto"/>
      </w:pPr>
      <w:bookmarkStart w:id="10" w:name="_Hlk165883635"/>
      <w:bookmarkEnd w:id="6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402DAD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04DE5049" w:rsidR="00E9678F" w:rsidRPr="003B67C5" w:rsidRDefault="009559D2" w:rsidP="00402DAD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</w:t>
      </w:r>
      <w:r w:rsidR="0045530A" w:rsidRPr="003B67C5">
        <w:t xml:space="preserve">     </w:t>
      </w:r>
      <w:r w:rsidR="00610BC2" w:rsidRPr="003B67C5">
        <w:t xml:space="preserve">           </w:t>
      </w:r>
      <w:bookmarkEnd w:id="10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402DAD">
      <w:pgSz w:w="11905" w:h="16838"/>
      <w:pgMar w:top="567" w:right="848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D058E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3011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117</cp:revision>
  <cp:lastPrinted>2025-10-31T09:02:00Z</cp:lastPrinted>
  <dcterms:created xsi:type="dcterms:W3CDTF">2025-02-27T14:26:00Z</dcterms:created>
  <dcterms:modified xsi:type="dcterms:W3CDTF">2025-10-31T09:03:00Z</dcterms:modified>
</cp:coreProperties>
</file>