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33CBA96" w:rsidR="003B3830" w:rsidRPr="008959E3" w:rsidRDefault="002C0A9B" w:rsidP="00FB1089">
      <w:pPr>
        <w:widowControl w:val="0"/>
        <w:tabs>
          <w:tab w:val="left" w:pos="7661"/>
        </w:tabs>
        <w:spacing w:line="420" w:lineRule="exact"/>
        <w:ind w:left="7070" w:right="284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8959E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8959E3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8959E3">
        <w:rPr>
          <w:rFonts w:ascii="Times New Roman" w:eastAsia="Times New Roman" w:hAnsi="Times New Roman" w:cs="Times New Roman"/>
          <w:sz w:val="28"/>
          <w:szCs w:val="28"/>
        </w:rPr>
        <w:t>7</w:t>
      </w:r>
      <w:r w:rsidR="00074A9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8959E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8959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8959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ab/>
      </w:r>
      <w:r w:rsidR="00074A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3B3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2CCD" w:rsidRPr="008959E3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8959E3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8959E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8959E3" w:rsidRDefault="00064588" w:rsidP="00FB1089">
      <w:pPr>
        <w:widowControl w:val="0"/>
        <w:spacing w:line="420" w:lineRule="exact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8959E3" w:rsidRDefault="00064588" w:rsidP="00FB1089">
      <w:pPr>
        <w:widowControl w:val="0"/>
        <w:spacing w:line="420" w:lineRule="exact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5023B46" w:rsidR="003F441A" w:rsidRDefault="00064588" w:rsidP="00FB1089">
      <w:pPr>
        <w:widowControl w:val="0"/>
        <w:spacing w:line="420" w:lineRule="exact"/>
        <w:ind w:right="284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06782" w:rsidRPr="00877505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706782" w:rsidRPr="0087750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706782" w:rsidRPr="0087750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в оренду громадянину Бондаренку Денису Григоровичу земельної ділянки </w:t>
      </w:r>
      <w:r w:rsidR="00706782" w:rsidRPr="00877505">
        <w:rPr>
          <w:rFonts w:ascii="Times New Roman" w:hAnsi="Times New Roman" w:cs="Times New Roman"/>
          <w:sz w:val="28"/>
          <w:szCs w:val="28"/>
        </w:rPr>
        <w:t>№</w:t>
      </w:r>
      <w:r w:rsidR="00706782">
        <w:rPr>
          <w:rFonts w:ascii="Times New Roman" w:hAnsi="Times New Roman" w:cs="Times New Roman"/>
          <w:sz w:val="28"/>
          <w:szCs w:val="28"/>
        </w:rPr>
        <w:t> </w:t>
      </w:r>
      <w:r w:rsidR="00706782" w:rsidRPr="00877505">
        <w:rPr>
          <w:rFonts w:ascii="Times New Roman" w:hAnsi="Times New Roman" w:cs="Times New Roman"/>
          <w:sz w:val="28"/>
          <w:szCs w:val="28"/>
        </w:rPr>
        <w:t>144</w:t>
      </w:r>
      <w:r w:rsidR="00706782" w:rsidRPr="00877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782" w:rsidRPr="00877505">
        <w:rPr>
          <w:rFonts w:ascii="Times New Roman" w:hAnsi="Times New Roman" w:cs="Times New Roman"/>
          <w:sz w:val="28"/>
          <w:szCs w:val="28"/>
        </w:rPr>
        <w:t>в СТ</w:t>
      </w:r>
      <w:r w:rsidR="00706782">
        <w:rPr>
          <w:rFonts w:ascii="Times New Roman" w:hAnsi="Times New Roman" w:cs="Times New Roman"/>
          <w:sz w:val="28"/>
          <w:szCs w:val="28"/>
        </w:rPr>
        <w:t> </w:t>
      </w:r>
      <w:r w:rsidR="00706782" w:rsidRPr="00877505">
        <w:rPr>
          <w:rFonts w:ascii="Times New Roman" w:hAnsi="Times New Roman" w:cs="Times New Roman"/>
          <w:sz w:val="28"/>
          <w:szCs w:val="28"/>
        </w:rPr>
        <w:t xml:space="preserve">«Путієць» в </w:t>
      </w:r>
      <w:proofErr w:type="spellStart"/>
      <w:r w:rsidR="00706782" w:rsidRPr="00877505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706782" w:rsidRPr="00877505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706782" w:rsidRPr="00877505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87653D" w:rsidRPr="008959E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8959E3" w:rsidRDefault="00074A9C" w:rsidP="00FB1089">
      <w:pPr>
        <w:widowControl w:val="0"/>
        <w:spacing w:line="420" w:lineRule="exact"/>
        <w:ind w:right="284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8959E3" w:rsidRDefault="00610BC2" w:rsidP="00FB1089">
      <w:pPr>
        <w:pStyle w:val="a3"/>
        <w:tabs>
          <w:tab w:val="left" w:pos="7778"/>
        </w:tabs>
        <w:spacing w:line="420" w:lineRule="exact"/>
        <w:ind w:left="0" w:right="284" w:firstLine="567"/>
      </w:pPr>
      <w:r w:rsidRPr="008959E3">
        <w:t>Суб’єктом</w:t>
      </w:r>
      <w:r w:rsidRPr="008959E3">
        <w:rPr>
          <w:spacing w:val="1"/>
        </w:rPr>
        <w:t xml:space="preserve"> </w:t>
      </w:r>
      <w:r w:rsidRPr="008959E3">
        <w:t>подання</w:t>
      </w:r>
      <w:r w:rsidR="001B79EF" w:rsidRPr="008959E3">
        <w:t>, доповідачем</w:t>
      </w:r>
      <w:r w:rsidRPr="008959E3">
        <w:rPr>
          <w:spacing w:val="1"/>
        </w:rPr>
        <w:t xml:space="preserve"> </w:t>
      </w:r>
      <w:proofErr w:type="spellStart"/>
      <w:r w:rsidRPr="008959E3">
        <w:t>проєкту</w:t>
      </w:r>
      <w:proofErr w:type="spellEnd"/>
      <w:r w:rsidRPr="008959E3">
        <w:rPr>
          <w:spacing w:val="1"/>
        </w:rPr>
        <w:t xml:space="preserve"> </w:t>
      </w:r>
      <w:r w:rsidRPr="008959E3">
        <w:t>рішення</w:t>
      </w:r>
      <w:r w:rsidRPr="008959E3">
        <w:rPr>
          <w:spacing w:val="70"/>
        </w:rPr>
        <w:t xml:space="preserve"> </w:t>
      </w:r>
      <w:r w:rsidRPr="008959E3">
        <w:t>на</w:t>
      </w:r>
      <w:r w:rsidRPr="008959E3">
        <w:rPr>
          <w:spacing w:val="70"/>
        </w:rPr>
        <w:t xml:space="preserve"> </w:t>
      </w:r>
      <w:r w:rsidRPr="008959E3">
        <w:t>пленарному</w:t>
      </w:r>
      <w:r w:rsidRPr="008959E3">
        <w:rPr>
          <w:spacing w:val="70"/>
        </w:rPr>
        <w:t xml:space="preserve"> </w:t>
      </w:r>
      <w:r w:rsidRPr="008959E3">
        <w:t>засіданні</w:t>
      </w:r>
      <w:r w:rsidRPr="008959E3">
        <w:rPr>
          <w:spacing w:val="70"/>
        </w:rPr>
        <w:t xml:space="preserve"> </w:t>
      </w:r>
      <w:r w:rsidRPr="008959E3">
        <w:t>міської</w:t>
      </w:r>
      <w:r w:rsidRPr="008959E3">
        <w:rPr>
          <w:spacing w:val="1"/>
        </w:rPr>
        <w:t xml:space="preserve"> </w:t>
      </w:r>
      <w:r w:rsidRPr="008959E3">
        <w:t xml:space="preserve">ради є </w:t>
      </w:r>
      <w:r w:rsidR="00652230" w:rsidRPr="008959E3">
        <w:t>Поляков Євген Юрійович</w:t>
      </w:r>
      <w:r w:rsidRPr="008959E3">
        <w:t xml:space="preserve">, </w:t>
      </w:r>
      <w:r w:rsidR="00652230" w:rsidRPr="008959E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8959E3">
        <w:t xml:space="preserve"> </w:t>
      </w:r>
      <w:r w:rsidRPr="008959E3">
        <w:t>(м.</w:t>
      </w:r>
      <w:r w:rsidR="00652230" w:rsidRPr="008959E3">
        <w:rPr>
          <w:spacing w:val="-3"/>
        </w:rPr>
        <w:t> </w:t>
      </w:r>
      <w:r w:rsidRPr="008959E3">
        <w:t>Миколаїв,</w:t>
      </w:r>
      <w:r w:rsidRPr="008959E3">
        <w:rPr>
          <w:spacing w:val="-3"/>
        </w:rPr>
        <w:t xml:space="preserve"> </w:t>
      </w:r>
      <w:r w:rsidRPr="008959E3">
        <w:t>вул.</w:t>
      </w:r>
      <w:r w:rsidRPr="008959E3">
        <w:rPr>
          <w:spacing w:val="-2"/>
        </w:rPr>
        <w:t xml:space="preserve"> </w:t>
      </w:r>
      <w:r w:rsidRPr="008959E3">
        <w:t>Адміральська,</w:t>
      </w:r>
      <w:r w:rsidRPr="008959E3">
        <w:rPr>
          <w:spacing w:val="-4"/>
        </w:rPr>
        <w:t xml:space="preserve"> </w:t>
      </w:r>
      <w:r w:rsidRPr="008959E3">
        <w:t>20,</w:t>
      </w:r>
      <w:r w:rsidRPr="008959E3">
        <w:rPr>
          <w:spacing w:val="-2"/>
        </w:rPr>
        <w:t xml:space="preserve"> </w:t>
      </w:r>
      <w:r w:rsidRPr="008959E3">
        <w:t>тел.</w:t>
      </w:r>
      <w:r w:rsidR="00CD263D" w:rsidRPr="008959E3">
        <w:t>37-02-71</w:t>
      </w:r>
      <w:r w:rsidRPr="008959E3">
        <w:t>).</w:t>
      </w:r>
    </w:p>
    <w:p w14:paraId="660ECFF4" w14:textId="72714CE7" w:rsidR="000F09EB" w:rsidRPr="008959E3" w:rsidRDefault="00610BC2" w:rsidP="00FB1089">
      <w:pPr>
        <w:widowControl w:val="0"/>
        <w:tabs>
          <w:tab w:val="left" w:pos="1412"/>
          <w:tab w:val="left" w:pos="2858"/>
        </w:tabs>
        <w:spacing w:line="420" w:lineRule="exact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hAnsi="Times New Roman" w:cs="Times New Roman"/>
          <w:sz w:val="28"/>
          <w:szCs w:val="28"/>
        </w:rPr>
        <w:t>Розробником</w:t>
      </w:r>
      <w:r w:rsidRPr="00895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та</w:t>
      </w:r>
      <w:r w:rsidRPr="00895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відповідальним</w:t>
      </w:r>
      <w:r w:rsidRPr="008959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за</w:t>
      </w:r>
      <w:r w:rsidRPr="008959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>супровід</w:t>
      </w:r>
      <w:r w:rsidRPr="008959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8959E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95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9E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8959E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8959E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8959E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8959E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8959E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8959E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8959E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8959E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8959E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8959E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8959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8959E3">
        <w:rPr>
          <w:rFonts w:ascii="Times New Roman" w:hAnsi="Times New Roman" w:cs="Times New Roman"/>
          <w:sz w:val="28"/>
          <w:szCs w:val="28"/>
        </w:rPr>
        <w:t>вул.</w:t>
      </w:r>
      <w:r w:rsidR="00CD263D" w:rsidRPr="008959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8959E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8959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8959E3">
        <w:rPr>
          <w:rFonts w:ascii="Times New Roman" w:hAnsi="Times New Roman" w:cs="Times New Roman"/>
          <w:sz w:val="28"/>
          <w:szCs w:val="28"/>
        </w:rPr>
        <w:t>20,</w:t>
      </w:r>
      <w:r w:rsidR="00CD263D" w:rsidRPr="008959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8959E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8959E3">
        <w:rPr>
          <w:rFonts w:ascii="Times New Roman" w:hAnsi="Times New Roman" w:cs="Times New Roman"/>
          <w:sz w:val="28"/>
          <w:szCs w:val="28"/>
        </w:rPr>
        <w:t>.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8959E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8959E3">
        <w:rPr>
          <w:rFonts w:ascii="Times New Roman" w:hAnsi="Times New Roman" w:cs="Times New Roman"/>
          <w:sz w:val="28"/>
          <w:szCs w:val="28"/>
        </w:rPr>
        <w:t>)</w:t>
      </w:r>
      <w:r w:rsidRPr="008959E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8959E3" w:rsidRDefault="008B7376" w:rsidP="00FB1089">
      <w:pPr>
        <w:widowControl w:val="0"/>
        <w:spacing w:line="420" w:lineRule="exact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8959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8959E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8959E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8959E3">
        <w:rPr>
          <w:rFonts w:ascii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8959E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8959E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8959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8203E9C" w:rsidR="003B3830" w:rsidRPr="008959E3" w:rsidRDefault="00064588" w:rsidP="00FB108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420" w:lineRule="exact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59858383"/>
      <w:bookmarkStart w:id="2" w:name="_Hlk169620717"/>
      <w:r w:rsidR="00706782" w:rsidRPr="00877505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="00706782" w:rsidRPr="00877505">
        <w:rPr>
          <w:rFonts w:ascii="Times New Roman" w:eastAsia="Times New Roman" w:hAnsi="Times New Roman" w:cs="Times New Roman"/>
          <w:sz w:val="28"/>
          <w:szCs w:val="28"/>
        </w:rPr>
        <w:t>громадянина Бондаренка Дениса Григоровича</w:t>
      </w:r>
      <w:r w:rsidR="00706782" w:rsidRPr="00877505">
        <w:rPr>
          <w:rFonts w:ascii="Times New Roman" w:hAnsi="Times New Roman" w:cs="Times New Roman"/>
          <w:sz w:val="28"/>
          <w:szCs w:val="28"/>
        </w:rPr>
        <w:t>, дозвільну справу від</w:t>
      </w:r>
      <w:r w:rsidR="00706782" w:rsidRPr="008775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6782" w:rsidRPr="00877505">
        <w:rPr>
          <w:rFonts w:ascii="Times New Roman" w:hAnsi="Times New Roman" w:cs="Times New Roman"/>
          <w:sz w:val="28"/>
          <w:szCs w:val="28"/>
        </w:rPr>
        <w:t>08.07.2025</w:t>
      </w:r>
      <w:r w:rsidR="00706782" w:rsidRPr="008775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6782" w:rsidRPr="00877505">
        <w:rPr>
          <w:rFonts w:ascii="Times New Roman" w:hAnsi="Times New Roman" w:cs="Times New Roman"/>
          <w:sz w:val="28"/>
          <w:szCs w:val="28"/>
        </w:rPr>
        <w:t>№ 19.04-06/364</w:t>
      </w:r>
      <w:r w:rsidR="00706782">
        <w:rPr>
          <w:rFonts w:ascii="Times New Roman" w:hAnsi="Times New Roman" w:cs="Times New Roman"/>
          <w:sz w:val="28"/>
          <w:szCs w:val="28"/>
        </w:rPr>
        <w:t>4</w:t>
      </w:r>
      <w:r w:rsidR="00706782" w:rsidRPr="00877505">
        <w:rPr>
          <w:rFonts w:ascii="Times New Roman" w:hAnsi="Times New Roman" w:cs="Times New Roman"/>
          <w:sz w:val="28"/>
          <w:szCs w:val="28"/>
        </w:rPr>
        <w:t>2/2025</w:t>
      </w:r>
      <w:r w:rsidR="001B212D" w:rsidRPr="008959E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8959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8959E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8959E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page_22_0"/>
      <w:bookmarkEnd w:id="0"/>
      <w:r w:rsidR="00D552F7" w:rsidRPr="008959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06782" w:rsidRPr="00877505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</w:t>
      </w:r>
      <w:r w:rsidR="00706782" w:rsidRPr="008775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наданні дозволу на складання </w:t>
      </w:r>
      <w:proofErr w:type="spellStart"/>
      <w:r w:rsidR="00706782" w:rsidRPr="0087750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706782" w:rsidRPr="0087750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в оренду громадянину Бондаренку Денису Григоровичу земельної ділянки </w:t>
      </w:r>
      <w:r w:rsidR="00706782" w:rsidRPr="00877505">
        <w:rPr>
          <w:rFonts w:ascii="Times New Roman" w:hAnsi="Times New Roman" w:cs="Times New Roman"/>
          <w:sz w:val="28"/>
          <w:szCs w:val="28"/>
        </w:rPr>
        <w:t>№</w:t>
      </w:r>
      <w:r w:rsidR="00706782">
        <w:rPr>
          <w:rFonts w:ascii="Times New Roman" w:hAnsi="Times New Roman" w:cs="Times New Roman"/>
          <w:sz w:val="28"/>
          <w:szCs w:val="28"/>
        </w:rPr>
        <w:t> </w:t>
      </w:r>
      <w:r w:rsidR="00706782" w:rsidRPr="00877505">
        <w:rPr>
          <w:rFonts w:ascii="Times New Roman" w:hAnsi="Times New Roman" w:cs="Times New Roman"/>
          <w:sz w:val="28"/>
          <w:szCs w:val="28"/>
        </w:rPr>
        <w:t>144</w:t>
      </w:r>
      <w:r w:rsidR="00706782" w:rsidRPr="00877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782" w:rsidRPr="00877505">
        <w:rPr>
          <w:rFonts w:ascii="Times New Roman" w:hAnsi="Times New Roman" w:cs="Times New Roman"/>
          <w:sz w:val="28"/>
          <w:szCs w:val="28"/>
        </w:rPr>
        <w:t>в СТ</w:t>
      </w:r>
      <w:r w:rsidR="00706782">
        <w:rPr>
          <w:rFonts w:ascii="Times New Roman" w:hAnsi="Times New Roman" w:cs="Times New Roman"/>
          <w:sz w:val="28"/>
          <w:szCs w:val="28"/>
        </w:rPr>
        <w:t> </w:t>
      </w:r>
      <w:r w:rsidR="00706782" w:rsidRPr="00877505">
        <w:rPr>
          <w:rFonts w:ascii="Times New Roman" w:hAnsi="Times New Roman" w:cs="Times New Roman"/>
          <w:sz w:val="28"/>
          <w:szCs w:val="28"/>
        </w:rPr>
        <w:t xml:space="preserve">«Путієць» в </w:t>
      </w:r>
      <w:proofErr w:type="spellStart"/>
      <w:r w:rsidR="00706782" w:rsidRPr="00877505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706782" w:rsidRPr="00877505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706782" w:rsidRPr="00877505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886BD7" w:rsidRPr="008959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C6D94C" w14:textId="77777777" w:rsidR="00706782" w:rsidRPr="00877505" w:rsidRDefault="00064588" w:rsidP="00FB1089">
      <w:pPr>
        <w:widowControl w:val="0"/>
        <w:spacing w:line="420" w:lineRule="exact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8959E3">
        <w:rPr>
          <w:rFonts w:ascii="Times New Roman" w:hAnsi="Times New Roman" w:cs="Times New Roman"/>
          <w:sz w:val="28"/>
          <w:szCs w:val="28"/>
        </w:rPr>
        <w:t>про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hAnsi="Times New Roman" w:cs="Times New Roman"/>
          <w:sz w:val="28"/>
          <w:szCs w:val="28"/>
        </w:rPr>
        <w:t>к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959E3">
        <w:rPr>
          <w:rFonts w:ascii="Times New Roman" w:hAnsi="Times New Roman" w:cs="Times New Roman"/>
          <w:sz w:val="28"/>
          <w:szCs w:val="28"/>
        </w:rPr>
        <w:t xml:space="preserve"> рі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hAnsi="Times New Roman" w:cs="Times New Roman"/>
          <w:sz w:val="28"/>
          <w:szCs w:val="28"/>
        </w:rPr>
        <w:t>е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hAnsi="Times New Roman" w:cs="Times New Roman"/>
          <w:sz w:val="28"/>
          <w:szCs w:val="28"/>
        </w:rPr>
        <w:t>ередбаче</w:t>
      </w:r>
      <w:r w:rsidRPr="008959E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hAnsi="Times New Roman" w:cs="Times New Roman"/>
          <w:sz w:val="28"/>
          <w:szCs w:val="28"/>
        </w:rPr>
        <w:t>о: «1.</w:t>
      </w:r>
      <w:r w:rsidR="002636B3" w:rsidRPr="008959E3">
        <w:rPr>
          <w:rFonts w:ascii="Times New Roman" w:hAnsi="Times New Roman" w:cs="Times New Roman"/>
          <w:sz w:val="28"/>
          <w:szCs w:val="28"/>
        </w:rPr>
        <w:t> </w:t>
      </w:r>
      <w:r w:rsidR="00706782" w:rsidRPr="00877505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громадянину Бондаренку Денису Григоровичу у наданні дозволу на складання </w:t>
      </w:r>
      <w:proofErr w:type="spellStart"/>
      <w:r w:rsidR="00706782" w:rsidRPr="0087750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706782" w:rsidRPr="0087750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орієнтовною площею 2500 </w:t>
      </w:r>
      <w:proofErr w:type="spellStart"/>
      <w:r w:rsidR="00706782" w:rsidRPr="0087750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06782" w:rsidRPr="00877505">
        <w:rPr>
          <w:rFonts w:ascii="Times New Roman" w:eastAsia="Times New Roman" w:hAnsi="Times New Roman" w:cs="Times New Roman"/>
          <w:sz w:val="28"/>
          <w:szCs w:val="28"/>
        </w:rPr>
        <w:t xml:space="preserve"> з метою передачі в оренду </w:t>
      </w:r>
      <w:r w:rsidR="00706782" w:rsidRPr="00877505">
        <w:rPr>
          <w:rFonts w:ascii="Times New Roman" w:hAnsi="Times New Roman" w:cs="Times New Roman"/>
          <w:sz w:val="28"/>
          <w:szCs w:val="28"/>
        </w:rPr>
        <w:t>в СТ</w:t>
      </w:r>
      <w:r w:rsidR="00706782">
        <w:rPr>
          <w:rFonts w:ascii="Times New Roman" w:hAnsi="Times New Roman" w:cs="Times New Roman"/>
          <w:sz w:val="28"/>
          <w:szCs w:val="28"/>
        </w:rPr>
        <w:t> </w:t>
      </w:r>
      <w:r w:rsidR="00706782" w:rsidRPr="00877505">
        <w:rPr>
          <w:rFonts w:ascii="Times New Roman" w:hAnsi="Times New Roman" w:cs="Times New Roman"/>
          <w:sz w:val="28"/>
          <w:szCs w:val="28"/>
        </w:rPr>
        <w:t>«Путієць» земельна ділянка №</w:t>
      </w:r>
      <w:r w:rsidR="00706782">
        <w:rPr>
          <w:rFonts w:ascii="Times New Roman" w:hAnsi="Times New Roman" w:cs="Times New Roman"/>
          <w:sz w:val="28"/>
          <w:szCs w:val="28"/>
        </w:rPr>
        <w:t> </w:t>
      </w:r>
      <w:r w:rsidR="00706782" w:rsidRPr="00877505">
        <w:rPr>
          <w:rFonts w:ascii="Times New Roman" w:hAnsi="Times New Roman" w:cs="Times New Roman"/>
          <w:sz w:val="28"/>
          <w:szCs w:val="28"/>
        </w:rPr>
        <w:t xml:space="preserve">144 в </w:t>
      </w:r>
      <w:proofErr w:type="spellStart"/>
      <w:r w:rsidR="00706782" w:rsidRPr="00877505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706782" w:rsidRPr="00877505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706782" w:rsidRPr="00877505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ділянка), висновок департаменту архітектури та містобудування Миколаївської міської ради від 11.07.2025 № 38827/12.02-13/25-2.</w:t>
      </w:r>
    </w:p>
    <w:p w14:paraId="348B0CE8" w14:textId="77777777" w:rsidR="00706782" w:rsidRPr="00877505" w:rsidRDefault="00706782" w:rsidP="00FB1089">
      <w:pPr>
        <w:spacing w:line="420" w:lineRule="exact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F2CE75" w14:textId="77777777" w:rsidR="00FB1089" w:rsidRPr="00877505" w:rsidRDefault="00FB1089" w:rsidP="00FB1089">
      <w:pPr>
        <w:spacing w:line="420" w:lineRule="exact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87068437"/>
    </w:p>
    <w:p w14:paraId="53E74E72" w14:textId="77777777" w:rsidR="00FB1089" w:rsidRPr="00964B59" w:rsidRDefault="00FB1089" w:rsidP="00FB1089">
      <w:pPr>
        <w:spacing w:line="420" w:lineRule="exact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964B59">
        <w:rPr>
          <w:rFonts w:ascii="Times New Roman" w:eastAsia="Times New Roman" w:hAnsi="Times New Roman" w:cs="Times New Roman"/>
          <w:sz w:val="28"/>
          <w:szCs w:val="28"/>
        </w:rPr>
        <w:t>Підстава: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B59">
        <w:rPr>
          <w:rFonts w:ascii="Times New Roman" w:hAnsi="Times New Roman" w:cs="Times New Roman"/>
          <w:sz w:val="28"/>
          <w:szCs w:val="28"/>
        </w:rPr>
        <w:t>невідповідність місця розташування земельної ділянки вимогам законів, прийнятих відповідно до них нормативно-правових актів, а саме:</w:t>
      </w:r>
    </w:p>
    <w:bookmarkEnd w:id="4"/>
    <w:p w14:paraId="6BB9537D" w14:textId="77777777" w:rsidR="00FB1089" w:rsidRPr="00EC5BB5" w:rsidRDefault="00FB1089" w:rsidP="00FB1089">
      <w:pPr>
        <w:tabs>
          <w:tab w:val="num" w:pos="3600"/>
        </w:tabs>
        <w:spacing w:line="420" w:lineRule="exact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5B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B5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B5">
        <w:rPr>
          <w:rFonts w:ascii="Times New Roman" w:hAnsi="Times New Roman" w:cs="Times New Roman"/>
          <w:sz w:val="28"/>
          <w:szCs w:val="28"/>
        </w:rPr>
        <w:t>2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B5">
        <w:rPr>
          <w:rFonts w:ascii="Times New Roman" w:hAnsi="Times New Roman" w:cs="Times New Roman"/>
          <w:sz w:val="28"/>
          <w:szCs w:val="28"/>
        </w:rPr>
        <w:t>123 Земельного кодексу України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C5BB5">
        <w:rPr>
          <w:rFonts w:ascii="Times New Roman" w:hAnsi="Times New Roman" w:cs="Times New Roman"/>
          <w:sz w:val="28"/>
          <w:szCs w:val="28"/>
        </w:rPr>
        <w:t xml:space="preserve">у заяві не зазначено цільове призначення земельної ділянки; </w:t>
      </w:r>
    </w:p>
    <w:p w14:paraId="3FC4C7B7" w14:textId="77777777" w:rsidR="00FB1089" w:rsidRPr="00EC5BB5" w:rsidRDefault="00FB1089" w:rsidP="00FB1089">
      <w:pPr>
        <w:tabs>
          <w:tab w:val="num" w:pos="3600"/>
        </w:tabs>
        <w:spacing w:line="420" w:lineRule="exact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5B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B5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B5">
        <w:rPr>
          <w:rFonts w:ascii="Times New Roman" w:hAnsi="Times New Roman" w:cs="Times New Roman"/>
          <w:sz w:val="28"/>
          <w:szCs w:val="28"/>
        </w:rPr>
        <w:t>в)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B5">
        <w:rPr>
          <w:rFonts w:ascii="Times New Roman" w:hAnsi="Times New Roman" w:cs="Times New Roman"/>
          <w:sz w:val="28"/>
          <w:szCs w:val="28"/>
        </w:rPr>
        <w:t>12, п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EC5BB5">
        <w:rPr>
          <w:rFonts w:ascii="Times New Roman" w:hAnsi="Times New Roman" w:cs="Times New Roman"/>
          <w:sz w:val="28"/>
          <w:szCs w:val="28"/>
        </w:rPr>
        <w:t>а) ч.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B5">
        <w:rPr>
          <w:rFonts w:ascii="Times New Roman" w:hAnsi="Times New Roman" w:cs="Times New Roman"/>
          <w:sz w:val="28"/>
          <w:szCs w:val="28"/>
        </w:rPr>
        <w:t>2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B5">
        <w:rPr>
          <w:rFonts w:ascii="Times New Roman" w:hAnsi="Times New Roman" w:cs="Times New Roman"/>
          <w:sz w:val="28"/>
          <w:szCs w:val="28"/>
        </w:rPr>
        <w:t>83, ч.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B5">
        <w:rPr>
          <w:rFonts w:ascii="Times New Roman" w:hAnsi="Times New Roman" w:cs="Times New Roman"/>
          <w:sz w:val="28"/>
          <w:szCs w:val="28"/>
        </w:rPr>
        <w:t>1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B5">
        <w:rPr>
          <w:rFonts w:ascii="Times New Roman" w:hAnsi="Times New Roman" w:cs="Times New Roman"/>
          <w:sz w:val="28"/>
          <w:szCs w:val="28"/>
        </w:rPr>
        <w:t>122 Земельного кодексу України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C5BB5">
        <w:rPr>
          <w:rFonts w:ascii="Times New Roman" w:hAnsi="Times New Roman" w:cs="Times New Roman"/>
          <w:sz w:val="28"/>
          <w:szCs w:val="28"/>
        </w:rPr>
        <w:t xml:space="preserve"> зазначена в графічних матеріалах земельна ділянка знаходиться в межах земельної ділянки площею 98836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C5BB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C5BB5">
        <w:rPr>
          <w:rFonts w:ascii="Times New Roman" w:hAnsi="Times New Roman" w:cs="Times New Roman"/>
          <w:sz w:val="28"/>
          <w:szCs w:val="28"/>
        </w:rPr>
        <w:t>, яка перебуває в колективній власності СТ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B5">
        <w:rPr>
          <w:rFonts w:ascii="Times New Roman" w:hAnsi="Times New Roman" w:cs="Times New Roman"/>
          <w:sz w:val="28"/>
          <w:szCs w:val="28"/>
        </w:rPr>
        <w:t>«Путієць», про що свідчить державний акт на право колективної власності на землю від 25.06.1996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BB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B5">
        <w:rPr>
          <w:rFonts w:ascii="Times New Roman" w:hAnsi="Times New Roman" w:cs="Times New Roman"/>
          <w:sz w:val="28"/>
          <w:szCs w:val="28"/>
        </w:rPr>
        <w:t>1, наданий на підставі рішення виконавчого комітету Миколаївської міської ради від 29.04.1996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B5">
        <w:rPr>
          <w:rFonts w:ascii="Times New Roman" w:hAnsi="Times New Roman" w:cs="Times New Roman"/>
          <w:sz w:val="28"/>
          <w:szCs w:val="28"/>
        </w:rPr>
        <w:t>175, а також земельна ділянка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B5">
        <w:rPr>
          <w:rFonts w:ascii="Times New Roman" w:hAnsi="Times New Roman" w:cs="Times New Roman"/>
          <w:sz w:val="28"/>
          <w:szCs w:val="28"/>
        </w:rPr>
        <w:t>144 в СТ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B5">
        <w:rPr>
          <w:rFonts w:ascii="Times New Roman" w:hAnsi="Times New Roman" w:cs="Times New Roman"/>
          <w:sz w:val="28"/>
          <w:szCs w:val="28"/>
        </w:rPr>
        <w:t xml:space="preserve">«Путієць» в </w:t>
      </w:r>
      <w:proofErr w:type="spellStart"/>
      <w:r w:rsidRPr="00EC5BB5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EC5BB5">
        <w:rPr>
          <w:rFonts w:ascii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B5">
        <w:rPr>
          <w:rFonts w:ascii="Times New Roman" w:hAnsi="Times New Roman" w:cs="Times New Roman"/>
          <w:sz w:val="28"/>
          <w:szCs w:val="28"/>
        </w:rPr>
        <w:t>Миколаєва площею 858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C5BB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C5BB5">
        <w:rPr>
          <w:rFonts w:ascii="Times New Roman" w:hAnsi="Times New Roman" w:cs="Times New Roman"/>
          <w:sz w:val="28"/>
          <w:szCs w:val="28"/>
        </w:rPr>
        <w:t xml:space="preserve"> була надана у приватну власність Василенко Людмилі Іванівні рішенням Миколаївської міської ради від 04.03.1999 №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B5">
        <w:rPr>
          <w:rFonts w:ascii="Times New Roman" w:hAnsi="Times New Roman" w:cs="Times New Roman"/>
          <w:sz w:val="28"/>
          <w:szCs w:val="28"/>
        </w:rPr>
        <w:t>8/5, про що свідчить державний акт на право приватної власності на землю від 12.10.1999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B5">
        <w:rPr>
          <w:rFonts w:ascii="Times New Roman" w:hAnsi="Times New Roman" w:cs="Times New Roman"/>
          <w:sz w:val="28"/>
          <w:szCs w:val="28"/>
        </w:rPr>
        <w:t>2718;</w:t>
      </w:r>
    </w:p>
    <w:p w14:paraId="7B2E8122" w14:textId="77777777" w:rsidR="00FB1089" w:rsidRDefault="00FB1089" w:rsidP="00FB1089">
      <w:pPr>
        <w:tabs>
          <w:tab w:val="num" w:pos="3600"/>
        </w:tabs>
        <w:spacing w:line="420" w:lineRule="exact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5B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B5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5BB5">
        <w:rPr>
          <w:rFonts w:ascii="Times New Roman" w:hAnsi="Times New Roman" w:cs="Times New Roman"/>
          <w:sz w:val="28"/>
          <w:szCs w:val="28"/>
        </w:rPr>
        <w:t>35 Земельного кодексу України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EC5BB5">
        <w:rPr>
          <w:rFonts w:ascii="Times New Roman" w:hAnsi="Times New Roman" w:cs="Times New Roman"/>
          <w:sz w:val="28"/>
          <w:szCs w:val="28"/>
        </w:rPr>
        <w:t xml:space="preserve"> матеріалах дозвільної справи відсутні документи, які підтверджують членство громадянина Бондаренка Дениса Григоровича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B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BB5">
        <w:rPr>
          <w:rFonts w:ascii="Times New Roman" w:hAnsi="Times New Roman" w:cs="Times New Roman"/>
          <w:sz w:val="28"/>
          <w:szCs w:val="28"/>
        </w:rPr>
        <w:t>СТ «Путієць».</w:t>
      </w:r>
    </w:p>
    <w:p w14:paraId="7A026BB7" w14:textId="6202439F" w:rsidR="003B3830" w:rsidRPr="008959E3" w:rsidRDefault="00064588" w:rsidP="00FB1089">
      <w:pPr>
        <w:widowControl w:val="0"/>
        <w:spacing w:line="420" w:lineRule="exact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8959E3" w:rsidRDefault="00064588" w:rsidP="00FB1089">
      <w:pPr>
        <w:widowControl w:val="0"/>
        <w:spacing w:line="420" w:lineRule="exact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59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8959E3" w:rsidRDefault="00064588" w:rsidP="00FB1089">
      <w:pPr>
        <w:widowControl w:val="0"/>
        <w:spacing w:line="420" w:lineRule="exact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9E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8959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8959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95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8959E3" w:rsidRDefault="003B3830" w:rsidP="00FB1089">
      <w:pPr>
        <w:spacing w:line="420" w:lineRule="exact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8959E3" w:rsidRDefault="003B3830" w:rsidP="00FB1089">
      <w:pPr>
        <w:spacing w:line="420" w:lineRule="exact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8959E3" w:rsidRDefault="007E4DE8" w:rsidP="00FB1089">
      <w:pPr>
        <w:pStyle w:val="a3"/>
        <w:tabs>
          <w:tab w:val="left" w:pos="7778"/>
        </w:tabs>
        <w:spacing w:line="420" w:lineRule="exact"/>
        <w:ind w:right="284"/>
      </w:pPr>
      <w:bookmarkStart w:id="5" w:name="_Hlk165883635"/>
      <w:bookmarkEnd w:id="3"/>
      <w:r w:rsidRPr="008959E3">
        <w:t>Д</w:t>
      </w:r>
      <w:r w:rsidR="009559D2" w:rsidRPr="008959E3">
        <w:t xml:space="preserve">иректор департаменту архітектури </w:t>
      </w:r>
    </w:p>
    <w:p w14:paraId="40E0ACA0" w14:textId="77777777" w:rsidR="007E4DE8" w:rsidRPr="008959E3" w:rsidRDefault="009559D2" w:rsidP="00FB1089">
      <w:pPr>
        <w:pStyle w:val="a3"/>
        <w:tabs>
          <w:tab w:val="left" w:pos="7778"/>
        </w:tabs>
        <w:spacing w:line="420" w:lineRule="exact"/>
        <w:ind w:right="284"/>
      </w:pPr>
      <w:r w:rsidRPr="008959E3">
        <w:t xml:space="preserve">та містобудування Миколаївської </w:t>
      </w:r>
    </w:p>
    <w:p w14:paraId="48D13E84" w14:textId="00EE873B" w:rsidR="00E9678F" w:rsidRPr="008959E3" w:rsidRDefault="009559D2" w:rsidP="00FB1089">
      <w:pPr>
        <w:pStyle w:val="a3"/>
        <w:tabs>
          <w:tab w:val="left" w:pos="7778"/>
        </w:tabs>
        <w:spacing w:line="420" w:lineRule="exact"/>
        <w:ind w:right="284"/>
      </w:pPr>
      <w:r w:rsidRPr="008959E3">
        <w:t>міської ради</w:t>
      </w:r>
      <w:r w:rsidR="007E4DE8" w:rsidRPr="008959E3">
        <w:t xml:space="preserve"> – головний архітектор міста</w:t>
      </w:r>
      <w:r w:rsidR="00610BC2" w:rsidRPr="008959E3">
        <w:t xml:space="preserve">           </w:t>
      </w:r>
      <w:r w:rsidR="00912CCD" w:rsidRPr="008959E3">
        <w:t xml:space="preserve">   </w:t>
      </w:r>
      <w:r w:rsidR="00610BC2" w:rsidRPr="008959E3">
        <w:t xml:space="preserve"> </w:t>
      </w:r>
      <w:r w:rsidR="00507FBA" w:rsidRPr="008959E3">
        <w:t xml:space="preserve">    </w:t>
      </w:r>
      <w:r w:rsidR="00610BC2" w:rsidRPr="008959E3">
        <w:t xml:space="preserve">     </w:t>
      </w:r>
      <w:r w:rsidR="0045530A" w:rsidRPr="008959E3">
        <w:t xml:space="preserve">        </w:t>
      </w:r>
      <w:r w:rsidR="00610BC2" w:rsidRPr="008959E3">
        <w:t xml:space="preserve">           </w:t>
      </w:r>
      <w:bookmarkEnd w:id="5"/>
      <w:r w:rsidR="007E4DE8" w:rsidRPr="008959E3">
        <w:t>Є</w:t>
      </w:r>
      <w:r w:rsidR="00CF7CCD" w:rsidRPr="008959E3">
        <w:t>.</w:t>
      </w:r>
      <w:r w:rsidR="007E4DE8" w:rsidRPr="008959E3">
        <w:t xml:space="preserve"> ПОЛЯКОВ</w:t>
      </w:r>
    </w:p>
    <w:sectPr w:rsidR="00E9678F" w:rsidRPr="008959E3" w:rsidSect="00074A9C">
      <w:pgSz w:w="11905" w:h="16838"/>
      <w:pgMar w:top="567" w:right="565" w:bottom="141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E3B33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538FD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06782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42468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1089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89</cp:revision>
  <cp:lastPrinted>2025-08-08T11:55:00Z</cp:lastPrinted>
  <dcterms:created xsi:type="dcterms:W3CDTF">2025-02-27T14:26:00Z</dcterms:created>
  <dcterms:modified xsi:type="dcterms:W3CDTF">2025-08-08T11:55:00Z</dcterms:modified>
</cp:coreProperties>
</file>