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1D4EE14" w:rsidR="003B3830" w:rsidRPr="000D3D1D" w:rsidRDefault="002C0A9B" w:rsidP="00214AEE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D3D1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D3D1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61</w:t>
      </w:r>
      <w:r w:rsidR="008C3F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9F76F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0D3D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D3D1D" w:rsidRDefault="00064588" w:rsidP="008506E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D3D1D" w:rsidRDefault="00064588" w:rsidP="008506E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0CB7533" w:rsidR="003F441A" w:rsidRPr="000D3D1D" w:rsidRDefault="00064588" w:rsidP="008506E6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Про відмову громадянці </w:t>
      </w:r>
      <w:r w:rsidR="008C3FE2" w:rsidRPr="009E7015">
        <w:rPr>
          <w:rFonts w:ascii="Times New Roman" w:hAnsi="Times New Roman" w:cs="Times New Roman"/>
          <w:sz w:val="28"/>
          <w:szCs w:val="28"/>
        </w:rPr>
        <w:t>Гавриловій Ользі Стефанівні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(кадастровий номер </w:t>
      </w:r>
      <w:r w:rsidR="008C3FE2" w:rsidRPr="009E7015">
        <w:rPr>
          <w:rFonts w:ascii="Times New Roman" w:hAnsi="Times New Roman" w:cs="Times New Roman"/>
          <w:sz w:val="28"/>
          <w:szCs w:val="28"/>
        </w:rPr>
        <w:t>4810136900:03:065:0038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по вул. Залізничній, 1А в </w:t>
      </w:r>
      <w:proofErr w:type="spellStart"/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8C3FE2" w:rsidRPr="009E701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0D3D1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D3D1D" w:rsidRDefault="004F103F" w:rsidP="008506E6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D3D1D" w:rsidRDefault="00610BC2" w:rsidP="008506E6">
      <w:pPr>
        <w:pStyle w:val="a3"/>
        <w:tabs>
          <w:tab w:val="left" w:pos="7778"/>
        </w:tabs>
        <w:spacing w:line="276" w:lineRule="auto"/>
        <w:ind w:left="0" w:firstLine="567"/>
      </w:pPr>
      <w:r w:rsidRPr="000D3D1D">
        <w:t>Суб’єктом</w:t>
      </w:r>
      <w:r w:rsidRPr="000D3D1D">
        <w:rPr>
          <w:spacing w:val="1"/>
        </w:rPr>
        <w:t xml:space="preserve"> </w:t>
      </w:r>
      <w:r w:rsidRPr="000D3D1D">
        <w:t>подання</w:t>
      </w:r>
      <w:r w:rsidR="001B79EF" w:rsidRPr="000D3D1D">
        <w:t>, доповідачем</w:t>
      </w:r>
      <w:r w:rsidRPr="000D3D1D">
        <w:rPr>
          <w:spacing w:val="1"/>
        </w:rPr>
        <w:t xml:space="preserve"> </w:t>
      </w:r>
      <w:proofErr w:type="spellStart"/>
      <w:r w:rsidRPr="000D3D1D">
        <w:t>проєкту</w:t>
      </w:r>
      <w:proofErr w:type="spellEnd"/>
      <w:r w:rsidRPr="000D3D1D">
        <w:rPr>
          <w:spacing w:val="1"/>
        </w:rPr>
        <w:t xml:space="preserve"> </w:t>
      </w:r>
      <w:r w:rsidRPr="000D3D1D">
        <w:t>рішення</w:t>
      </w:r>
      <w:r w:rsidRPr="000D3D1D">
        <w:rPr>
          <w:spacing w:val="70"/>
        </w:rPr>
        <w:t xml:space="preserve"> </w:t>
      </w:r>
      <w:r w:rsidRPr="000D3D1D">
        <w:t>на</w:t>
      </w:r>
      <w:r w:rsidRPr="000D3D1D">
        <w:rPr>
          <w:spacing w:val="70"/>
        </w:rPr>
        <w:t xml:space="preserve"> </w:t>
      </w:r>
      <w:r w:rsidRPr="000D3D1D">
        <w:t>пленарному</w:t>
      </w:r>
      <w:r w:rsidRPr="000D3D1D">
        <w:rPr>
          <w:spacing w:val="70"/>
        </w:rPr>
        <w:t xml:space="preserve"> </w:t>
      </w:r>
      <w:r w:rsidRPr="000D3D1D">
        <w:t>засіданні</w:t>
      </w:r>
      <w:r w:rsidRPr="000D3D1D">
        <w:rPr>
          <w:spacing w:val="70"/>
        </w:rPr>
        <w:t xml:space="preserve"> </w:t>
      </w:r>
      <w:r w:rsidRPr="000D3D1D">
        <w:t>міської</w:t>
      </w:r>
      <w:r w:rsidRPr="000D3D1D">
        <w:rPr>
          <w:spacing w:val="1"/>
        </w:rPr>
        <w:t xml:space="preserve"> </w:t>
      </w:r>
      <w:r w:rsidRPr="000D3D1D">
        <w:t xml:space="preserve">ради є </w:t>
      </w:r>
      <w:r w:rsidR="00652230" w:rsidRPr="000D3D1D">
        <w:t>Поляков Євген Юрійович</w:t>
      </w:r>
      <w:r w:rsidRPr="000D3D1D">
        <w:t xml:space="preserve">, </w:t>
      </w:r>
      <w:r w:rsidR="00652230" w:rsidRPr="000D3D1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D3D1D">
        <w:t xml:space="preserve"> </w:t>
      </w:r>
      <w:r w:rsidRPr="000D3D1D">
        <w:t>(м.</w:t>
      </w:r>
      <w:r w:rsidR="00652230" w:rsidRPr="000D3D1D">
        <w:rPr>
          <w:spacing w:val="-3"/>
        </w:rPr>
        <w:t> </w:t>
      </w:r>
      <w:r w:rsidRPr="000D3D1D">
        <w:t>Миколаїв,</w:t>
      </w:r>
      <w:r w:rsidRPr="000D3D1D">
        <w:rPr>
          <w:spacing w:val="-3"/>
        </w:rPr>
        <w:t xml:space="preserve"> </w:t>
      </w:r>
      <w:r w:rsidRPr="000D3D1D">
        <w:t>вул.</w:t>
      </w:r>
      <w:r w:rsidRPr="000D3D1D">
        <w:rPr>
          <w:spacing w:val="-2"/>
        </w:rPr>
        <w:t xml:space="preserve"> </w:t>
      </w:r>
      <w:r w:rsidRPr="000D3D1D">
        <w:t>Адміральська,</w:t>
      </w:r>
      <w:r w:rsidRPr="000D3D1D">
        <w:rPr>
          <w:spacing w:val="-4"/>
        </w:rPr>
        <w:t xml:space="preserve"> </w:t>
      </w:r>
      <w:r w:rsidRPr="000D3D1D">
        <w:t>20,</w:t>
      </w:r>
      <w:r w:rsidRPr="000D3D1D">
        <w:rPr>
          <w:spacing w:val="-2"/>
        </w:rPr>
        <w:t xml:space="preserve"> </w:t>
      </w:r>
      <w:r w:rsidRPr="000D3D1D">
        <w:t>тел.</w:t>
      </w:r>
      <w:r w:rsidR="00CD263D" w:rsidRPr="000D3D1D">
        <w:t>37-02-71</w:t>
      </w:r>
      <w:r w:rsidRPr="000D3D1D">
        <w:t>).</w:t>
      </w:r>
    </w:p>
    <w:p w14:paraId="660ECFF4" w14:textId="72714CE7" w:rsidR="000F09EB" w:rsidRPr="000D3D1D" w:rsidRDefault="00610BC2" w:rsidP="008506E6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>Розробником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та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за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супровід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3D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3D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3D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3D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вул.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3D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20,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3D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3D1D">
        <w:rPr>
          <w:rFonts w:ascii="Times New Roman" w:hAnsi="Times New Roman" w:cs="Times New Roman"/>
          <w:sz w:val="28"/>
          <w:szCs w:val="28"/>
        </w:rPr>
        <w:t>.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3D1D">
        <w:rPr>
          <w:rFonts w:ascii="Times New Roman" w:hAnsi="Times New Roman" w:cs="Times New Roman"/>
          <w:sz w:val="28"/>
          <w:szCs w:val="28"/>
        </w:rPr>
        <w:t>)</w:t>
      </w:r>
      <w:r w:rsidRPr="000D3D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3D1D" w:rsidRDefault="008B7376" w:rsidP="008506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C1DDF99" w:rsidR="003B3830" w:rsidRPr="000D3D1D" w:rsidRDefault="00064588" w:rsidP="008506E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</w:t>
      </w:r>
      <w:r w:rsidR="008C3FE2" w:rsidRPr="009E7015">
        <w:rPr>
          <w:rFonts w:ascii="Times New Roman" w:hAnsi="Times New Roman" w:cs="Times New Roman"/>
          <w:sz w:val="28"/>
          <w:szCs w:val="28"/>
        </w:rPr>
        <w:t>Гаврилової Ольги Стефанівни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8C3FE2" w:rsidRPr="009E7015">
        <w:rPr>
          <w:rFonts w:ascii="Times New Roman" w:hAnsi="Times New Roman" w:cs="Times New Roman"/>
          <w:sz w:val="28"/>
          <w:szCs w:val="28"/>
        </w:rPr>
        <w:t>від 02.04.2025 № 19.04-06/16354/2025</w:t>
      </w:r>
      <w:r w:rsidR="001B212D" w:rsidRPr="000D3D1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D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3D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3D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Про відмову громадянці </w:t>
      </w:r>
      <w:r w:rsidR="008C3FE2" w:rsidRPr="009E7015">
        <w:rPr>
          <w:rFonts w:ascii="Times New Roman" w:hAnsi="Times New Roman" w:cs="Times New Roman"/>
          <w:sz w:val="28"/>
          <w:szCs w:val="28"/>
        </w:rPr>
        <w:t>Гавриловій Ользі Стефанівні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(кадастровий номер </w:t>
      </w:r>
      <w:r w:rsidR="008C3FE2" w:rsidRPr="009E7015">
        <w:rPr>
          <w:rFonts w:ascii="Times New Roman" w:hAnsi="Times New Roman" w:cs="Times New Roman"/>
          <w:sz w:val="28"/>
          <w:szCs w:val="28"/>
        </w:rPr>
        <w:t>4810136900:03:065:0038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по вул. Залізничній, 1А в </w:t>
      </w:r>
      <w:proofErr w:type="spellStart"/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8C3FE2" w:rsidRPr="009E701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0D3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85BC70" w14:textId="77777777" w:rsidR="008C3FE2" w:rsidRPr="009E7015" w:rsidRDefault="00064588" w:rsidP="008C3FE2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hAnsi="Times New Roman" w:cs="Times New Roman"/>
          <w:sz w:val="28"/>
          <w:szCs w:val="28"/>
        </w:rPr>
        <w:t>к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hAnsi="Times New Roman" w:cs="Times New Roman"/>
          <w:sz w:val="28"/>
          <w:szCs w:val="28"/>
        </w:rPr>
        <w:t>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hAnsi="Times New Roman" w:cs="Times New Roman"/>
          <w:sz w:val="28"/>
          <w:szCs w:val="28"/>
        </w:rPr>
        <w:t>ередбаче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hAnsi="Times New Roman" w:cs="Times New Roman"/>
          <w:sz w:val="28"/>
          <w:szCs w:val="28"/>
        </w:rPr>
        <w:t>о: «1.</w:t>
      </w:r>
      <w:r w:rsidR="002636B3" w:rsidRPr="000D3D1D">
        <w:rPr>
          <w:rFonts w:ascii="Times New Roman" w:hAnsi="Times New Roman" w:cs="Times New Roman"/>
          <w:sz w:val="28"/>
          <w:szCs w:val="28"/>
        </w:rPr>
        <w:t> 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1000 </w:t>
      </w:r>
      <w:proofErr w:type="spellStart"/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C3FE2" w:rsidRPr="009E7015">
        <w:rPr>
          <w:rFonts w:ascii="Times New Roman" w:hAnsi="Times New Roman" w:cs="Times New Roman"/>
          <w:sz w:val="28"/>
          <w:szCs w:val="28"/>
        </w:rPr>
        <w:t>4810136900:03:065:0038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Залізничній, 1А в </w:t>
      </w:r>
      <w:proofErr w:type="spellStart"/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8C3FE2" w:rsidRPr="009E701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C3FE2" w:rsidRPr="009E701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E9ADF3E" w14:textId="77777777" w:rsidR="008C3FE2" w:rsidRPr="009E7015" w:rsidRDefault="008C3FE2" w:rsidP="008C3FE2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15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r w:rsidRPr="009E7015">
        <w:rPr>
          <w:rFonts w:ascii="Times New Roman" w:hAnsi="Times New Roman" w:cs="Times New Roman"/>
          <w:sz w:val="28"/>
          <w:szCs w:val="28"/>
        </w:rPr>
        <w:t>Гавриловій Ользі Стефанівні</w:t>
      </w:r>
      <w:r w:rsidRPr="009E7015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9E7015">
        <w:rPr>
          <w:rFonts w:ascii="Times New Roman" w:hAnsi="Times New Roman" w:cs="Times New Roman"/>
          <w:sz w:val="28"/>
          <w:szCs w:val="28"/>
        </w:rPr>
        <w:t>4810136900:03:065:0038</w:t>
      </w:r>
      <w:r w:rsidRPr="009E7015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9E701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E701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Залізничній, 1А в </w:t>
      </w:r>
      <w:proofErr w:type="spellStart"/>
      <w:r w:rsidRPr="009E701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9E7015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Pr="009E7015">
        <w:rPr>
          <w:rFonts w:ascii="Times New Roman" w:hAnsi="Times New Roman" w:cs="Times New Roman"/>
          <w:sz w:val="28"/>
          <w:szCs w:val="28"/>
        </w:rPr>
        <w:t>м. Миколаєва</w:t>
      </w:r>
      <w:r w:rsidRPr="009E7015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15.04.2025 № 21135/12.02.18/25-2.</w:t>
      </w:r>
    </w:p>
    <w:p w14:paraId="59467B8E" w14:textId="77777777" w:rsidR="0059155D" w:rsidRPr="006E6BD3" w:rsidRDefault="0059155D" w:rsidP="0059155D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D3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законів та прийнятих відповідно до них нормативно-правових актів (ч.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8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186 Земельного кодексу України), а саме:</w:t>
      </w:r>
    </w:p>
    <w:p w14:paraId="7FFECD33" w14:textId="77777777" w:rsidR="0059155D" w:rsidRPr="006E6BD3" w:rsidRDefault="0059155D" w:rsidP="0059155D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D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5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116,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149 Земельного кодексу України – відсутність погодження Одеської залізниці на вилучення земельної ділянки площею 1000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E6BD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E6BD3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4810136900:03:065:0038, оскільки відповідно до інформації відділу земельних відносин та землеустрою департаменту архітектури та містобудування Миколаївської міської ради від 15.05.2025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27026/12.01-17/25-2 земельна ділянка площею 1000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E6BD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E6BD3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4810136900:03:065:0038 знаходиться в межах земельної ділянки площею 529,9905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 xml:space="preserve">га, яка перебуває в постійному користуванні Одеської залізниці на підставі Державного </w:t>
      </w:r>
      <w:proofErr w:type="spellStart"/>
      <w:r w:rsidRPr="006E6BD3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6E6BD3">
        <w:rPr>
          <w:rFonts w:ascii="Times New Roman" w:eastAsia="Times New Roman" w:hAnsi="Times New Roman" w:cs="Times New Roman"/>
          <w:sz w:val="28"/>
          <w:szCs w:val="28"/>
        </w:rPr>
        <w:t xml:space="preserve"> на право постійного користування землею від 01.03.2000 І-МК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001647, який зареєстровано в Книзі записів державних актів на право постійного користування землею за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319, виданого на підставі рішення Миколаївської міської ради від 24.02.2000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17/18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E92CE5" w14:textId="6D131CD4" w:rsidR="00C623AB" w:rsidRPr="000D3D1D" w:rsidRDefault="0059155D" w:rsidP="0059155D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D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 xml:space="preserve">122 Земельного кодексу України, </w:t>
      </w:r>
      <w:proofErr w:type="spellStart"/>
      <w:r w:rsidRPr="006E6BD3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6E6BD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3, 7 р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 xml:space="preserve">II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 – у Миколаївської міської ради відсутні повноваження розпоряджатися землями, які перебувають </w:t>
      </w:r>
      <w:r>
        <w:rPr>
          <w:rFonts w:ascii="Times New Roman" w:eastAsia="Times New Roman" w:hAnsi="Times New Roman" w:cs="Times New Roman"/>
          <w:sz w:val="28"/>
          <w:szCs w:val="28"/>
        </w:rPr>
        <w:t>у д</w:t>
      </w:r>
      <w:r w:rsidRPr="006E6BD3">
        <w:rPr>
          <w:rFonts w:ascii="Times New Roman" w:eastAsia="Times New Roman" w:hAnsi="Times New Roman" w:cs="Times New Roman"/>
          <w:sz w:val="28"/>
          <w:szCs w:val="28"/>
        </w:rPr>
        <w:t>ержавній власності</w:t>
      </w:r>
      <w:r w:rsidR="00F375F9" w:rsidRPr="000D3D1D">
        <w:rPr>
          <w:rFonts w:ascii="Times New Roman" w:hAnsi="Times New Roman" w:cs="Times New Roman"/>
          <w:sz w:val="28"/>
          <w:szCs w:val="28"/>
        </w:rPr>
        <w:t>»</w:t>
      </w:r>
      <w:r w:rsidR="00C623AB" w:rsidRPr="000D3D1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D3D1D" w:rsidRDefault="00064588" w:rsidP="008506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3D1D" w:rsidRDefault="00064588" w:rsidP="008506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3D1D" w:rsidRDefault="00064588" w:rsidP="008506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3D1D" w:rsidRDefault="003B3830" w:rsidP="008506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3D1D" w:rsidRDefault="003B3830" w:rsidP="008506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D3D1D" w:rsidRDefault="007E4DE8" w:rsidP="008506E6">
      <w:pPr>
        <w:pStyle w:val="a3"/>
        <w:tabs>
          <w:tab w:val="left" w:pos="7778"/>
        </w:tabs>
        <w:spacing w:line="276" w:lineRule="auto"/>
      </w:pPr>
      <w:bookmarkStart w:id="2" w:name="_Hlk165883635"/>
      <w:bookmarkEnd w:id="1"/>
      <w:r w:rsidRPr="000D3D1D">
        <w:t>Д</w:t>
      </w:r>
      <w:r w:rsidR="009559D2" w:rsidRPr="000D3D1D">
        <w:t xml:space="preserve">иректор департаменту архітектури </w:t>
      </w:r>
    </w:p>
    <w:p w14:paraId="40E0ACA0" w14:textId="77777777" w:rsidR="007E4DE8" w:rsidRPr="000D3D1D" w:rsidRDefault="009559D2" w:rsidP="008506E6">
      <w:pPr>
        <w:pStyle w:val="a3"/>
        <w:tabs>
          <w:tab w:val="left" w:pos="7778"/>
        </w:tabs>
        <w:spacing w:line="276" w:lineRule="auto"/>
      </w:pPr>
      <w:r w:rsidRPr="000D3D1D">
        <w:t xml:space="preserve">та містобудування Миколаївської </w:t>
      </w:r>
    </w:p>
    <w:p w14:paraId="48D13E84" w14:textId="5806F054" w:rsidR="00E9678F" w:rsidRPr="000D3D1D" w:rsidRDefault="009559D2" w:rsidP="008506E6">
      <w:pPr>
        <w:pStyle w:val="a3"/>
        <w:tabs>
          <w:tab w:val="left" w:pos="7778"/>
        </w:tabs>
        <w:spacing w:line="276" w:lineRule="auto"/>
      </w:pPr>
      <w:r w:rsidRPr="000D3D1D">
        <w:t>міської ради</w:t>
      </w:r>
      <w:r w:rsidR="007E4DE8" w:rsidRPr="000D3D1D">
        <w:t xml:space="preserve"> – головний архітектор міста</w:t>
      </w:r>
      <w:r w:rsidR="00610BC2" w:rsidRPr="000D3D1D">
        <w:t xml:space="preserve">                     </w:t>
      </w:r>
      <w:r w:rsidR="0045530A" w:rsidRPr="000D3D1D">
        <w:t xml:space="preserve">        </w:t>
      </w:r>
      <w:r w:rsidR="00610BC2" w:rsidRPr="000D3D1D">
        <w:t xml:space="preserve"> </w:t>
      </w:r>
      <w:r w:rsidR="00607513" w:rsidRPr="000D3D1D">
        <w:t xml:space="preserve">   </w:t>
      </w:r>
      <w:r w:rsidR="00610BC2" w:rsidRPr="000D3D1D">
        <w:t xml:space="preserve">           </w:t>
      </w:r>
      <w:bookmarkEnd w:id="2"/>
      <w:r w:rsidR="007E4DE8" w:rsidRPr="000D3D1D">
        <w:t>Є</w:t>
      </w:r>
      <w:r w:rsidR="00CF7CCD" w:rsidRPr="000D3D1D">
        <w:t>.</w:t>
      </w:r>
      <w:r w:rsidR="007E4DE8" w:rsidRPr="000D3D1D">
        <w:t xml:space="preserve"> ПОЛЯКОВ</w:t>
      </w:r>
    </w:p>
    <w:sectPr w:rsidR="00E9678F" w:rsidRPr="000D3D1D" w:rsidSect="0059155D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2CA5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9155D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D7BA1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38</cp:revision>
  <cp:lastPrinted>2025-05-19T12:16:00Z</cp:lastPrinted>
  <dcterms:created xsi:type="dcterms:W3CDTF">2025-02-27T14:26:00Z</dcterms:created>
  <dcterms:modified xsi:type="dcterms:W3CDTF">2025-05-19T12:16:00Z</dcterms:modified>
</cp:coreProperties>
</file>