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BC8D86" w:rsidR="003B3830" w:rsidRPr="00291054" w:rsidRDefault="002C0A9B" w:rsidP="00200932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9105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9105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91054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2910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910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ab/>
      </w:r>
      <w:r w:rsidR="00D27606" w:rsidRPr="0029105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27A0D" w:rsidRPr="0029105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07A92" w:rsidRPr="00291054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291054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9105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91054" w:rsidRDefault="00064588" w:rsidP="0020093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91054" w:rsidRDefault="00064588" w:rsidP="00200932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58E5589" w:rsidR="003F441A" w:rsidRPr="00291054" w:rsidRDefault="00064588" w:rsidP="00200932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Гоцуєнко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Валентині Василівні </w:t>
      </w:r>
      <w:bookmarkStart w:id="2" w:name="_Hlk181880187"/>
      <w:bookmarkEnd w:id="1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. Михайла Артеменка (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. Нахімова), 101 в Корабельному районі</w:t>
      </w:r>
      <w:r w:rsidR="002511E3" w:rsidRPr="0029105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2511E3" w:rsidRPr="0029105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291054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291054" w:rsidRDefault="008F37B4" w:rsidP="00200932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ECB4C" w14:textId="77777777" w:rsidR="00291054" w:rsidRPr="00291054" w:rsidRDefault="00291054" w:rsidP="00200932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291054">
        <w:t>Суб’єктом</w:t>
      </w:r>
      <w:r w:rsidRPr="00291054">
        <w:rPr>
          <w:spacing w:val="1"/>
        </w:rPr>
        <w:t xml:space="preserve"> </w:t>
      </w:r>
      <w:r w:rsidRPr="00291054">
        <w:t>подання, доповідачем</w:t>
      </w:r>
      <w:r w:rsidRPr="00291054">
        <w:rPr>
          <w:spacing w:val="1"/>
        </w:rPr>
        <w:t xml:space="preserve"> </w:t>
      </w:r>
      <w:proofErr w:type="spellStart"/>
      <w:r w:rsidRPr="00291054">
        <w:t>проєкту</w:t>
      </w:r>
      <w:proofErr w:type="spellEnd"/>
      <w:r w:rsidRPr="00291054">
        <w:rPr>
          <w:spacing w:val="1"/>
        </w:rPr>
        <w:t xml:space="preserve"> </w:t>
      </w:r>
      <w:r w:rsidRPr="00291054">
        <w:t>рішення</w:t>
      </w:r>
      <w:r w:rsidRPr="00291054">
        <w:rPr>
          <w:spacing w:val="70"/>
        </w:rPr>
        <w:t xml:space="preserve"> </w:t>
      </w:r>
      <w:r w:rsidRPr="00291054">
        <w:t>на</w:t>
      </w:r>
      <w:r w:rsidRPr="00291054">
        <w:rPr>
          <w:spacing w:val="70"/>
        </w:rPr>
        <w:t xml:space="preserve"> </w:t>
      </w:r>
      <w:r w:rsidRPr="00291054">
        <w:t>пленарному</w:t>
      </w:r>
      <w:r w:rsidRPr="00291054">
        <w:rPr>
          <w:spacing w:val="70"/>
        </w:rPr>
        <w:t xml:space="preserve"> </w:t>
      </w:r>
      <w:r w:rsidRPr="00291054">
        <w:t>засіданні</w:t>
      </w:r>
      <w:r w:rsidRPr="00291054">
        <w:rPr>
          <w:spacing w:val="70"/>
        </w:rPr>
        <w:t xml:space="preserve"> </w:t>
      </w:r>
      <w:r w:rsidRPr="00291054">
        <w:t>міської</w:t>
      </w:r>
      <w:r w:rsidRPr="00291054">
        <w:rPr>
          <w:spacing w:val="1"/>
        </w:rPr>
        <w:t xml:space="preserve"> </w:t>
      </w:r>
      <w:r w:rsidRPr="00291054">
        <w:t>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Pr="00291054">
        <w:rPr>
          <w:spacing w:val="-3"/>
        </w:rPr>
        <w:t> </w:t>
      </w:r>
      <w:r w:rsidRPr="00291054">
        <w:t>Миколаїв,</w:t>
      </w:r>
      <w:r w:rsidRPr="00291054">
        <w:rPr>
          <w:spacing w:val="-3"/>
        </w:rPr>
        <w:t xml:space="preserve"> </w:t>
      </w:r>
      <w:r w:rsidRPr="00291054">
        <w:t>вул.</w:t>
      </w:r>
      <w:r w:rsidRPr="00291054">
        <w:rPr>
          <w:spacing w:val="-2"/>
        </w:rPr>
        <w:t xml:space="preserve"> </w:t>
      </w:r>
      <w:r w:rsidRPr="00291054">
        <w:t>Адміральська,</w:t>
      </w:r>
      <w:r w:rsidRPr="00291054">
        <w:rPr>
          <w:spacing w:val="-4"/>
        </w:rPr>
        <w:t xml:space="preserve"> </w:t>
      </w:r>
      <w:r w:rsidRPr="00291054">
        <w:t>20,</w:t>
      </w:r>
      <w:r w:rsidRPr="00291054">
        <w:rPr>
          <w:spacing w:val="-2"/>
        </w:rPr>
        <w:t xml:space="preserve"> </w:t>
      </w:r>
      <w:r w:rsidRPr="00291054">
        <w:t>тел.37-02-71).</w:t>
      </w:r>
    </w:p>
    <w:p w14:paraId="4FBA0A89" w14:textId="77777777" w:rsidR="00291054" w:rsidRPr="00291054" w:rsidRDefault="00291054" w:rsidP="00200932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hAnsi="Times New Roman" w:cs="Times New Roman"/>
          <w:sz w:val="28"/>
          <w:szCs w:val="28"/>
        </w:rPr>
        <w:t>Розробником</w:t>
      </w:r>
      <w:r w:rsidRPr="00291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та</w:t>
      </w:r>
      <w:r w:rsidRPr="00291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відповідальним</w:t>
      </w:r>
      <w:r w:rsidRPr="002910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за</w:t>
      </w:r>
      <w:r w:rsidRPr="002910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супровід</w:t>
      </w:r>
      <w:r w:rsidRPr="002910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910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91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29105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91054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291054">
        <w:rPr>
          <w:rFonts w:ascii="Times New Roman" w:hAnsi="Times New Roman" w:cs="Times New Roman"/>
          <w:sz w:val="28"/>
          <w:szCs w:val="28"/>
        </w:rPr>
        <w:t xml:space="preserve"> (м.</w:t>
      </w:r>
      <w:r w:rsidRPr="0029105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291054">
        <w:rPr>
          <w:rFonts w:ascii="Times New Roman" w:hAnsi="Times New Roman" w:cs="Times New Roman"/>
          <w:sz w:val="28"/>
          <w:szCs w:val="28"/>
        </w:rPr>
        <w:t>Миколаїв,</w:t>
      </w:r>
      <w:r w:rsidRPr="002910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вул.</w:t>
      </w:r>
      <w:r w:rsidRPr="002910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Адміральська,</w:t>
      </w:r>
      <w:r w:rsidRPr="002910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1054">
        <w:rPr>
          <w:rFonts w:ascii="Times New Roman" w:hAnsi="Times New Roman" w:cs="Times New Roman"/>
          <w:sz w:val="28"/>
          <w:szCs w:val="28"/>
        </w:rPr>
        <w:t>20,</w:t>
      </w:r>
      <w:r w:rsidRPr="002910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9105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91054">
        <w:rPr>
          <w:rFonts w:ascii="Times New Roman" w:hAnsi="Times New Roman" w:cs="Times New Roman"/>
          <w:sz w:val="28"/>
          <w:szCs w:val="28"/>
        </w:rPr>
        <w:t>.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91054">
        <w:rPr>
          <w:rFonts w:ascii="Times New Roman" w:hAnsi="Times New Roman" w:cs="Times New Roman"/>
          <w:sz w:val="28"/>
          <w:szCs w:val="28"/>
        </w:rPr>
        <w:t>).</w:t>
      </w:r>
    </w:p>
    <w:p w14:paraId="3FBA6AAF" w14:textId="7CB9ABD4" w:rsidR="008B7376" w:rsidRPr="00291054" w:rsidRDefault="008B7376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910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9105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9105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91054">
        <w:rPr>
          <w:rFonts w:ascii="Times New Roman" w:hAnsi="Times New Roman" w:cs="Times New Roman"/>
          <w:sz w:val="28"/>
          <w:szCs w:val="28"/>
        </w:rPr>
        <w:t xml:space="preserve"> 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91054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2910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91054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29105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291054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910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2580F9D" w:rsidR="003B3830" w:rsidRPr="00291054" w:rsidRDefault="00064588" w:rsidP="0020093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D27606" w:rsidRPr="0029105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6" w:name="_Hlk193456535"/>
      <w:bookmarkEnd w:id="4"/>
      <w:bookmarkEnd w:id="5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Гоцуєнко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Валентини Василівни</w:t>
      </w:r>
      <w:r w:rsidR="002511E3" w:rsidRPr="00291054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2511E3" w:rsidRPr="00291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E3" w:rsidRPr="00291054">
        <w:rPr>
          <w:rFonts w:ascii="Times New Roman" w:hAnsi="Times New Roman" w:cs="Times New Roman"/>
          <w:sz w:val="28"/>
          <w:szCs w:val="28"/>
        </w:rPr>
        <w:t>19.11.2021</w:t>
      </w:r>
      <w:r w:rsidR="002511E3" w:rsidRPr="00291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1E3" w:rsidRPr="00291054">
        <w:rPr>
          <w:rFonts w:ascii="Times New Roman" w:hAnsi="Times New Roman" w:cs="Times New Roman"/>
          <w:sz w:val="28"/>
          <w:szCs w:val="28"/>
        </w:rPr>
        <w:t>№ </w:t>
      </w:r>
      <w:bookmarkEnd w:id="6"/>
      <w:r w:rsidR="002511E3" w:rsidRPr="00291054">
        <w:rPr>
          <w:rFonts w:ascii="Times New Roman" w:hAnsi="Times New Roman" w:cs="Times New Roman"/>
          <w:sz w:val="28"/>
          <w:szCs w:val="28"/>
        </w:rPr>
        <w:t>23001-000541999-007-12</w:t>
      </w:r>
      <w:r w:rsidR="001B212D" w:rsidRPr="0029105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910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9105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9105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2910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Гоцуєнко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 xml:space="preserve"> Валентині Василівні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. Михайла Артеменка (</w:t>
      </w:r>
      <w:proofErr w:type="spellStart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. Нахімова), 101 в Корабельному районі</w:t>
      </w:r>
      <w:r w:rsidR="002511E3" w:rsidRPr="00291054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511E3" w:rsidRPr="0029105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910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9105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9105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9105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91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96D89" w14:textId="77777777" w:rsidR="00200932" w:rsidRDefault="00064588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291054">
        <w:rPr>
          <w:rFonts w:ascii="Times New Roman" w:hAnsi="Times New Roman" w:cs="Times New Roman"/>
          <w:sz w:val="28"/>
          <w:szCs w:val="28"/>
        </w:rPr>
        <w:t>про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91054">
        <w:rPr>
          <w:rFonts w:ascii="Times New Roman" w:hAnsi="Times New Roman" w:cs="Times New Roman"/>
          <w:sz w:val="28"/>
          <w:szCs w:val="28"/>
        </w:rPr>
        <w:t>к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91054">
        <w:rPr>
          <w:rFonts w:ascii="Times New Roman" w:hAnsi="Times New Roman" w:cs="Times New Roman"/>
          <w:sz w:val="28"/>
          <w:szCs w:val="28"/>
        </w:rPr>
        <w:t xml:space="preserve"> рі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hAnsi="Times New Roman" w:cs="Times New Roman"/>
          <w:sz w:val="28"/>
          <w:szCs w:val="28"/>
        </w:rPr>
        <w:t>е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hAnsi="Times New Roman" w:cs="Times New Roman"/>
          <w:sz w:val="28"/>
          <w:szCs w:val="28"/>
        </w:rPr>
        <w:t xml:space="preserve">я 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hAnsi="Times New Roman" w:cs="Times New Roman"/>
          <w:sz w:val="28"/>
          <w:szCs w:val="28"/>
        </w:rPr>
        <w:t>ередбаче</w:t>
      </w:r>
      <w:r w:rsidRPr="0029105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hAnsi="Times New Roman" w:cs="Times New Roman"/>
          <w:sz w:val="28"/>
          <w:szCs w:val="28"/>
        </w:rPr>
        <w:t>о: «1.</w:t>
      </w:r>
      <w:r w:rsidR="002636B3" w:rsidRPr="00291054">
        <w:rPr>
          <w:rFonts w:ascii="Times New Roman" w:hAnsi="Times New Roman" w:cs="Times New Roman"/>
          <w:sz w:val="28"/>
          <w:szCs w:val="28"/>
        </w:rPr>
        <w:t> </w:t>
      </w:r>
      <w:bookmarkStart w:id="8" w:name="_Hlk193456563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Гоцуєнко</w:t>
      </w:r>
      <w:proofErr w:type="spellEnd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 xml:space="preserve"> Валентині Василівні у наданні дозволу на складання </w:t>
      </w:r>
      <w:proofErr w:type="spellStart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</w:t>
      </w:r>
      <w:r w:rsidR="002009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0932" w:rsidRPr="00B37DBB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 w:rsidR="002009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00932" w:rsidRPr="00B37DBB">
        <w:rPr>
          <w:rFonts w:ascii="Times New Roman" w:eastAsia="Times New Roman" w:hAnsi="Times New Roman" w:cs="Times New Roman"/>
          <w:sz w:val="28"/>
          <w:szCs w:val="28"/>
        </w:rPr>
        <w:t xml:space="preserve"> номер 4810136600:07:084:0014</w:t>
      </w:r>
      <w:r w:rsidR="002009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. Михайла Артеменка (</w:t>
      </w:r>
      <w:proofErr w:type="spellStart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. Нахімова), 101 в Корабельному районі</w:t>
      </w:r>
      <w:r w:rsidR="00200932" w:rsidRPr="00B12FE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00932" w:rsidRPr="00B12F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ділянка), висновок департаменту архітектури та містобудування Миколаївської міської ради від 02.04.2025 № 18437/12.02.18/25-2.</w:t>
      </w:r>
    </w:p>
    <w:p w14:paraId="2CEC09AC" w14:textId="77777777" w:rsidR="00200932" w:rsidRPr="00B12FEA" w:rsidRDefault="00200932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8"/>
    <w:p w14:paraId="763BCA59" w14:textId="77777777" w:rsidR="00200932" w:rsidRPr="00B37DBB" w:rsidRDefault="00200932" w:rsidP="0020093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BB">
        <w:rPr>
          <w:rFonts w:ascii="Times New Roman" w:eastAsia="Times New Roman" w:hAnsi="Times New Roman" w:cs="Times New Roman"/>
          <w:sz w:val="28"/>
          <w:szCs w:val="28"/>
        </w:rPr>
        <w:t>Підстави:  невідповідність місця розташування об’єкта вимогам законів, прийнятих відповідно до них нормативно-правових актів (ч.7 ст.118 Земельного кодексу України), а саме:</w:t>
      </w:r>
    </w:p>
    <w:p w14:paraId="6ECEA161" w14:textId="77777777" w:rsidR="00200932" w:rsidRPr="00B37DBB" w:rsidRDefault="00200932" w:rsidP="00200932">
      <w:pPr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DBB">
        <w:rPr>
          <w:rFonts w:ascii="Times New Roman" w:eastAsia="Times New Roman" w:hAnsi="Times New Roman" w:cs="Times New Roman"/>
          <w:sz w:val="28"/>
          <w:szCs w:val="28"/>
        </w:rPr>
        <w:tab/>
        <w:t>ч. 6 ст. 118 Земельного кодексу України, у заяві не зазначено орієнтовні розміри земельної ділянки.</w:t>
      </w:r>
    </w:p>
    <w:p w14:paraId="0811F98F" w14:textId="52F60BD9" w:rsidR="00200932" w:rsidRPr="00B37DBB" w:rsidRDefault="00200932" w:rsidP="00200932">
      <w:pPr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DBB">
        <w:rPr>
          <w:rFonts w:ascii="Times New Roman" w:eastAsia="Times New Roman" w:hAnsi="Times New Roman" w:cs="Times New Roman"/>
          <w:sz w:val="28"/>
          <w:szCs w:val="28"/>
        </w:rPr>
        <w:tab/>
        <w:t xml:space="preserve">ст. 79-1 Земельного кодексу України, ст. 50 Закону України «Про землеустрій»  земельна ділянка вже сформована та зареєстрована в Державному земельному кадастрі,  що свідчить про відсутність підстав для її нового формування за </w:t>
      </w:r>
      <w:proofErr w:type="spellStart"/>
      <w:r w:rsidRPr="00B37DBB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B37DBB">
        <w:rPr>
          <w:rFonts w:ascii="Times New Roman" w:eastAsia="Times New Roman" w:hAnsi="Times New Roman" w:cs="Times New Roman"/>
          <w:sz w:val="28"/>
          <w:szCs w:val="28"/>
        </w:rPr>
        <w:t xml:space="preserve"> землеу</w:t>
      </w:r>
      <w:r w:rsidR="00DE72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7DBB">
        <w:rPr>
          <w:rFonts w:ascii="Times New Roman" w:eastAsia="Times New Roman" w:hAnsi="Times New Roman" w:cs="Times New Roman"/>
          <w:sz w:val="28"/>
          <w:szCs w:val="28"/>
        </w:rPr>
        <w:t>трою щодо відведення земельної ділянки.</w:t>
      </w:r>
    </w:p>
    <w:p w14:paraId="3FAA37C9" w14:textId="349F850B" w:rsidR="00B2041B" w:rsidRPr="00291054" w:rsidRDefault="00200932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7DBB">
        <w:rPr>
          <w:rFonts w:ascii="Times New Roman" w:eastAsia="Times New Roman" w:hAnsi="Times New Roman" w:cs="Times New Roman"/>
          <w:sz w:val="28"/>
          <w:szCs w:val="28"/>
        </w:rPr>
        <w:tab/>
        <w:t>відсутні підстави для її повторного формування</w:t>
      </w:r>
      <w:r w:rsidR="000400AC" w:rsidRPr="002910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29105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91054" w:rsidRDefault="00064588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91054" w:rsidRDefault="00064588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0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91054" w:rsidRDefault="00064588" w:rsidP="00200932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5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910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910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91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91054" w:rsidRDefault="003B3830" w:rsidP="0020093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91054" w:rsidRDefault="003B3830" w:rsidP="00200932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241E2" w14:textId="77777777" w:rsidR="00291054" w:rsidRPr="00291054" w:rsidRDefault="00291054" w:rsidP="00200932">
      <w:pPr>
        <w:pStyle w:val="a3"/>
        <w:tabs>
          <w:tab w:val="left" w:pos="7778"/>
        </w:tabs>
        <w:spacing w:line="276" w:lineRule="auto"/>
        <w:ind w:right="-141"/>
      </w:pPr>
      <w:bookmarkStart w:id="9" w:name="_Hlk165883635"/>
      <w:bookmarkEnd w:id="7"/>
      <w:r w:rsidRPr="00291054">
        <w:t xml:space="preserve">Директор департаменту архітектури </w:t>
      </w:r>
    </w:p>
    <w:p w14:paraId="41163CAA" w14:textId="77777777" w:rsidR="00291054" w:rsidRPr="00291054" w:rsidRDefault="00291054" w:rsidP="00200932">
      <w:pPr>
        <w:pStyle w:val="a3"/>
        <w:tabs>
          <w:tab w:val="left" w:pos="7778"/>
        </w:tabs>
        <w:spacing w:line="276" w:lineRule="auto"/>
        <w:ind w:right="-141"/>
      </w:pPr>
      <w:r w:rsidRPr="00291054">
        <w:t xml:space="preserve">та містобудування Миколаївської </w:t>
      </w:r>
    </w:p>
    <w:p w14:paraId="0D221D21" w14:textId="44FABB46" w:rsidR="00291054" w:rsidRPr="00291054" w:rsidRDefault="00291054" w:rsidP="00200932">
      <w:pPr>
        <w:pStyle w:val="a3"/>
        <w:tabs>
          <w:tab w:val="left" w:pos="7778"/>
        </w:tabs>
        <w:spacing w:line="276" w:lineRule="auto"/>
        <w:ind w:right="-141"/>
      </w:pPr>
      <w:r w:rsidRPr="00291054">
        <w:t xml:space="preserve">міської ради – головний архітектор міста                                             </w:t>
      </w:r>
      <w:bookmarkEnd w:id="9"/>
      <w:r w:rsidRPr="00291054">
        <w:t>Є. ПОЛЯКОВ</w:t>
      </w:r>
    </w:p>
    <w:p w14:paraId="48D13E84" w14:textId="79BBD6F4" w:rsidR="00E9678F" w:rsidRPr="00291054" w:rsidRDefault="00E9678F" w:rsidP="00200932">
      <w:pPr>
        <w:pStyle w:val="a3"/>
        <w:tabs>
          <w:tab w:val="left" w:pos="7778"/>
        </w:tabs>
        <w:spacing w:line="276" w:lineRule="auto"/>
        <w:ind w:right="-141"/>
      </w:pPr>
    </w:p>
    <w:sectPr w:rsidR="00E9678F" w:rsidRPr="00291054" w:rsidSect="0056619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0932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054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E72EC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64</cp:revision>
  <cp:lastPrinted>2025-05-26T10:34:00Z</cp:lastPrinted>
  <dcterms:created xsi:type="dcterms:W3CDTF">2025-02-27T14:26:00Z</dcterms:created>
  <dcterms:modified xsi:type="dcterms:W3CDTF">2025-05-26T10:34:00Z</dcterms:modified>
</cp:coreProperties>
</file>