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5F0A0" w14:textId="153F3B8F" w:rsidR="003B3830" w:rsidRPr="004E1DA1" w:rsidRDefault="002C0A9B" w:rsidP="004E1DA1">
      <w:pPr>
        <w:widowControl w:val="0"/>
        <w:tabs>
          <w:tab w:val="left" w:pos="7661"/>
        </w:tabs>
        <w:spacing w:line="276" w:lineRule="auto"/>
        <w:ind w:left="7070" w:hanging="707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page_5_0"/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B79EF" w:rsidRPr="004E1DA1">
        <w:rPr>
          <w:rFonts w:ascii="Times New Roman" w:eastAsia="Times New Roman" w:hAnsi="Times New Roman" w:cs="Times New Roman"/>
          <w:sz w:val="28"/>
          <w:szCs w:val="28"/>
          <w:lang w:val="en-US"/>
        </w:rPr>
        <w:t>s</w:t>
      </w:r>
      <w:r w:rsidR="00064588" w:rsidRPr="004E1DA1">
        <w:rPr>
          <w:rFonts w:ascii="Times New Roman" w:eastAsia="Times New Roman" w:hAnsi="Times New Roman" w:cs="Times New Roman"/>
          <w:sz w:val="28"/>
          <w:szCs w:val="28"/>
        </w:rPr>
        <w:t>-zr-</w:t>
      </w:r>
      <w:r w:rsidR="002A0BED" w:rsidRPr="004E1DA1">
        <w:rPr>
          <w:rFonts w:ascii="Times New Roman" w:eastAsia="Times New Roman" w:hAnsi="Times New Roman" w:cs="Times New Roman"/>
          <w:sz w:val="28"/>
          <w:szCs w:val="28"/>
        </w:rPr>
        <w:t>205</w:t>
      </w:r>
      <w:r w:rsidR="00424CCB" w:rsidRPr="004E1DA1">
        <w:rPr>
          <w:rFonts w:ascii="Times New Roman" w:eastAsia="Times New Roman" w:hAnsi="Times New Roman" w:cs="Times New Roman"/>
          <w:sz w:val="28"/>
          <w:szCs w:val="28"/>
        </w:rPr>
        <w:t>/</w:t>
      </w:r>
      <w:r w:rsidR="0087653D" w:rsidRPr="004E1DA1">
        <w:rPr>
          <w:rFonts w:ascii="Times New Roman" w:eastAsia="Times New Roman" w:hAnsi="Times New Roman" w:cs="Times New Roman"/>
          <w:sz w:val="28"/>
          <w:szCs w:val="28"/>
        </w:rPr>
        <w:t>5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54</w:t>
      </w:r>
      <w:r w:rsidR="00064588" w:rsidRPr="004E1DA1">
        <w:rPr>
          <w:rFonts w:ascii="Times New Roman" w:eastAsia="Times New Roman" w:hAnsi="Times New Roman" w:cs="Times New Roman"/>
          <w:sz w:val="28"/>
          <w:szCs w:val="28"/>
        </w:rPr>
        <w:tab/>
      </w:r>
      <w:r w:rsidR="001421E6" w:rsidRPr="004E1DA1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064588" w:rsidRPr="004E1DA1">
        <w:rPr>
          <w:rFonts w:ascii="Times New Roman" w:eastAsia="Times New Roman" w:hAnsi="Times New Roman" w:cs="Times New Roman"/>
          <w:sz w:val="28"/>
          <w:szCs w:val="28"/>
        </w:rPr>
        <w:tab/>
      </w:r>
      <w:r w:rsidR="00C40005" w:rsidRPr="004E1DA1">
        <w:rPr>
          <w:rFonts w:ascii="Times New Roman" w:eastAsia="Times New Roman" w:hAnsi="Times New Roman" w:cs="Times New Roman"/>
          <w:sz w:val="28"/>
          <w:szCs w:val="28"/>
        </w:rPr>
        <w:t>0</w:t>
      </w:r>
      <w:r w:rsidR="00C00EF0" w:rsidRPr="004E1DA1">
        <w:rPr>
          <w:rFonts w:ascii="Times New Roman" w:eastAsia="Times New Roman" w:hAnsi="Times New Roman" w:cs="Times New Roman"/>
          <w:sz w:val="28"/>
          <w:szCs w:val="28"/>
        </w:rPr>
        <w:t>6</w:t>
      </w:r>
      <w:r w:rsidR="00DD5757" w:rsidRPr="004E1DA1">
        <w:rPr>
          <w:rFonts w:ascii="Times New Roman" w:eastAsia="Times New Roman" w:hAnsi="Times New Roman" w:cs="Times New Roman"/>
          <w:sz w:val="28"/>
          <w:szCs w:val="28"/>
        </w:rPr>
        <w:t>.03</w:t>
      </w:r>
      <w:r w:rsidR="009B178B" w:rsidRPr="004E1DA1">
        <w:rPr>
          <w:rFonts w:ascii="Times New Roman" w:eastAsia="Times New Roman" w:hAnsi="Times New Roman" w:cs="Times New Roman"/>
          <w:sz w:val="28"/>
          <w:szCs w:val="28"/>
        </w:rPr>
        <w:t>.2025</w:t>
      </w:r>
      <w:r w:rsidR="00064588" w:rsidRPr="004E1DA1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r w:rsidR="00064588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064588" w:rsidRPr="004E1DA1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064588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="00064588" w:rsidRPr="004E1DA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064588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064588" w:rsidRPr="004E1DA1">
        <w:rPr>
          <w:rFonts w:ascii="Times New Roman" w:eastAsia="Times New Roman" w:hAnsi="Times New Roman" w:cs="Times New Roman"/>
          <w:sz w:val="28"/>
          <w:szCs w:val="28"/>
        </w:rPr>
        <w:t>а редак</w:t>
      </w:r>
      <w:r w:rsidR="00064588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ц</w:t>
      </w:r>
      <w:r w:rsidR="00064588" w:rsidRPr="004E1DA1">
        <w:rPr>
          <w:rFonts w:ascii="Times New Roman" w:eastAsia="Times New Roman" w:hAnsi="Times New Roman" w:cs="Times New Roman"/>
          <w:sz w:val="28"/>
          <w:szCs w:val="28"/>
        </w:rPr>
        <w:t>ія</w:t>
      </w:r>
    </w:p>
    <w:p w14:paraId="5DA795B8" w14:textId="77777777" w:rsidR="003B3830" w:rsidRPr="004E1DA1" w:rsidRDefault="00064588" w:rsidP="004E1DA1">
      <w:pPr>
        <w:widowControl w:val="0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ПОЯ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С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НЮВА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ЛЬ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НА ЗАПИС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К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</w:t>
      </w:r>
    </w:p>
    <w:p w14:paraId="0127975A" w14:textId="77777777" w:rsidR="003B3830" w:rsidRPr="004E1DA1" w:rsidRDefault="00064588" w:rsidP="004E1DA1">
      <w:pPr>
        <w:widowControl w:val="0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до </w:t>
      </w:r>
      <w:proofErr w:type="spellStart"/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пр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оє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кт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spellEnd"/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іше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я М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ик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олаї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в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сь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к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ої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м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ісь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к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ої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</w:p>
    <w:p w14:paraId="15DE7598" w14:textId="6BCDFE0C" w:rsidR="003F441A" w:rsidRPr="004E1DA1" w:rsidRDefault="00064588" w:rsidP="004E1DA1">
      <w:pPr>
        <w:widowControl w:val="0"/>
        <w:spacing w:line="276" w:lineRule="auto"/>
        <w:jc w:val="center"/>
        <w:rPr>
          <w:rStyle w:val="a7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«</w:t>
      </w:r>
      <w:bookmarkStart w:id="1" w:name="_Hlk159858293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 xml:space="preserve">Про надання громадянину Назаренку Віктору Степановичу земельної ділянки (кадастровий номер </w:t>
      </w:r>
      <w:r w:rsidR="004E1DA1" w:rsidRPr="004E1DA1">
        <w:rPr>
          <w:rFonts w:ascii="Times New Roman" w:hAnsi="Times New Roman" w:cs="Times New Roman"/>
          <w:sz w:val="28"/>
          <w:szCs w:val="28"/>
        </w:rPr>
        <w:t>4810137200:10:030:0022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)</w:t>
      </w:r>
      <w:bookmarkEnd w:id="1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 xml:space="preserve"> у власність </w:t>
      </w:r>
      <w:bookmarkStart w:id="2" w:name="_Hlk181880187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ділянка)</w:t>
      </w:r>
      <w:bookmarkEnd w:id="2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bookmarkStart w:id="3" w:name="_Hlk188624855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вул. Зустрічній, 82-а в Центральному районі</w:t>
      </w:r>
      <w:r w:rsidR="004E1DA1" w:rsidRPr="004E1DA1">
        <w:rPr>
          <w:rFonts w:ascii="Times New Roman" w:hAnsi="Times New Roman" w:cs="Times New Roman"/>
          <w:sz w:val="28"/>
          <w:szCs w:val="28"/>
        </w:rPr>
        <w:t xml:space="preserve"> </w:t>
      </w:r>
      <w:bookmarkEnd w:id="3"/>
      <w:r w:rsidR="004E1DA1" w:rsidRPr="004E1DA1">
        <w:rPr>
          <w:rFonts w:ascii="Times New Roman" w:hAnsi="Times New Roman" w:cs="Times New Roman"/>
          <w:sz w:val="28"/>
          <w:szCs w:val="28"/>
        </w:rPr>
        <w:t xml:space="preserve">м. Миколаєва 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(забудована земельна ділянка)</w:t>
      </w:r>
      <w:r w:rsidR="0087653D" w:rsidRPr="004E1DA1">
        <w:rPr>
          <w:rStyle w:val="a7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»</w:t>
      </w:r>
    </w:p>
    <w:p w14:paraId="699DD8C2" w14:textId="77777777" w:rsidR="008F37B4" w:rsidRPr="004E1DA1" w:rsidRDefault="008F37B4" w:rsidP="004E1DA1">
      <w:pPr>
        <w:widowControl w:val="0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927B41A" w14:textId="48A71F62" w:rsidR="00610BC2" w:rsidRPr="004E1DA1" w:rsidRDefault="00610BC2" w:rsidP="004E1DA1">
      <w:pPr>
        <w:pStyle w:val="a3"/>
        <w:tabs>
          <w:tab w:val="left" w:pos="7778"/>
        </w:tabs>
        <w:spacing w:line="276" w:lineRule="auto"/>
        <w:ind w:left="0" w:firstLine="567"/>
      </w:pPr>
      <w:r w:rsidRPr="004E1DA1">
        <w:t>Суб’єктом</w:t>
      </w:r>
      <w:r w:rsidRPr="004E1DA1">
        <w:rPr>
          <w:spacing w:val="1"/>
        </w:rPr>
        <w:t xml:space="preserve"> </w:t>
      </w:r>
      <w:r w:rsidRPr="004E1DA1">
        <w:t>подання</w:t>
      </w:r>
      <w:r w:rsidR="001B79EF" w:rsidRPr="004E1DA1">
        <w:t>, доповідачем</w:t>
      </w:r>
      <w:r w:rsidRPr="004E1DA1">
        <w:rPr>
          <w:spacing w:val="1"/>
        </w:rPr>
        <w:t xml:space="preserve"> </w:t>
      </w:r>
      <w:proofErr w:type="spellStart"/>
      <w:r w:rsidRPr="004E1DA1">
        <w:t>проєкту</w:t>
      </w:r>
      <w:proofErr w:type="spellEnd"/>
      <w:r w:rsidRPr="004E1DA1">
        <w:rPr>
          <w:spacing w:val="1"/>
        </w:rPr>
        <w:t xml:space="preserve"> </w:t>
      </w:r>
      <w:r w:rsidRPr="004E1DA1">
        <w:t>рішення</w:t>
      </w:r>
      <w:r w:rsidRPr="004E1DA1">
        <w:rPr>
          <w:spacing w:val="70"/>
        </w:rPr>
        <w:t xml:space="preserve"> </w:t>
      </w:r>
      <w:r w:rsidRPr="004E1DA1">
        <w:t>на</w:t>
      </w:r>
      <w:r w:rsidRPr="004E1DA1">
        <w:rPr>
          <w:spacing w:val="70"/>
        </w:rPr>
        <w:t xml:space="preserve"> </w:t>
      </w:r>
      <w:r w:rsidRPr="004E1DA1">
        <w:t>пленарному</w:t>
      </w:r>
      <w:r w:rsidRPr="004E1DA1">
        <w:rPr>
          <w:spacing w:val="70"/>
        </w:rPr>
        <w:t xml:space="preserve"> </w:t>
      </w:r>
      <w:r w:rsidRPr="004E1DA1">
        <w:t>засіданні</w:t>
      </w:r>
      <w:r w:rsidRPr="004E1DA1">
        <w:rPr>
          <w:spacing w:val="70"/>
        </w:rPr>
        <w:t xml:space="preserve"> </w:t>
      </w:r>
      <w:r w:rsidRPr="004E1DA1">
        <w:t>міської</w:t>
      </w:r>
      <w:r w:rsidRPr="004E1DA1">
        <w:rPr>
          <w:spacing w:val="1"/>
        </w:rPr>
        <w:t xml:space="preserve"> </w:t>
      </w:r>
      <w:r w:rsidRPr="004E1DA1">
        <w:t xml:space="preserve">ради є </w:t>
      </w:r>
      <w:r w:rsidR="00652230" w:rsidRPr="004E1DA1">
        <w:t>Поляков Євген Юрійович</w:t>
      </w:r>
      <w:r w:rsidRPr="004E1DA1">
        <w:t xml:space="preserve">, </w:t>
      </w:r>
      <w:r w:rsidR="00652230" w:rsidRPr="004E1DA1">
        <w:t>директор департаменту архітектури та містобудування Миколаївської міської ради – головний архітектор міста</w:t>
      </w:r>
      <w:r w:rsidR="009559D2" w:rsidRPr="004E1DA1">
        <w:t xml:space="preserve"> </w:t>
      </w:r>
      <w:r w:rsidRPr="004E1DA1">
        <w:t>(м.</w:t>
      </w:r>
      <w:r w:rsidR="00652230" w:rsidRPr="004E1DA1">
        <w:rPr>
          <w:spacing w:val="-3"/>
        </w:rPr>
        <w:t> </w:t>
      </w:r>
      <w:r w:rsidRPr="004E1DA1">
        <w:t>Миколаїв,</w:t>
      </w:r>
      <w:r w:rsidRPr="004E1DA1">
        <w:rPr>
          <w:spacing w:val="-3"/>
        </w:rPr>
        <w:t xml:space="preserve"> </w:t>
      </w:r>
      <w:r w:rsidRPr="004E1DA1">
        <w:t>вул.</w:t>
      </w:r>
      <w:r w:rsidRPr="004E1DA1">
        <w:rPr>
          <w:spacing w:val="-2"/>
        </w:rPr>
        <w:t xml:space="preserve"> </w:t>
      </w:r>
      <w:r w:rsidRPr="004E1DA1">
        <w:t>Адміральська,</w:t>
      </w:r>
      <w:r w:rsidRPr="004E1DA1">
        <w:rPr>
          <w:spacing w:val="-4"/>
        </w:rPr>
        <w:t xml:space="preserve"> </w:t>
      </w:r>
      <w:r w:rsidRPr="004E1DA1">
        <w:t>20,</w:t>
      </w:r>
      <w:r w:rsidRPr="004E1DA1">
        <w:rPr>
          <w:spacing w:val="-2"/>
        </w:rPr>
        <w:t xml:space="preserve"> </w:t>
      </w:r>
      <w:r w:rsidRPr="004E1DA1">
        <w:t>тел.</w:t>
      </w:r>
      <w:r w:rsidR="00CD263D" w:rsidRPr="004E1DA1">
        <w:t>37-02-71</w:t>
      </w:r>
      <w:r w:rsidRPr="004E1DA1">
        <w:t>).</w:t>
      </w:r>
    </w:p>
    <w:p w14:paraId="660ECFF4" w14:textId="72714CE7" w:rsidR="000F09EB" w:rsidRPr="004E1DA1" w:rsidRDefault="00610BC2" w:rsidP="004E1DA1">
      <w:pPr>
        <w:widowControl w:val="0"/>
        <w:tabs>
          <w:tab w:val="left" w:pos="1412"/>
          <w:tab w:val="left" w:pos="2858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hAnsi="Times New Roman" w:cs="Times New Roman"/>
          <w:sz w:val="28"/>
          <w:szCs w:val="28"/>
        </w:rPr>
        <w:t>Розробником</w:t>
      </w:r>
      <w:r w:rsidRPr="004E1DA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E1DA1">
        <w:rPr>
          <w:rFonts w:ascii="Times New Roman" w:hAnsi="Times New Roman" w:cs="Times New Roman"/>
          <w:sz w:val="28"/>
          <w:szCs w:val="28"/>
        </w:rPr>
        <w:t>та</w:t>
      </w:r>
      <w:r w:rsidRPr="004E1DA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E1DA1">
        <w:rPr>
          <w:rFonts w:ascii="Times New Roman" w:hAnsi="Times New Roman" w:cs="Times New Roman"/>
          <w:sz w:val="28"/>
          <w:szCs w:val="28"/>
        </w:rPr>
        <w:t>відповідальним</w:t>
      </w:r>
      <w:r w:rsidRPr="004E1DA1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4E1DA1">
        <w:rPr>
          <w:rFonts w:ascii="Times New Roman" w:hAnsi="Times New Roman" w:cs="Times New Roman"/>
          <w:sz w:val="28"/>
          <w:szCs w:val="28"/>
        </w:rPr>
        <w:t>за</w:t>
      </w:r>
      <w:r w:rsidRPr="004E1DA1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4E1DA1">
        <w:rPr>
          <w:rFonts w:ascii="Times New Roman" w:hAnsi="Times New Roman" w:cs="Times New Roman"/>
          <w:sz w:val="28"/>
          <w:szCs w:val="28"/>
        </w:rPr>
        <w:t>супровід</w:t>
      </w:r>
      <w:r w:rsidRPr="004E1DA1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proofErr w:type="spellStart"/>
      <w:r w:rsidRPr="004E1DA1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4E1DA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E1DA1">
        <w:rPr>
          <w:rFonts w:ascii="Times New Roman" w:hAnsi="Times New Roman" w:cs="Times New Roman"/>
          <w:sz w:val="28"/>
          <w:szCs w:val="28"/>
        </w:rPr>
        <w:t xml:space="preserve">рішення є </w:t>
      </w:r>
      <w:r w:rsidR="00CD263D" w:rsidRPr="004E1DA1">
        <w:rPr>
          <w:rFonts w:ascii="Times New Roman" w:hAnsi="Times New Roman" w:cs="Times New Roman"/>
          <w:sz w:val="28"/>
          <w:szCs w:val="28"/>
        </w:rPr>
        <w:t xml:space="preserve">Департамент архітектури та містобудування </w:t>
      </w:r>
      <w:r w:rsidR="00CD263D" w:rsidRPr="004E1DA1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 міської ради</w:t>
      </w:r>
      <w:r w:rsidRPr="004E1DA1">
        <w:rPr>
          <w:rFonts w:ascii="Times New Roman" w:hAnsi="Times New Roman" w:cs="Times New Roman"/>
          <w:sz w:val="28"/>
          <w:szCs w:val="28"/>
        </w:rPr>
        <w:t xml:space="preserve"> в</w:t>
      </w:r>
      <w:r w:rsidR="00DC1F67" w:rsidRPr="004E1DA1">
        <w:rPr>
          <w:rFonts w:ascii="Times New Roman" w:hAnsi="Times New Roman" w:cs="Times New Roman"/>
          <w:sz w:val="28"/>
          <w:szCs w:val="28"/>
        </w:rPr>
        <w:t xml:space="preserve"> особі</w:t>
      </w:r>
      <w:r w:rsidRPr="004E1DA1">
        <w:rPr>
          <w:rFonts w:ascii="Times New Roman" w:hAnsi="Times New Roman" w:cs="Times New Roman"/>
          <w:sz w:val="28"/>
          <w:szCs w:val="28"/>
        </w:rPr>
        <w:t xml:space="preserve"> </w:t>
      </w:r>
      <w:r w:rsidR="001B79EF" w:rsidRPr="004E1DA1">
        <w:rPr>
          <w:rFonts w:ascii="Times New Roman" w:hAnsi="Times New Roman" w:cs="Times New Roman"/>
          <w:sz w:val="28"/>
          <w:szCs w:val="28"/>
        </w:rPr>
        <w:t>Платонова Юрія Михайловича</w:t>
      </w:r>
      <w:r w:rsidR="00CD263D" w:rsidRPr="004E1DA1">
        <w:rPr>
          <w:rFonts w:ascii="Times New Roman" w:hAnsi="Times New Roman" w:cs="Times New Roman"/>
          <w:sz w:val="28"/>
          <w:szCs w:val="28"/>
        </w:rPr>
        <w:t xml:space="preserve">, </w:t>
      </w:r>
      <w:r w:rsidR="001B79EF" w:rsidRPr="004E1DA1">
        <w:rPr>
          <w:rFonts w:ascii="Times New Roman" w:eastAsia="Times New Roman" w:hAnsi="Times New Roman" w:cs="Times New Roman"/>
          <w:sz w:val="28"/>
          <w:szCs w:val="28"/>
        </w:rPr>
        <w:t xml:space="preserve">заступника директора департаменту – начальника управління земельних відносин департаменту архітектури та містобудування Миколаївської міської ради </w:t>
      </w:r>
      <w:r w:rsidR="00CD263D" w:rsidRPr="004E1DA1">
        <w:rPr>
          <w:rFonts w:ascii="Times New Roman" w:hAnsi="Times New Roman" w:cs="Times New Roman"/>
          <w:sz w:val="28"/>
          <w:szCs w:val="28"/>
        </w:rPr>
        <w:t xml:space="preserve"> (м.</w:t>
      </w:r>
      <w:r w:rsidR="00DC1F67" w:rsidRPr="004E1DA1">
        <w:rPr>
          <w:rFonts w:ascii="Times New Roman" w:hAnsi="Times New Roman" w:cs="Times New Roman"/>
          <w:spacing w:val="-3"/>
          <w:sz w:val="28"/>
          <w:szCs w:val="28"/>
        </w:rPr>
        <w:t> </w:t>
      </w:r>
      <w:r w:rsidR="00CD263D" w:rsidRPr="004E1DA1">
        <w:rPr>
          <w:rFonts w:ascii="Times New Roman" w:hAnsi="Times New Roman" w:cs="Times New Roman"/>
          <w:sz w:val="28"/>
          <w:szCs w:val="28"/>
        </w:rPr>
        <w:t>Миколаїв,</w:t>
      </w:r>
      <w:r w:rsidR="00CD263D" w:rsidRPr="004E1DA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="00CD263D" w:rsidRPr="004E1DA1">
        <w:rPr>
          <w:rFonts w:ascii="Times New Roman" w:hAnsi="Times New Roman" w:cs="Times New Roman"/>
          <w:sz w:val="28"/>
          <w:szCs w:val="28"/>
        </w:rPr>
        <w:t>вул.</w:t>
      </w:r>
      <w:r w:rsidR="00CD263D" w:rsidRPr="004E1DA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D263D" w:rsidRPr="004E1DA1">
        <w:rPr>
          <w:rFonts w:ascii="Times New Roman" w:hAnsi="Times New Roman" w:cs="Times New Roman"/>
          <w:sz w:val="28"/>
          <w:szCs w:val="28"/>
        </w:rPr>
        <w:t>Адміральська,</w:t>
      </w:r>
      <w:r w:rsidR="00CD263D" w:rsidRPr="004E1DA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CD263D" w:rsidRPr="004E1DA1">
        <w:rPr>
          <w:rFonts w:ascii="Times New Roman" w:hAnsi="Times New Roman" w:cs="Times New Roman"/>
          <w:sz w:val="28"/>
          <w:szCs w:val="28"/>
        </w:rPr>
        <w:t>20,</w:t>
      </w:r>
      <w:r w:rsidR="00CD263D" w:rsidRPr="004E1DA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="00CD263D" w:rsidRPr="004E1DA1">
        <w:rPr>
          <w:rFonts w:ascii="Times New Roman" w:hAnsi="Times New Roman" w:cs="Times New Roman"/>
          <w:sz w:val="28"/>
          <w:szCs w:val="28"/>
        </w:rPr>
        <w:t>тел</w:t>
      </w:r>
      <w:proofErr w:type="spellEnd"/>
      <w:r w:rsidR="00CD263D" w:rsidRPr="004E1DA1">
        <w:rPr>
          <w:rFonts w:ascii="Times New Roman" w:hAnsi="Times New Roman" w:cs="Times New Roman"/>
          <w:sz w:val="28"/>
          <w:szCs w:val="28"/>
        </w:rPr>
        <w:t>.</w:t>
      </w:r>
      <w:r w:rsidR="001B79EF" w:rsidRPr="004E1DA1">
        <w:rPr>
          <w:rFonts w:ascii="Times New Roman" w:eastAsia="Times New Roman" w:hAnsi="Times New Roman" w:cs="Times New Roman"/>
          <w:sz w:val="28"/>
          <w:szCs w:val="28"/>
        </w:rPr>
        <w:t xml:space="preserve"> 3</w:t>
      </w:r>
      <w:r w:rsidR="001B79EF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7-</w:t>
      </w:r>
      <w:r w:rsidR="001B79EF" w:rsidRPr="004E1DA1">
        <w:rPr>
          <w:rFonts w:ascii="Times New Roman" w:eastAsia="Times New Roman" w:hAnsi="Times New Roman" w:cs="Times New Roman"/>
          <w:sz w:val="28"/>
          <w:szCs w:val="28"/>
        </w:rPr>
        <w:t>32</w:t>
      </w:r>
      <w:r w:rsidR="001B79EF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-</w:t>
      </w:r>
      <w:r w:rsidR="001B79EF" w:rsidRPr="004E1DA1">
        <w:rPr>
          <w:rFonts w:ascii="Times New Roman" w:eastAsia="Times New Roman" w:hAnsi="Times New Roman" w:cs="Times New Roman"/>
          <w:sz w:val="28"/>
          <w:szCs w:val="28"/>
        </w:rPr>
        <w:t>35</w:t>
      </w:r>
      <w:r w:rsidR="00CD263D" w:rsidRPr="004E1DA1">
        <w:rPr>
          <w:rFonts w:ascii="Times New Roman" w:hAnsi="Times New Roman" w:cs="Times New Roman"/>
          <w:sz w:val="28"/>
          <w:szCs w:val="28"/>
        </w:rPr>
        <w:t>)</w:t>
      </w:r>
      <w:r w:rsidRPr="004E1DA1">
        <w:rPr>
          <w:rFonts w:ascii="Times New Roman" w:hAnsi="Times New Roman" w:cs="Times New Roman"/>
          <w:sz w:val="28"/>
          <w:szCs w:val="28"/>
        </w:rPr>
        <w:t>.</w:t>
      </w:r>
    </w:p>
    <w:p w14:paraId="3FBA6AAF" w14:textId="6A6D3100" w:rsidR="008B7376" w:rsidRPr="004E1DA1" w:rsidRDefault="008B7376" w:rsidP="004E1DA1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Виконавцем </w:t>
      </w:r>
      <w:proofErr w:type="spellStart"/>
      <w:r w:rsidRPr="004E1DA1">
        <w:rPr>
          <w:rFonts w:ascii="Times New Roman" w:eastAsia="Times New Roman" w:hAnsi="Times New Roman" w:cs="Times New Roman"/>
          <w:sz w:val="28"/>
          <w:szCs w:val="28"/>
        </w:rPr>
        <w:t>про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ту</w:t>
      </w:r>
      <w:proofErr w:type="spellEnd"/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я є </w:t>
      </w:r>
      <w:r w:rsidR="00DC1F67" w:rsidRPr="004E1DA1">
        <w:rPr>
          <w:rFonts w:ascii="Times New Roman" w:hAnsi="Times New Roman" w:cs="Times New Roman"/>
          <w:sz w:val="28"/>
          <w:szCs w:val="28"/>
        </w:rPr>
        <w:t xml:space="preserve">Департамент архітектури та містобудування </w:t>
      </w:r>
      <w:r w:rsidR="00DC1F67" w:rsidRPr="004E1DA1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 міської ради</w:t>
      </w:r>
      <w:r w:rsidR="00DC1F67" w:rsidRPr="004E1DA1">
        <w:rPr>
          <w:rFonts w:ascii="Times New Roman" w:hAnsi="Times New Roman" w:cs="Times New Roman"/>
          <w:sz w:val="28"/>
          <w:szCs w:val="28"/>
        </w:rPr>
        <w:t xml:space="preserve"> 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в особі Качур Любові Дмитрівни,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головного спеціаліста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відділу </w:t>
      </w:r>
      <w:r w:rsidR="00DC1F67" w:rsidRPr="004E1DA1">
        <w:rPr>
          <w:rFonts w:ascii="Times New Roman" w:eastAsia="Times New Roman" w:hAnsi="Times New Roman" w:cs="Times New Roman"/>
          <w:sz w:val="28"/>
          <w:szCs w:val="28"/>
        </w:rPr>
        <w:t>земельних відносин та землеустрою У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правління земельних </w:t>
      </w:r>
      <w:r w:rsidR="00DC1F67" w:rsidRPr="004E1DA1">
        <w:rPr>
          <w:rFonts w:ascii="Times New Roman" w:eastAsia="Times New Roman" w:hAnsi="Times New Roman" w:cs="Times New Roman"/>
          <w:sz w:val="28"/>
          <w:szCs w:val="28"/>
        </w:rPr>
        <w:t xml:space="preserve">відносин Департаменту архітектури та містобудування Миколаївської 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міської ради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(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м.</w:t>
      </w:r>
      <w:r w:rsidR="00DC1F67" w:rsidRPr="004E1DA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колаї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в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, вул. Адміральська, 20,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ел.3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7-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32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-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35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)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63B503E" w14:textId="2E0A615B" w:rsidR="003B3830" w:rsidRPr="004E1DA1" w:rsidRDefault="00064588" w:rsidP="004E1DA1">
      <w:pPr>
        <w:widowControl w:val="0"/>
        <w:tabs>
          <w:tab w:val="left" w:pos="1395"/>
          <w:tab w:val="left" w:pos="1993"/>
          <w:tab w:val="left" w:pos="3404"/>
          <w:tab w:val="left" w:pos="3925"/>
          <w:tab w:val="left" w:pos="4570"/>
          <w:tab w:val="left" w:pos="5050"/>
          <w:tab w:val="left" w:pos="5785"/>
          <w:tab w:val="left" w:pos="6696"/>
          <w:tab w:val="left" w:pos="7162"/>
          <w:tab w:val="left" w:pos="7863"/>
          <w:tab w:val="left" w:pos="8340"/>
          <w:tab w:val="left" w:pos="8738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янув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bookmarkStart w:id="4" w:name="_Hlk159858383"/>
      <w:bookmarkStart w:id="5" w:name="_Hlk169620717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 xml:space="preserve">звернення </w:t>
      </w:r>
      <w:bookmarkEnd w:id="4"/>
      <w:bookmarkEnd w:id="5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громадянина Назаренка Віктора Степановича</w:t>
      </w:r>
      <w:r w:rsidR="004E1DA1" w:rsidRPr="004E1DA1">
        <w:rPr>
          <w:rFonts w:ascii="Times New Roman" w:hAnsi="Times New Roman" w:cs="Times New Roman"/>
          <w:sz w:val="28"/>
          <w:szCs w:val="28"/>
        </w:rPr>
        <w:t xml:space="preserve">, дозвільну справу 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від 27.02.2025 № 19.04-06/9202/2025</w:t>
      </w:r>
      <w:r w:rsidR="001B212D" w:rsidRPr="004E1DA1">
        <w:rPr>
          <w:rFonts w:ascii="Times New Roman" w:eastAsia="Times New Roman" w:hAnsi="Times New Roman" w:cs="Times New Roman"/>
          <w:sz w:val="28"/>
          <w:szCs w:val="28"/>
        </w:rPr>
        <w:t>, містобудівну документацію м. Миколаєва, наявну земельно-кадастрову інформацію,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землеустрій», «Про місцеве самоврядування в Україні»</w:t>
      </w:r>
      <w:r w:rsidR="00BC7AEA" w:rsidRPr="004E1DA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53A71" w:rsidRPr="004E1DA1">
        <w:rPr>
          <w:rFonts w:ascii="Times New Roman" w:eastAsia="Times New Roman" w:hAnsi="Times New Roman" w:cs="Times New Roman"/>
          <w:sz w:val="28"/>
          <w:szCs w:val="28"/>
        </w:rPr>
        <w:t>Управлінням земельних відносин Департаменту архітектури та містобудування Миколаївської міської ради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отов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proofErr w:type="spellStart"/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роєкт</w:t>
      </w:r>
      <w:proofErr w:type="spellEnd"/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ріше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я</w:t>
      </w:r>
      <w:r w:rsidR="00A83EAF" w:rsidRPr="004E1DA1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6" w:name="_page_22_0"/>
      <w:bookmarkEnd w:id="0"/>
      <w:r w:rsidR="00D552F7" w:rsidRPr="004E1DA1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 xml:space="preserve">Про надання громадянину Назаренку Віктору Степановичу земельної ділянки (кадастровий номер </w:t>
      </w:r>
      <w:r w:rsidR="004E1DA1" w:rsidRPr="004E1DA1">
        <w:rPr>
          <w:rFonts w:ascii="Times New Roman" w:hAnsi="Times New Roman" w:cs="Times New Roman"/>
          <w:sz w:val="28"/>
          <w:szCs w:val="28"/>
        </w:rPr>
        <w:t>4810137200:10:030:0022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 xml:space="preserve">) у власність для будівництва і обслуговування житлового будинку, господарських будівель і споруд (присадибна ділянка) по вул. Зустрічній, 82-а в Центральному 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lastRenderedPageBreak/>
        <w:t>районі</w:t>
      </w:r>
      <w:r w:rsidR="004E1DA1" w:rsidRPr="004E1DA1">
        <w:rPr>
          <w:rFonts w:ascii="Times New Roman" w:hAnsi="Times New Roman" w:cs="Times New Roman"/>
          <w:sz w:val="28"/>
          <w:szCs w:val="28"/>
        </w:rPr>
        <w:t xml:space="preserve"> м. Миколаєва 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(забудована земельна ділянка)</w:t>
      </w:r>
      <w:r w:rsidR="00886BD7" w:rsidRPr="004E1DA1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F0B26" w:rsidRPr="004E1DA1">
        <w:rPr>
          <w:rFonts w:ascii="Times New Roman" w:eastAsia="Times New Roman" w:hAnsi="Times New Roman" w:cs="Times New Roman"/>
          <w:sz w:val="28"/>
          <w:szCs w:val="28"/>
        </w:rPr>
        <w:t xml:space="preserve"> для в</w:t>
      </w:r>
      <w:r w:rsidR="009F0B26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ин</w:t>
      </w:r>
      <w:r w:rsidR="009F0B26" w:rsidRPr="004E1DA1">
        <w:rPr>
          <w:rFonts w:ascii="Times New Roman" w:eastAsia="Times New Roman" w:hAnsi="Times New Roman" w:cs="Times New Roman"/>
          <w:sz w:val="28"/>
          <w:szCs w:val="28"/>
        </w:rPr>
        <w:t>есе</w:t>
      </w:r>
      <w:r w:rsidR="009F0B26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9F0B26" w:rsidRPr="004E1DA1">
        <w:rPr>
          <w:rFonts w:ascii="Times New Roman" w:eastAsia="Times New Roman" w:hAnsi="Times New Roman" w:cs="Times New Roman"/>
          <w:sz w:val="28"/>
          <w:szCs w:val="28"/>
        </w:rPr>
        <w:t>ня на сесію міської рад</w:t>
      </w:r>
      <w:r w:rsidR="009F0B26"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="009F0B26" w:rsidRPr="004E1DA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D6B32E6" w14:textId="77777777" w:rsidR="004E1DA1" w:rsidRPr="004E1DA1" w:rsidRDefault="00064588" w:rsidP="004E1DA1">
      <w:pPr>
        <w:widowControl w:val="0"/>
        <w:tabs>
          <w:tab w:val="left" w:pos="1308"/>
          <w:tab w:val="left" w:pos="3039"/>
          <w:tab w:val="left" w:pos="4745"/>
        </w:tabs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E1DA1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proofErr w:type="spellStart"/>
      <w:r w:rsidRPr="004E1DA1">
        <w:rPr>
          <w:rFonts w:ascii="Times New Roman" w:hAnsi="Times New Roman" w:cs="Times New Roman"/>
          <w:sz w:val="28"/>
          <w:szCs w:val="28"/>
        </w:rPr>
        <w:t>про</w:t>
      </w:r>
      <w:r w:rsidRPr="004E1DA1">
        <w:rPr>
          <w:rFonts w:ascii="Times New Roman" w:hAnsi="Times New Roman" w:cs="Times New Roman"/>
          <w:w w:val="99"/>
          <w:sz w:val="28"/>
          <w:szCs w:val="28"/>
        </w:rPr>
        <w:t>є</w:t>
      </w:r>
      <w:r w:rsidRPr="004E1DA1">
        <w:rPr>
          <w:rFonts w:ascii="Times New Roman" w:hAnsi="Times New Roman" w:cs="Times New Roman"/>
          <w:sz w:val="28"/>
          <w:szCs w:val="28"/>
        </w:rPr>
        <w:t>к</w:t>
      </w:r>
      <w:r w:rsidRPr="004E1DA1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4E1DA1">
        <w:rPr>
          <w:rFonts w:ascii="Times New Roman" w:hAnsi="Times New Roman" w:cs="Times New Roman"/>
          <w:sz w:val="28"/>
          <w:szCs w:val="28"/>
        </w:rPr>
        <w:t xml:space="preserve"> рі</w:t>
      </w:r>
      <w:r w:rsidRPr="004E1DA1">
        <w:rPr>
          <w:rFonts w:ascii="Times New Roman" w:hAnsi="Times New Roman" w:cs="Times New Roman"/>
          <w:w w:val="99"/>
          <w:sz w:val="28"/>
          <w:szCs w:val="28"/>
        </w:rPr>
        <w:t>ш</w:t>
      </w:r>
      <w:r w:rsidRPr="004E1DA1">
        <w:rPr>
          <w:rFonts w:ascii="Times New Roman" w:hAnsi="Times New Roman" w:cs="Times New Roman"/>
          <w:sz w:val="28"/>
          <w:szCs w:val="28"/>
        </w:rPr>
        <w:t>е</w:t>
      </w:r>
      <w:r w:rsidRPr="004E1DA1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hAnsi="Times New Roman" w:cs="Times New Roman"/>
          <w:sz w:val="28"/>
          <w:szCs w:val="28"/>
        </w:rPr>
        <w:t xml:space="preserve">я </w:t>
      </w:r>
      <w:r w:rsidRPr="004E1DA1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hAnsi="Times New Roman" w:cs="Times New Roman"/>
          <w:sz w:val="28"/>
          <w:szCs w:val="28"/>
        </w:rPr>
        <w:t>ередбаче</w:t>
      </w:r>
      <w:r w:rsidRPr="004E1DA1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hAnsi="Times New Roman" w:cs="Times New Roman"/>
          <w:sz w:val="28"/>
          <w:szCs w:val="28"/>
        </w:rPr>
        <w:t>о: «1.</w:t>
      </w:r>
      <w:r w:rsidR="002636B3" w:rsidRPr="004E1DA1">
        <w:rPr>
          <w:rFonts w:ascii="Times New Roman" w:hAnsi="Times New Roman" w:cs="Times New Roman"/>
          <w:sz w:val="28"/>
          <w:szCs w:val="28"/>
        </w:rPr>
        <w:t> </w:t>
      </w:r>
      <w:bookmarkStart w:id="7" w:name="_Hlk128127277"/>
      <w:bookmarkStart w:id="8" w:name="_Hlk159858410"/>
      <w:r w:rsidR="004E1DA1" w:rsidRPr="004E1DA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Затвердити технічну документацію 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із землеустрою щодо встановлення (відновлення) меж земельної ділянки в натурі (на місцевості) площею 308 </w:t>
      </w:r>
      <w:proofErr w:type="spellStart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 xml:space="preserve"> (кадастровий номер </w:t>
      </w:r>
      <w:r w:rsidR="004E1DA1" w:rsidRPr="004E1DA1">
        <w:rPr>
          <w:rFonts w:ascii="Times New Roman" w:hAnsi="Times New Roman" w:cs="Times New Roman"/>
          <w:sz w:val="28"/>
          <w:szCs w:val="28"/>
        </w:rPr>
        <w:t>4810137200:10:030:0022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),</w:t>
      </w:r>
      <w:r w:rsidR="004E1DA1" w:rsidRPr="004E1DA1">
        <w:rPr>
          <w:rFonts w:ascii="Times New Roman" w:hAnsi="Times New Roman" w:cs="Times New Roman"/>
          <w:sz w:val="28"/>
          <w:szCs w:val="28"/>
        </w:rPr>
        <w:t xml:space="preserve"> з цільовим призначенням 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згідно з класифікатором видів цільового призначення земельних ділянок: 02.01 – для будівництва і обслуговування житлового будинку, господарських будівель і споруд (присадибна ділянка) по вул. Зустрічній, 82-а в Центральному районі</w:t>
      </w:r>
      <w:r w:rsidR="004E1DA1" w:rsidRPr="004E1DA1">
        <w:rPr>
          <w:rFonts w:ascii="Times New Roman" w:hAnsi="Times New Roman" w:cs="Times New Roman"/>
          <w:sz w:val="28"/>
          <w:szCs w:val="28"/>
        </w:rPr>
        <w:t xml:space="preserve"> м. Миколаєва </w:t>
      </w:r>
      <w:r w:rsidR="004E1DA1" w:rsidRPr="004E1DA1">
        <w:rPr>
          <w:rFonts w:ascii="Times New Roman" w:eastAsia="Times New Roman" w:hAnsi="Times New Roman" w:cs="Times New Roman"/>
          <w:sz w:val="28"/>
          <w:szCs w:val="28"/>
        </w:rPr>
        <w:t>(забудована земельна ділянка).</w:t>
      </w:r>
    </w:p>
    <w:bookmarkEnd w:id="7"/>
    <w:p w14:paraId="148CAD26" w14:textId="77777777" w:rsidR="004E1DA1" w:rsidRPr="004E1DA1" w:rsidRDefault="004E1DA1" w:rsidP="004E1DA1">
      <w:pPr>
        <w:widowControl w:val="0"/>
        <w:tabs>
          <w:tab w:val="left" w:pos="2243"/>
          <w:tab w:val="left" w:pos="2801"/>
          <w:tab w:val="left" w:pos="4826"/>
          <w:tab w:val="left" w:pos="6282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Обмеження на використання земельних ділянок згідно з Порядком ведення Державного земельного кадастру, затвердженим постановою Кабінету Міністрів України від 17.10.2012 № 1051, відсутні.</w:t>
      </w:r>
    </w:p>
    <w:p w14:paraId="73DB4D90" w14:textId="77777777" w:rsidR="004E1DA1" w:rsidRPr="004E1DA1" w:rsidRDefault="004E1DA1" w:rsidP="004E1DA1">
      <w:pPr>
        <w:widowControl w:val="0"/>
        <w:tabs>
          <w:tab w:val="left" w:pos="2738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1.1. Надати громадянину Назаренку Віктору Степановичу земельну ділянку (кадастровий номер </w:t>
      </w:r>
      <w:r w:rsidRPr="004E1DA1">
        <w:rPr>
          <w:rFonts w:ascii="Times New Roman" w:hAnsi="Times New Roman" w:cs="Times New Roman"/>
          <w:sz w:val="28"/>
          <w:szCs w:val="28"/>
        </w:rPr>
        <w:t>4810137200:10:030:0022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) площею 308 </w:t>
      </w:r>
      <w:proofErr w:type="spellStart"/>
      <w:r w:rsidRPr="004E1DA1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у власність, з цільовим призначенням згідно з класифікатором видів цільового призначення земельних ділянок: 02.01 – для будівництва і обслуговування житлового будинку, господарських будівель і споруд (присадибна ділянка) по вул. Зустрічній, 82-а в Центральному районі</w:t>
      </w:r>
      <w:r w:rsidRPr="004E1DA1">
        <w:rPr>
          <w:rFonts w:ascii="Times New Roman" w:hAnsi="Times New Roman" w:cs="Times New Roman"/>
          <w:sz w:val="28"/>
          <w:szCs w:val="28"/>
        </w:rPr>
        <w:t xml:space="preserve"> м. Миколаєва 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(забудована земельна ділянка; право власності на нерухоме майно згідно із відомостями з державного реєстру речових прав на нерухоме майно, </w:t>
      </w:r>
      <w:r w:rsidRPr="004E1DA1">
        <w:rPr>
          <w:rFonts w:ascii="Times New Roman" w:hAnsi="Times New Roman" w:cs="Times New Roman"/>
          <w:sz w:val="28"/>
          <w:szCs w:val="28"/>
        </w:rPr>
        <w:t xml:space="preserve">реєстраційний номер майна: 3092429248060, номер відомостей про речове право: 58692842 від 20.02.2025, зареєстровано 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на підставі </w:t>
      </w:r>
      <w:r w:rsidRPr="004E1DA1">
        <w:rPr>
          <w:rFonts w:ascii="Times New Roman" w:hAnsi="Times New Roman" w:cs="Times New Roman"/>
          <w:sz w:val="28"/>
          <w:szCs w:val="28"/>
        </w:rPr>
        <w:t>рішення про державну реєстрацію прав та їх обтяжень, індексний номер: 77426798 від 24.02.2025)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, відповідно до висновку департаменту архітектури та містобудування Миколаївської міської ради від 04.03.2025 № 12382/12.02.18/25-2.</w:t>
      </w:r>
    </w:p>
    <w:p w14:paraId="69C7FD3F" w14:textId="77777777" w:rsidR="004E1DA1" w:rsidRPr="004E1DA1" w:rsidRDefault="004E1DA1" w:rsidP="004E1DA1">
      <w:pPr>
        <w:widowControl w:val="0"/>
        <w:spacing w:line="276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2. Замовнику:</w:t>
      </w:r>
    </w:p>
    <w:p w14:paraId="384B5C1D" w14:textId="77777777" w:rsidR="004E1DA1" w:rsidRPr="004E1DA1" w:rsidRDefault="004E1DA1" w:rsidP="004E1DA1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- одержати документи, які посвідчують право на землю, в органах державної реєстрації речових прав на нерухоме майно;</w:t>
      </w:r>
    </w:p>
    <w:p w14:paraId="3E199289" w14:textId="77777777" w:rsidR="004E1DA1" w:rsidRPr="004E1DA1" w:rsidRDefault="004E1DA1" w:rsidP="004E1DA1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- 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0BE92CE5" w14:textId="76176EFA" w:rsidR="00C623AB" w:rsidRPr="004E1DA1" w:rsidRDefault="004E1DA1" w:rsidP="004E1DA1">
      <w:pPr>
        <w:spacing w:line="276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- виконувати обов'язки землевласника відповідно до вимог Земельного кодексу України</w:t>
      </w:r>
      <w:bookmarkEnd w:id="8"/>
      <w:r w:rsidR="00F375F9" w:rsidRPr="004E1DA1">
        <w:rPr>
          <w:rFonts w:ascii="Times New Roman" w:hAnsi="Times New Roman" w:cs="Times New Roman"/>
          <w:sz w:val="28"/>
          <w:szCs w:val="28"/>
        </w:rPr>
        <w:t>»</w:t>
      </w:r>
      <w:r w:rsidR="00C623AB" w:rsidRPr="004E1DA1">
        <w:rPr>
          <w:rFonts w:ascii="Times New Roman" w:hAnsi="Times New Roman" w:cs="Times New Roman"/>
          <w:sz w:val="28"/>
          <w:szCs w:val="28"/>
        </w:rPr>
        <w:t>.</w:t>
      </w:r>
    </w:p>
    <w:p w14:paraId="7A026BB7" w14:textId="6202439F" w:rsidR="003B3830" w:rsidRPr="004E1DA1" w:rsidRDefault="00064588" w:rsidP="004E1DA1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Кон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ь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 викона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ям да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 рі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ок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аде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ос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йн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у комісію міської ради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пи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ь еко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ії,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родокор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стува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я,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росторо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в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 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тку, міс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обудування, архітектур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і будів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ниц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тва, ре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юва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емел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ьни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х від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осин (Нес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еренко),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ас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пни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ка місько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дріє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ка Ю.Г.</w:t>
      </w:r>
    </w:p>
    <w:p w14:paraId="49EB56FF" w14:textId="77777777" w:rsidR="003B3830" w:rsidRPr="004E1DA1" w:rsidRDefault="00064588" w:rsidP="004E1DA1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E1DA1">
        <w:rPr>
          <w:rFonts w:ascii="Times New Roman" w:eastAsia="Times New Roman" w:hAnsi="Times New Roman" w:cs="Times New Roman"/>
          <w:sz w:val="28"/>
          <w:szCs w:val="28"/>
        </w:rPr>
        <w:lastRenderedPageBreak/>
        <w:t>Про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proofErr w:type="spellEnd"/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ення надсилається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 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ектро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у адресу від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овіда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ої особ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у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равління апара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М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иколаївської міської рад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метою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й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 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юд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 офіційному сай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М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иколаївської міської рад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47556DE" w14:textId="77777777" w:rsidR="003B3830" w:rsidRPr="004E1DA1" w:rsidRDefault="00064588" w:rsidP="004E1DA1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1DA1">
        <w:rPr>
          <w:rFonts w:ascii="Times New Roman" w:eastAsia="Times New Roman" w:hAnsi="Times New Roman" w:cs="Times New Roman"/>
          <w:sz w:val="28"/>
          <w:szCs w:val="28"/>
        </w:rPr>
        <w:t>Відповідно до вимог Зако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У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краї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«Про досту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убліч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ої 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формації»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ег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амен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ту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аївської міської рад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V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IIІ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ск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я, 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роблений </w:t>
      </w:r>
      <w:proofErr w:type="spellStart"/>
      <w:r w:rsidRPr="004E1DA1">
        <w:rPr>
          <w:rFonts w:ascii="Times New Roman" w:eastAsia="Times New Roman" w:hAnsi="Times New Roman" w:cs="Times New Roman"/>
          <w:sz w:val="28"/>
          <w:szCs w:val="28"/>
        </w:rPr>
        <w:t>про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proofErr w:type="spellEnd"/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ен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ає 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ил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юд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ю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 офі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ц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йн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ому са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йт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Ми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колаївської міської рад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е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як 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а 10 робоч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х 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ів до да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ти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 xml:space="preserve"> їх ро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зг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ляду на черговій сесії рад</w:t>
      </w:r>
      <w:r w:rsidRPr="004E1DA1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4E1DA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4926183" w14:textId="77777777" w:rsidR="003B3830" w:rsidRPr="004E1DA1" w:rsidRDefault="003B3830" w:rsidP="004E1DA1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B3906A" w14:textId="77777777" w:rsidR="003B3830" w:rsidRPr="004E1DA1" w:rsidRDefault="003B3830" w:rsidP="004E1DA1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7B0374B" w14:textId="77777777" w:rsidR="007E4DE8" w:rsidRPr="004E1DA1" w:rsidRDefault="007E4DE8" w:rsidP="004E1DA1">
      <w:pPr>
        <w:pStyle w:val="a3"/>
        <w:tabs>
          <w:tab w:val="left" w:pos="7778"/>
        </w:tabs>
        <w:spacing w:line="276" w:lineRule="auto"/>
      </w:pPr>
      <w:bookmarkStart w:id="9" w:name="_Hlk165883635"/>
      <w:bookmarkEnd w:id="6"/>
      <w:r w:rsidRPr="004E1DA1">
        <w:t>Д</w:t>
      </w:r>
      <w:r w:rsidR="009559D2" w:rsidRPr="004E1DA1">
        <w:t xml:space="preserve">иректор департаменту архітектури </w:t>
      </w:r>
    </w:p>
    <w:p w14:paraId="40E0ACA0" w14:textId="77777777" w:rsidR="007E4DE8" w:rsidRPr="004E1DA1" w:rsidRDefault="009559D2" w:rsidP="004E1DA1">
      <w:pPr>
        <w:pStyle w:val="a3"/>
        <w:tabs>
          <w:tab w:val="left" w:pos="7778"/>
        </w:tabs>
        <w:spacing w:line="276" w:lineRule="auto"/>
      </w:pPr>
      <w:r w:rsidRPr="004E1DA1">
        <w:t xml:space="preserve">та містобудування Миколаївської </w:t>
      </w:r>
    </w:p>
    <w:p w14:paraId="48D13E84" w14:textId="08CE0941" w:rsidR="00E9678F" w:rsidRPr="004E1DA1" w:rsidRDefault="009559D2" w:rsidP="004E1DA1">
      <w:pPr>
        <w:pStyle w:val="a3"/>
        <w:tabs>
          <w:tab w:val="left" w:pos="7778"/>
        </w:tabs>
        <w:spacing w:line="276" w:lineRule="auto"/>
      </w:pPr>
      <w:r w:rsidRPr="004E1DA1">
        <w:t>міської ради</w:t>
      </w:r>
      <w:r w:rsidR="007E4DE8" w:rsidRPr="004E1DA1">
        <w:t xml:space="preserve"> – головний архітектор міста</w:t>
      </w:r>
      <w:r w:rsidR="00610BC2" w:rsidRPr="004E1DA1">
        <w:t xml:space="preserve">                       </w:t>
      </w:r>
      <w:r w:rsidR="00607513" w:rsidRPr="004E1DA1">
        <w:t xml:space="preserve">       </w:t>
      </w:r>
      <w:r w:rsidR="00610BC2" w:rsidRPr="004E1DA1">
        <w:t xml:space="preserve">           </w:t>
      </w:r>
      <w:bookmarkEnd w:id="9"/>
      <w:r w:rsidR="007E4DE8" w:rsidRPr="004E1DA1">
        <w:t>Є</w:t>
      </w:r>
      <w:r w:rsidR="00CF7CCD" w:rsidRPr="004E1DA1">
        <w:t>.</w:t>
      </w:r>
      <w:r w:rsidR="007E4DE8" w:rsidRPr="004E1DA1">
        <w:t xml:space="preserve"> ПОЛЯКОВ</w:t>
      </w:r>
    </w:p>
    <w:sectPr w:rsidR="00E9678F" w:rsidRPr="004E1DA1" w:rsidSect="004C31D0">
      <w:pgSz w:w="11905" w:h="16838"/>
      <w:pgMar w:top="567" w:right="565" w:bottom="1985" w:left="1701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DC3118"/>
    <w:multiLevelType w:val="multilevel"/>
    <w:tmpl w:val="4B54352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830"/>
    <w:rsid w:val="00010FBA"/>
    <w:rsid w:val="000119C0"/>
    <w:rsid w:val="00011E7F"/>
    <w:rsid w:val="00017ACA"/>
    <w:rsid w:val="00023C00"/>
    <w:rsid w:val="00024D4A"/>
    <w:rsid w:val="00035787"/>
    <w:rsid w:val="00044F7B"/>
    <w:rsid w:val="00045A6B"/>
    <w:rsid w:val="00045E71"/>
    <w:rsid w:val="00047B84"/>
    <w:rsid w:val="00053597"/>
    <w:rsid w:val="00064588"/>
    <w:rsid w:val="00073808"/>
    <w:rsid w:val="00093050"/>
    <w:rsid w:val="00094779"/>
    <w:rsid w:val="00097747"/>
    <w:rsid w:val="000A69B5"/>
    <w:rsid w:val="000B0E12"/>
    <w:rsid w:val="000C77E4"/>
    <w:rsid w:val="000F0513"/>
    <w:rsid w:val="000F09EB"/>
    <w:rsid w:val="001132D5"/>
    <w:rsid w:val="001176DC"/>
    <w:rsid w:val="00117D48"/>
    <w:rsid w:val="001354AF"/>
    <w:rsid w:val="00136FA1"/>
    <w:rsid w:val="00137C36"/>
    <w:rsid w:val="001421E6"/>
    <w:rsid w:val="00143CA9"/>
    <w:rsid w:val="00151FB5"/>
    <w:rsid w:val="0015698D"/>
    <w:rsid w:val="00170752"/>
    <w:rsid w:val="00176DC3"/>
    <w:rsid w:val="0019108D"/>
    <w:rsid w:val="001913A6"/>
    <w:rsid w:val="001927BB"/>
    <w:rsid w:val="00194D90"/>
    <w:rsid w:val="001B2110"/>
    <w:rsid w:val="001B212D"/>
    <w:rsid w:val="001B529C"/>
    <w:rsid w:val="001B6DD1"/>
    <w:rsid w:val="001B79EF"/>
    <w:rsid w:val="001C2EB7"/>
    <w:rsid w:val="001C3EA0"/>
    <w:rsid w:val="001C4241"/>
    <w:rsid w:val="001C5C6D"/>
    <w:rsid w:val="001C5DFB"/>
    <w:rsid w:val="001D35E9"/>
    <w:rsid w:val="001E7213"/>
    <w:rsid w:val="001E7BAB"/>
    <w:rsid w:val="001F1E8C"/>
    <w:rsid w:val="0020119F"/>
    <w:rsid w:val="00203D7B"/>
    <w:rsid w:val="00217EEA"/>
    <w:rsid w:val="00227224"/>
    <w:rsid w:val="00253A71"/>
    <w:rsid w:val="002562E6"/>
    <w:rsid w:val="00261169"/>
    <w:rsid w:val="002636B3"/>
    <w:rsid w:val="0026701E"/>
    <w:rsid w:val="00275185"/>
    <w:rsid w:val="00291AE0"/>
    <w:rsid w:val="002A0BED"/>
    <w:rsid w:val="002A4AE4"/>
    <w:rsid w:val="002B11BB"/>
    <w:rsid w:val="002B4117"/>
    <w:rsid w:val="002C0A9B"/>
    <w:rsid w:val="002C10CB"/>
    <w:rsid w:val="002F1E9D"/>
    <w:rsid w:val="002F29E7"/>
    <w:rsid w:val="002F5067"/>
    <w:rsid w:val="00303C27"/>
    <w:rsid w:val="00304E4B"/>
    <w:rsid w:val="00306578"/>
    <w:rsid w:val="00311BC1"/>
    <w:rsid w:val="003163D5"/>
    <w:rsid w:val="00320F71"/>
    <w:rsid w:val="00325258"/>
    <w:rsid w:val="00335FC2"/>
    <w:rsid w:val="00337B33"/>
    <w:rsid w:val="0034668E"/>
    <w:rsid w:val="00350976"/>
    <w:rsid w:val="003734E7"/>
    <w:rsid w:val="00384AF6"/>
    <w:rsid w:val="003A5A05"/>
    <w:rsid w:val="003A5C1A"/>
    <w:rsid w:val="003A5F10"/>
    <w:rsid w:val="003B3830"/>
    <w:rsid w:val="003B7A1F"/>
    <w:rsid w:val="003C031E"/>
    <w:rsid w:val="003C1E5F"/>
    <w:rsid w:val="003C2AA5"/>
    <w:rsid w:val="003D06B1"/>
    <w:rsid w:val="003E1F50"/>
    <w:rsid w:val="003E20AA"/>
    <w:rsid w:val="003E5048"/>
    <w:rsid w:val="003E5B9F"/>
    <w:rsid w:val="003E5DB0"/>
    <w:rsid w:val="003F441A"/>
    <w:rsid w:val="003F7531"/>
    <w:rsid w:val="00403D2B"/>
    <w:rsid w:val="00405633"/>
    <w:rsid w:val="00407985"/>
    <w:rsid w:val="00412587"/>
    <w:rsid w:val="00420F11"/>
    <w:rsid w:val="0042150F"/>
    <w:rsid w:val="0042257D"/>
    <w:rsid w:val="004233C7"/>
    <w:rsid w:val="0042407A"/>
    <w:rsid w:val="00424CCB"/>
    <w:rsid w:val="004325DF"/>
    <w:rsid w:val="00434ECE"/>
    <w:rsid w:val="00456D56"/>
    <w:rsid w:val="00466088"/>
    <w:rsid w:val="00480D55"/>
    <w:rsid w:val="00480DD1"/>
    <w:rsid w:val="00481EA6"/>
    <w:rsid w:val="004B3F04"/>
    <w:rsid w:val="004C07E4"/>
    <w:rsid w:val="004C31D0"/>
    <w:rsid w:val="004C65EE"/>
    <w:rsid w:val="004D1D19"/>
    <w:rsid w:val="004E1DA1"/>
    <w:rsid w:val="004E5122"/>
    <w:rsid w:val="00502A3B"/>
    <w:rsid w:val="00505317"/>
    <w:rsid w:val="005079B3"/>
    <w:rsid w:val="00512522"/>
    <w:rsid w:val="005240F2"/>
    <w:rsid w:val="00546D25"/>
    <w:rsid w:val="00565D9E"/>
    <w:rsid w:val="005677FE"/>
    <w:rsid w:val="00570B28"/>
    <w:rsid w:val="005B17BD"/>
    <w:rsid w:val="005B2996"/>
    <w:rsid w:val="005B35B2"/>
    <w:rsid w:val="005B5965"/>
    <w:rsid w:val="005D03F8"/>
    <w:rsid w:val="005D0A94"/>
    <w:rsid w:val="005F5FD9"/>
    <w:rsid w:val="0060729A"/>
    <w:rsid w:val="00607513"/>
    <w:rsid w:val="00610BC2"/>
    <w:rsid w:val="00610BE6"/>
    <w:rsid w:val="00611D35"/>
    <w:rsid w:val="00615B91"/>
    <w:rsid w:val="00615BCD"/>
    <w:rsid w:val="006227DE"/>
    <w:rsid w:val="00627F1C"/>
    <w:rsid w:val="00633B0C"/>
    <w:rsid w:val="00640563"/>
    <w:rsid w:val="006405BF"/>
    <w:rsid w:val="00651595"/>
    <w:rsid w:val="00652230"/>
    <w:rsid w:val="00653406"/>
    <w:rsid w:val="006A3AF7"/>
    <w:rsid w:val="006A51F3"/>
    <w:rsid w:val="006B0A9B"/>
    <w:rsid w:val="006B1FBC"/>
    <w:rsid w:val="006C1EB3"/>
    <w:rsid w:val="006C5216"/>
    <w:rsid w:val="006E0ECF"/>
    <w:rsid w:val="006E6490"/>
    <w:rsid w:val="006F5C10"/>
    <w:rsid w:val="007114FA"/>
    <w:rsid w:val="00713186"/>
    <w:rsid w:val="00721625"/>
    <w:rsid w:val="00724321"/>
    <w:rsid w:val="0073486A"/>
    <w:rsid w:val="00745862"/>
    <w:rsid w:val="00746D65"/>
    <w:rsid w:val="00746FB8"/>
    <w:rsid w:val="00755A34"/>
    <w:rsid w:val="0076050C"/>
    <w:rsid w:val="00771815"/>
    <w:rsid w:val="007730CE"/>
    <w:rsid w:val="007A4598"/>
    <w:rsid w:val="007B373C"/>
    <w:rsid w:val="007C1E71"/>
    <w:rsid w:val="007E0F38"/>
    <w:rsid w:val="007E4DE8"/>
    <w:rsid w:val="007F09E4"/>
    <w:rsid w:val="007F32EE"/>
    <w:rsid w:val="00804D45"/>
    <w:rsid w:val="00820274"/>
    <w:rsid w:val="00820D60"/>
    <w:rsid w:val="008238E8"/>
    <w:rsid w:val="00824081"/>
    <w:rsid w:val="008246EE"/>
    <w:rsid w:val="0082792D"/>
    <w:rsid w:val="00833B38"/>
    <w:rsid w:val="00834B53"/>
    <w:rsid w:val="0083791A"/>
    <w:rsid w:val="00845892"/>
    <w:rsid w:val="0085321A"/>
    <w:rsid w:val="008702DB"/>
    <w:rsid w:val="00872D56"/>
    <w:rsid w:val="0087653D"/>
    <w:rsid w:val="00886BD7"/>
    <w:rsid w:val="00887B36"/>
    <w:rsid w:val="00890544"/>
    <w:rsid w:val="008906C3"/>
    <w:rsid w:val="0089570D"/>
    <w:rsid w:val="008A19F1"/>
    <w:rsid w:val="008B4D96"/>
    <w:rsid w:val="008B56AE"/>
    <w:rsid w:val="008B7376"/>
    <w:rsid w:val="008B76E0"/>
    <w:rsid w:val="008C0402"/>
    <w:rsid w:val="008C13C9"/>
    <w:rsid w:val="008D125D"/>
    <w:rsid w:val="008E0CA2"/>
    <w:rsid w:val="008F37B4"/>
    <w:rsid w:val="00901DC2"/>
    <w:rsid w:val="00913284"/>
    <w:rsid w:val="0092202D"/>
    <w:rsid w:val="0092327E"/>
    <w:rsid w:val="00943A91"/>
    <w:rsid w:val="00954CE2"/>
    <w:rsid w:val="009559D2"/>
    <w:rsid w:val="00955F4C"/>
    <w:rsid w:val="00961CCA"/>
    <w:rsid w:val="00963D29"/>
    <w:rsid w:val="0096685B"/>
    <w:rsid w:val="00966893"/>
    <w:rsid w:val="009711E2"/>
    <w:rsid w:val="00971544"/>
    <w:rsid w:val="0097215B"/>
    <w:rsid w:val="00977FE0"/>
    <w:rsid w:val="009A0C9D"/>
    <w:rsid w:val="009A5D0D"/>
    <w:rsid w:val="009A7577"/>
    <w:rsid w:val="009B139D"/>
    <w:rsid w:val="009B178B"/>
    <w:rsid w:val="009C0945"/>
    <w:rsid w:val="009D646C"/>
    <w:rsid w:val="009E65B1"/>
    <w:rsid w:val="009F0B26"/>
    <w:rsid w:val="009F2A90"/>
    <w:rsid w:val="00A11BF4"/>
    <w:rsid w:val="00A175D3"/>
    <w:rsid w:val="00A40058"/>
    <w:rsid w:val="00A42D9B"/>
    <w:rsid w:val="00A45E30"/>
    <w:rsid w:val="00A45E8F"/>
    <w:rsid w:val="00A637B4"/>
    <w:rsid w:val="00A83EAF"/>
    <w:rsid w:val="00A95703"/>
    <w:rsid w:val="00A97AE7"/>
    <w:rsid w:val="00AA0916"/>
    <w:rsid w:val="00AA566D"/>
    <w:rsid w:val="00AA7B6C"/>
    <w:rsid w:val="00AB2718"/>
    <w:rsid w:val="00AC13A8"/>
    <w:rsid w:val="00AC245D"/>
    <w:rsid w:val="00AC3B7C"/>
    <w:rsid w:val="00AD0837"/>
    <w:rsid w:val="00AD235E"/>
    <w:rsid w:val="00AE4AC7"/>
    <w:rsid w:val="00AE69F3"/>
    <w:rsid w:val="00AF6F6E"/>
    <w:rsid w:val="00B027E3"/>
    <w:rsid w:val="00B05755"/>
    <w:rsid w:val="00B31EF4"/>
    <w:rsid w:val="00B71476"/>
    <w:rsid w:val="00B824D3"/>
    <w:rsid w:val="00B964D6"/>
    <w:rsid w:val="00BA1A94"/>
    <w:rsid w:val="00BA33D3"/>
    <w:rsid w:val="00BA5DE0"/>
    <w:rsid w:val="00BA668E"/>
    <w:rsid w:val="00BB4C30"/>
    <w:rsid w:val="00BB64B8"/>
    <w:rsid w:val="00BC7AEA"/>
    <w:rsid w:val="00BE35F9"/>
    <w:rsid w:val="00BF14AE"/>
    <w:rsid w:val="00BF1ABA"/>
    <w:rsid w:val="00BF650F"/>
    <w:rsid w:val="00C00EF0"/>
    <w:rsid w:val="00C17705"/>
    <w:rsid w:val="00C2365D"/>
    <w:rsid w:val="00C26993"/>
    <w:rsid w:val="00C35137"/>
    <w:rsid w:val="00C3636B"/>
    <w:rsid w:val="00C40005"/>
    <w:rsid w:val="00C43C59"/>
    <w:rsid w:val="00C61FA1"/>
    <w:rsid w:val="00C623AB"/>
    <w:rsid w:val="00C72B80"/>
    <w:rsid w:val="00C76FE4"/>
    <w:rsid w:val="00C804C6"/>
    <w:rsid w:val="00C90B39"/>
    <w:rsid w:val="00CA6872"/>
    <w:rsid w:val="00CC1B4A"/>
    <w:rsid w:val="00CC2932"/>
    <w:rsid w:val="00CC483A"/>
    <w:rsid w:val="00CD2157"/>
    <w:rsid w:val="00CD263D"/>
    <w:rsid w:val="00CE063A"/>
    <w:rsid w:val="00CE601F"/>
    <w:rsid w:val="00CF52BC"/>
    <w:rsid w:val="00CF7CCD"/>
    <w:rsid w:val="00D044A5"/>
    <w:rsid w:val="00D172EC"/>
    <w:rsid w:val="00D35A6B"/>
    <w:rsid w:val="00D552F7"/>
    <w:rsid w:val="00D62674"/>
    <w:rsid w:val="00D73559"/>
    <w:rsid w:val="00D74D6B"/>
    <w:rsid w:val="00D8457C"/>
    <w:rsid w:val="00D84652"/>
    <w:rsid w:val="00DA1FCF"/>
    <w:rsid w:val="00DA6BDB"/>
    <w:rsid w:val="00DB04BE"/>
    <w:rsid w:val="00DB4A8B"/>
    <w:rsid w:val="00DC1F67"/>
    <w:rsid w:val="00DD0026"/>
    <w:rsid w:val="00DD5757"/>
    <w:rsid w:val="00DF0F90"/>
    <w:rsid w:val="00DF279F"/>
    <w:rsid w:val="00E00DCE"/>
    <w:rsid w:val="00E034E0"/>
    <w:rsid w:val="00E05AB8"/>
    <w:rsid w:val="00E23142"/>
    <w:rsid w:val="00E25789"/>
    <w:rsid w:val="00E301B3"/>
    <w:rsid w:val="00E45572"/>
    <w:rsid w:val="00E4705E"/>
    <w:rsid w:val="00E56860"/>
    <w:rsid w:val="00E62AA9"/>
    <w:rsid w:val="00E67333"/>
    <w:rsid w:val="00E862B1"/>
    <w:rsid w:val="00E91FE9"/>
    <w:rsid w:val="00E9678F"/>
    <w:rsid w:val="00EA036A"/>
    <w:rsid w:val="00EA5ACA"/>
    <w:rsid w:val="00EA7332"/>
    <w:rsid w:val="00EC0DB9"/>
    <w:rsid w:val="00EF3199"/>
    <w:rsid w:val="00EF63EB"/>
    <w:rsid w:val="00EF748D"/>
    <w:rsid w:val="00F12597"/>
    <w:rsid w:val="00F20FDF"/>
    <w:rsid w:val="00F226A7"/>
    <w:rsid w:val="00F264ED"/>
    <w:rsid w:val="00F3355E"/>
    <w:rsid w:val="00F375F9"/>
    <w:rsid w:val="00F55E5A"/>
    <w:rsid w:val="00F641DB"/>
    <w:rsid w:val="00F7240D"/>
    <w:rsid w:val="00F74271"/>
    <w:rsid w:val="00F75EF4"/>
    <w:rsid w:val="00F830CB"/>
    <w:rsid w:val="00F86EBF"/>
    <w:rsid w:val="00F87607"/>
    <w:rsid w:val="00F94AD7"/>
    <w:rsid w:val="00FA5200"/>
    <w:rsid w:val="00FB273B"/>
    <w:rsid w:val="00FB7333"/>
    <w:rsid w:val="00FB757D"/>
    <w:rsid w:val="00FC12FC"/>
    <w:rsid w:val="00FC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8DBDE"/>
  <w15:docId w15:val="{0AB33F4E-5E6A-4419-BF6F-D2A927559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610BC2"/>
    <w:pPr>
      <w:widowControl w:val="0"/>
      <w:autoSpaceDE w:val="0"/>
      <w:autoSpaceDN w:val="0"/>
      <w:spacing w:line="240" w:lineRule="auto"/>
      <w:ind w:left="101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4">
    <w:name w:val="Основний текст Знак"/>
    <w:basedOn w:val="a0"/>
    <w:link w:val="a3"/>
    <w:uiPriority w:val="1"/>
    <w:rsid w:val="00610BC2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261169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F375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9">
    <w:name w:val="rvts9"/>
    <w:basedOn w:val="a0"/>
    <w:rsid w:val="008D125D"/>
  </w:style>
  <w:style w:type="character" w:styleId="a7">
    <w:name w:val="Strong"/>
    <w:basedOn w:val="a0"/>
    <w:uiPriority w:val="22"/>
    <w:qFormat/>
    <w:rsid w:val="0087653D"/>
    <w:rPr>
      <w:b/>
      <w:bCs/>
    </w:rPr>
  </w:style>
  <w:style w:type="character" w:customStyle="1" w:styleId="reactnodev45eu">
    <w:name w:val="reactnode_v45eu"/>
    <w:basedOn w:val="a0"/>
    <w:rsid w:val="00097747"/>
  </w:style>
  <w:style w:type="paragraph" w:customStyle="1" w:styleId="rvps14">
    <w:name w:val="rvps14"/>
    <w:basedOn w:val="a"/>
    <w:rsid w:val="001421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4BE"/>
    <w:pPr>
      <w:tabs>
        <w:tab w:val="center" w:pos="4819"/>
        <w:tab w:val="right" w:pos="9639"/>
      </w:tabs>
      <w:spacing w:line="240" w:lineRule="auto"/>
    </w:pPr>
    <w:rPr>
      <w:lang w:val="pl-PL" w:eastAsia="pl-PL"/>
    </w:rPr>
  </w:style>
  <w:style w:type="character" w:customStyle="1" w:styleId="a9">
    <w:name w:val="Нижній колонтитул Знак"/>
    <w:basedOn w:val="a0"/>
    <w:link w:val="a8"/>
    <w:uiPriority w:val="99"/>
    <w:rsid w:val="00DB04BE"/>
    <w:rPr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54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82D6A2-CE54-49D5-9FBB-623994F58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3406</Words>
  <Characters>1942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Liubov Kachur</dc:creator>
  <cp:lastModifiedBy>К_</cp:lastModifiedBy>
  <cp:revision>21</cp:revision>
  <cp:lastPrinted>2025-03-06T14:14:00Z</cp:lastPrinted>
  <dcterms:created xsi:type="dcterms:W3CDTF">2025-02-27T14:26:00Z</dcterms:created>
  <dcterms:modified xsi:type="dcterms:W3CDTF">2025-03-06T14:14:00Z</dcterms:modified>
</cp:coreProperties>
</file>