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E5DE9B9" w:rsidR="003B3830" w:rsidRPr="0060729A" w:rsidRDefault="002C0A9B" w:rsidP="00D552F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0729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072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072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25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072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6072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5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2B4117" w:rsidRPr="0060729A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60729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12587" w:rsidRDefault="00064588" w:rsidP="0041258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12587" w:rsidRDefault="00064588" w:rsidP="0041258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24CB394" w:rsidR="003F441A" w:rsidRPr="00412587" w:rsidRDefault="00064588" w:rsidP="00412587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2587" w:rsidRPr="00412587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412587" w:rsidRPr="00412587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міської ради </w:t>
      </w:r>
      <w:r w:rsidR="00412587" w:rsidRPr="00412587">
        <w:rPr>
          <w:rFonts w:ascii="Times New Roman" w:hAnsi="Times New Roman" w:cs="Times New Roman"/>
          <w:sz w:val="28"/>
          <w:szCs w:val="28"/>
        </w:rPr>
        <w:t>від 28.11.2023 № 26/3 «</w:t>
      </w:r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>Мальцевій</w:t>
      </w:r>
      <w:proofErr w:type="spellEnd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 Наталії Леонідівні земельної ділянки (кадастровий номер 4810137200:13:024:0018) для будівництва і обслуговування житлового будинку, господарських будівель і споруд (присадибна ділянка) по вул. Піщаній, 17 в Центральному районі м. Миколаєва (забудована земельна ділянка)</w:t>
      </w:r>
      <w:r w:rsidR="00412587" w:rsidRPr="00412587">
        <w:rPr>
          <w:rFonts w:ascii="Times New Roman" w:hAnsi="Times New Roman" w:cs="Times New Roman"/>
          <w:sz w:val="28"/>
          <w:szCs w:val="28"/>
        </w:rPr>
        <w:t>»</w:t>
      </w:r>
      <w:r w:rsidR="0087653D" w:rsidRPr="0041258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12587" w:rsidRDefault="008F37B4" w:rsidP="004125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12587" w:rsidRDefault="00610BC2" w:rsidP="00412587">
      <w:pPr>
        <w:pStyle w:val="a3"/>
        <w:tabs>
          <w:tab w:val="left" w:pos="7778"/>
        </w:tabs>
        <w:ind w:left="0" w:firstLine="567"/>
      </w:pPr>
      <w:r w:rsidRPr="00412587">
        <w:t>Суб’єктом</w:t>
      </w:r>
      <w:r w:rsidRPr="00412587">
        <w:rPr>
          <w:spacing w:val="1"/>
        </w:rPr>
        <w:t xml:space="preserve"> </w:t>
      </w:r>
      <w:r w:rsidRPr="00412587">
        <w:t>подання</w:t>
      </w:r>
      <w:r w:rsidR="001B79EF" w:rsidRPr="00412587">
        <w:t>, доповідачем</w:t>
      </w:r>
      <w:r w:rsidRPr="00412587">
        <w:rPr>
          <w:spacing w:val="1"/>
        </w:rPr>
        <w:t xml:space="preserve"> </w:t>
      </w:r>
      <w:proofErr w:type="spellStart"/>
      <w:r w:rsidRPr="00412587">
        <w:t>проєкту</w:t>
      </w:r>
      <w:proofErr w:type="spellEnd"/>
      <w:r w:rsidRPr="00412587">
        <w:rPr>
          <w:spacing w:val="1"/>
        </w:rPr>
        <w:t xml:space="preserve"> </w:t>
      </w:r>
      <w:r w:rsidRPr="00412587">
        <w:t>рішення</w:t>
      </w:r>
      <w:r w:rsidRPr="00412587">
        <w:rPr>
          <w:spacing w:val="70"/>
        </w:rPr>
        <w:t xml:space="preserve"> </w:t>
      </w:r>
      <w:r w:rsidRPr="00412587">
        <w:t>на</w:t>
      </w:r>
      <w:r w:rsidRPr="00412587">
        <w:rPr>
          <w:spacing w:val="70"/>
        </w:rPr>
        <w:t xml:space="preserve"> </w:t>
      </w:r>
      <w:r w:rsidRPr="00412587">
        <w:t>пленарному</w:t>
      </w:r>
      <w:r w:rsidRPr="00412587">
        <w:rPr>
          <w:spacing w:val="70"/>
        </w:rPr>
        <w:t xml:space="preserve"> </w:t>
      </w:r>
      <w:r w:rsidRPr="00412587">
        <w:t>засіданні</w:t>
      </w:r>
      <w:r w:rsidRPr="00412587">
        <w:rPr>
          <w:spacing w:val="70"/>
        </w:rPr>
        <w:t xml:space="preserve"> </w:t>
      </w:r>
      <w:r w:rsidRPr="00412587">
        <w:t>міської</w:t>
      </w:r>
      <w:r w:rsidRPr="00412587">
        <w:rPr>
          <w:spacing w:val="1"/>
        </w:rPr>
        <w:t xml:space="preserve"> </w:t>
      </w:r>
      <w:r w:rsidRPr="00412587">
        <w:t xml:space="preserve">ради є </w:t>
      </w:r>
      <w:r w:rsidR="00652230" w:rsidRPr="00412587">
        <w:t>Поляков Євген Юрійович</w:t>
      </w:r>
      <w:r w:rsidRPr="00412587">
        <w:t xml:space="preserve">, </w:t>
      </w:r>
      <w:r w:rsidR="00652230" w:rsidRPr="0041258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12587">
        <w:t xml:space="preserve"> </w:t>
      </w:r>
      <w:r w:rsidRPr="00412587">
        <w:t>(м.</w:t>
      </w:r>
      <w:r w:rsidR="00652230" w:rsidRPr="00412587">
        <w:rPr>
          <w:spacing w:val="-3"/>
        </w:rPr>
        <w:t> </w:t>
      </w:r>
      <w:r w:rsidRPr="00412587">
        <w:t>Миколаїв,</w:t>
      </w:r>
      <w:r w:rsidRPr="00412587">
        <w:rPr>
          <w:spacing w:val="-3"/>
        </w:rPr>
        <w:t xml:space="preserve"> </w:t>
      </w:r>
      <w:r w:rsidRPr="00412587">
        <w:t>вул.</w:t>
      </w:r>
      <w:r w:rsidRPr="00412587">
        <w:rPr>
          <w:spacing w:val="-2"/>
        </w:rPr>
        <w:t xml:space="preserve"> </w:t>
      </w:r>
      <w:r w:rsidRPr="00412587">
        <w:t>Адміральська,</w:t>
      </w:r>
      <w:r w:rsidRPr="00412587">
        <w:rPr>
          <w:spacing w:val="-4"/>
        </w:rPr>
        <w:t xml:space="preserve"> </w:t>
      </w:r>
      <w:r w:rsidRPr="00412587">
        <w:t>20,</w:t>
      </w:r>
      <w:r w:rsidRPr="00412587">
        <w:rPr>
          <w:spacing w:val="-2"/>
        </w:rPr>
        <w:t xml:space="preserve"> </w:t>
      </w:r>
      <w:r w:rsidRPr="00412587">
        <w:t>тел.</w:t>
      </w:r>
      <w:r w:rsidR="00CD263D" w:rsidRPr="00412587">
        <w:t>37-02-71</w:t>
      </w:r>
      <w:r w:rsidRPr="00412587">
        <w:t>).</w:t>
      </w:r>
    </w:p>
    <w:p w14:paraId="660ECFF4" w14:textId="72714CE7" w:rsidR="000F09EB" w:rsidRPr="00412587" w:rsidRDefault="00610BC2" w:rsidP="00412587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hAnsi="Times New Roman" w:cs="Times New Roman"/>
          <w:sz w:val="28"/>
          <w:szCs w:val="28"/>
        </w:rPr>
        <w:t>Розробником</w:t>
      </w:r>
      <w:r w:rsidRPr="004125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та</w:t>
      </w:r>
      <w:r w:rsidRPr="004125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відповідальним</w:t>
      </w:r>
      <w:r w:rsidRPr="004125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за</w:t>
      </w:r>
      <w:r w:rsidRPr="004125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>супровід</w:t>
      </w:r>
      <w:r w:rsidRPr="0041258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1258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125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58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1258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1258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1258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1258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1258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1258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1258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1258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1258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125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12587">
        <w:rPr>
          <w:rFonts w:ascii="Times New Roman" w:hAnsi="Times New Roman" w:cs="Times New Roman"/>
          <w:sz w:val="28"/>
          <w:szCs w:val="28"/>
        </w:rPr>
        <w:t>вул.</w:t>
      </w:r>
      <w:r w:rsidR="00CD263D" w:rsidRPr="004125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1258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125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12587">
        <w:rPr>
          <w:rFonts w:ascii="Times New Roman" w:hAnsi="Times New Roman" w:cs="Times New Roman"/>
          <w:sz w:val="28"/>
          <w:szCs w:val="28"/>
        </w:rPr>
        <w:t>20,</w:t>
      </w:r>
      <w:r w:rsidR="00CD263D" w:rsidRPr="004125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1258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12587">
        <w:rPr>
          <w:rFonts w:ascii="Times New Roman" w:hAnsi="Times New Roman" w:cs="Times New Roman"/>
          <w:sz w:val="28"/>
          <w:szCs w:val="28"/>
        </w:rPr>
        <w:t>.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1258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12587">
        <w:rPr>
          <w:rFonts w:ascii="Times New Roman" w:hAnsi="Times New Roman" w:cs="Times New Roman"/>
          <w:sz w:val="28"/>
          <w:szCs w:val="28"/>
        </w:rPr>
        <w:t>)</w:t>
      </w:r>
      <w:r w:rsidRPr="0041258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12587" w:rsidRDefault="008B7376" w:rsidP="0041258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1258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12587">
        <w:rPr>
          <w:rFonts w:ascii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1258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1258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125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FCEBE5C" w:rsidR="003B3830" w:rsidRPr="00412587" w:rsidRDefault="00064588" w:rsidP="0041258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proofErr w:type="spellStart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>Мальцевої</w:t>
      </w:r>
      <w:proofErr w:type="spellEnd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 Наталі Леонідівни від 26.02.2025 № М-814/Ц, дозвільну справу від</w:t>
      </w:r>
      <w:r w:rsidR="00412587"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28.12.2022 </w:t>
      </w:r>
      <w:r w:rsidR="00412587"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 23020-000589821-007-01</w:t>
      </w:r>
      <w:r w:rsidR="001B212D" w:rsidRPr="0041258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12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1258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125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4125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2587" w:rsidRPr="00412587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="00412587" w:rsidRPr="00412587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міської ради </w:t>
      </w:r>
      <w:r w:rsidR="00412587" w:rsidRPr="00412587">
        <w:rPr>
          <w:rFonts w:ascii="Times New Roman" w:hAnsi="Times New Roman" w:cs="Times New Roman"/>
          <w:sz w:val="28"/>
          <w:szCs w:val="28"/>
        </w:rPr>
        <w:t>від 28.11.2023 № 26/3 «</w:t>
      </w:r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>Мальцевій</w:t>
      </w:r>
      <w:proofErr w:type="spellEnd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 Наталії Леонідівні земельної ділянки (кадастровий номер 4810137200:13:024:0018) для будівництва і обслуговування житлового будинку, господарських будівель і споруд (присадибна ділянка) по вул. Піщаній, 17 в Центральному районі м. Миколаєва (забудована земельна ділянка)</w:t>
      </w:r>
      <w:r w:rsidR="00886BD7" w:rsidRPr="004125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C52238" w14:textId="77777777" w:rsidR="00412587" w:rsidRPr="00412587" w:rsidRDefault="00064588" w:rsidP="00412587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8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12587">
        <w:rPr>
          <w:rFonts w:ascii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hAnsi="Times New Roman" w:cs="Times New Roman"/>
          <w:sz w:val="28"/>
          <w:szCs w:val="28"/>
        </w:rPr>
        <w:t>к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12587">
        <w:rPr>
          <w:rFonts w:ascii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hAnsi="Times New Roman" w:cs="Times New Roman"/>
          <w:sz w:val="28"/>
          <w:szCs w:val="28"/>
        </w:rPr>
        <w:t>е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hAnsi="Times New Roman" w:cs="Times New Roman"/>
          <w:sz w:val="28"/>
          <w:szCs w:val="28"/>
        </w:rPr>
        <w:t>ередбаче</w:t>
      </w:r>
      <w:r w:rsidRPr="0041258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hAnsi="Times New Roman" w:cs="Times New Roman"/>
          <w:sz w:val="28"/>
          <w:szCs w:val="28"/>
        </w:rPr>
        <w:t>о: «1.</w:t>
      </w:r>
      <w:r w:rsidR="002636B3" w:rsidRPr="004125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12587" w:rsidRPr="0041258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412587" w:rsidRPr="00412587">
        <w:rPr>
          <w:rFonts w:ascii="Times New Roman" w:hAnsi="Times New Roman" w:cs="Times New Roman"/>
          <w:sz w:val="28"/>
          <w:szCs w:val="28"/>
        </w:rPr>
        <w:t xml:space="preserve"> зміну до рішення Миколаївської міської ради від 28.11.2023 № 26/3 «</w:t>
      </w:r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</w:t>
      </w:r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громадянці </w:t>
      </w:r>
      <w:proofErr w:type="spellStart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>Мальцевій</w:t>
      </w:r>
      <w:proofErr w:type="spellEnd"/>
      <w:r w:rsidR="00412587" w:rsidRPr="00412587">
        <w:rPr>
          <w:rFonts w:ascii="Times New Roman" w:eastAsia="Times New Roman" w:hAnsi="Times New Roman" w:cs="Times New Roman"/>
          <w:sz w:val="28"/>
          <w:szCs w:val="28"/>
        </w:rPr>
        <w:t xml:space="preserve"> Наталії Леонідівні земельної ділянки (кадастровий номер 4810137200:13:024:0018) для будівництва і обслуговування житлового будинку, господарських будівель і споруд (присадибна ділянка) по вул. Піщаній, 17 в Центральному районі м. Миколаєва (забудована земельна ділянка)</w:t>
      </w:r>
      <w:r w:rsidR="00412587" w:rsidRPr="00412587">
        <w:rPr>
          <w:rFonts w:ascii="Times New Roman" w:hAnsi="Times New Roman" w:cs="Times New Roman"/>
          <w:sz w:val="28"/>
          <w:szCs w:val="28"/>
        </w:rPr>
        <w:t>»:</w:t>
      </w:r>
    </w:p>
    <w:p w14:paraId="2EBE8155" w14:textId="77777777" w:rsidR="00412587" w:rsidRPr="00412587" w:rsidRDefault="00412587" w:rsidP="00412587">
      <w:pPr>
        <w:tabs>
          <w:tab w:val="left" w:pos="720"/>
          <w:tab w:val="left" w:pos="387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87">
        <w:rPr>
          <w:rFonts w:ascii="Times New Roman" w:hAnsi="Times New Roman" w:cs="Times New Roman"/>
          <w:sz w:val="28"/>
          <w:szCs w:val="28"/>
        </w:rPr>
        <w:t>- у назві та тексті рішення ім’я «</w:t>
      </w:r>
      <w:r w:rsidRPr="00412587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Наталія</w:t>
      </w:r>
      <w:r w:rsidRPr="00412587">
        <w:rPr>
          <w:rFonts w:ascii="Times New Roman" w:hAnsi="Times New Roman" w:cs="Times New Roman"/>
          <w:sz w:val="28"/>
          <w:szCs w:val="28"/>
        </w:rPr>
        <w:t>» замінити іменем «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Наталя</w:t>
      </w:r>
      <w:r w:rsidRPr="00412587">
        <w:rPr>
          <w:rFonts w:ascii="Times New Roman" w:hAnsi="Times New Roman" w:cs="Times New Roman"/>
          <w:sz w:val="28"/>
          <w:szCs w:val="28"/>
        </w:rPr>
        <w:t>» у відповідних відмінках.</w:t>
      </w:r>
    </w:p>
    <w:p w14:paraId="0BE92CE5" w14:textId="5401941F" w:rsidR="00C623AB" w:rsidRPr="00412587" w:rsidRDefault="00412587" w:rsidP="0041258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87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Мальцевої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Наталі Леонідівни від 26.02.2025 № М-814/Ц, паспорт громадянина України ЕО695405, виданий 02.03.1999 Центральним РВ ММУ УМВС України в Миколаївській області</w:t>
      </w:r>
      <w:r w:rsidR="00F375F9" w:rsidRPr="00412587">
        <w:rPr>
          <w:rFonts w:ascii="Times New Roman" w:hAnsi="Times New Roman" w:cs="Times New Roman"/>
          <w:sz w:val="28"/>
          <w:szCs w:val="28"/>
        </w:rPr>
        <w:t>»</w:t>
      </w:r>
      <w:r w:rsidR="00C623AB" w:rsidRPr="0041258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12587" w:rsidRDefault="00064588" w:rsidP="0041258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12587" w:rsidRDefault="00064588" w:rsidP="0041258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12587" w:rsidRDefault="00064588" w:rsidP="0041258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8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125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1258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12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12587" w:rsidRDefault="003B3830" w:rsidP="004125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12587" w:rsidRDefault="003B3830" w:rsidP="004125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12587" w:rsidRDefault="007E4DE8" w:rsidP="00412587">
      <w:pPr>
        <w:pStyle w:val="a3"/>
        <w:tabs>
          <w:tab w:val="left" w:pos="7778"/>
        </w:tabs>
      </w:pPr>
      <w:bookmarkStart w:id="2" w:name="_Hlk165883635"/>
      <w:bookmarkEnd w:id="1"/>
      <w:r w:rsidRPr="00412587">
        <w:t>Д</w:t>
      </w:r>
      <w:r w:rsidR="009559D2" w:rsidRPr="00412587">
        <w:t xml:space="preserve">иректор департаменту архітектури </w:t>
      </w:r>
    </w:p>
    <w:p w14:paraId="40E0ACA0" w14:textId="77777777" w:rsidR="007E4DE8" w:rsidRPr="00412587" w:rsidRDefault="009559D2" w:rsidP="00412587">
      <w:pPr>
        <w:pStyle w:val="a3"/>
        <w:tabs>
          <w:tab w:val="left" w:pos="7778"/>
        </w:tabs>
      </w:pPr>
      <w:r w:rsidRPr="00412587">
        <w:t xml:space="preserve">та містобудування Миколаївської </w:t>
      </w:r>
    </w:p>
    <w:p w14:paraId="48D13E84" w14:textId="08CE0941" w:rsidR="00E9678F" w:rsidRPr="00412587" w:rsidRDefault="009559D2" w:rsidP="00412587">
      <w:pPr>
        <w:pStyle w:val="a3"/>
        <w:tabs>
          <w:tab w:val="left" w:pos="7778"/>
        </w:tabs>
      </w:pPr>
      <w:r w:rsidRPr="00412587">
        <w:t>міської ради</w:t>
      </w:r>
      <w:r w:rsidR="007E4DE8" w:rsidRPr="00412587">
        <w:t xml:space="preserve"> – головний архітектор міста</w:t>
      </w:r>
      <w:r w:rsidR="00610BC2" w:rsidRPr="00412587">
        <w:t xml:space="preserve">                       </w:t>
      </w:r>
      <w:r w:rsidR="00607513" w:rsidRPr="00412587">
        <w:t xml:space="preserve">       </w:t>
      </w:r>
      <w:r w:rsidR="00610BC2" w:rsidRPr="00412587">
        <w:t xml:space="preserve">           </w:t>
      </w:r>
      <w:bookmarkEnd w:id="2"/>
      <w:r w:rsidR="007E4DE8" w:rsidRPr="00412587">
        <w:t>Є</w:t>
      </w:r>
      <w:r w:rsidR="00CF7CCD" w:rsidRPr="00412587">
        <w:t>.</w:t>
      </w:r>
      <w:r w:rsidR="007E4DE8" w:rsidRPr="00412587">
        <w:t xml:space="preserve"> ПОЛЯКОВ</w:t>
      </w:r>
    </w:p>
    <w:sectPr w:rsidR="00E9678F" w:rsidRPr="00412587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5</cp:revision>
  <cp:lastPrinted>2025-02-28T11:58:00Z</cp:lastPrinted>
  <dcterms:created xsi:type="dcterms:W3CDTF">2025-02-27T14:26:00Z</dcterms:created>
  <dcterms:modified xsi:type="dcterms:W3CDTF">2025-02-28T11:58:00Z</dcterms:modified>
</cp:coreProperties>
</file>