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F755DEF" w:rsidR="003B3830" w:rsidRPr="002B11BB" w:rsidRDefault="002C0A9B" w:rsidP="002B11BB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2B11BB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2B11BB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2B11BB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2B11BB">
        <w:rPr>
          <w:rFonts w:ascii="Times New Roman" w:eastAsia="Times New Roman" w:hAnsi="Times New Roman" w:cs="Times New Roman"/>
          <w:sz w:val="26"/>
          <w:szCs w:val="26"/>
        </w:rPr>
        <w:t>/</w:t>
      </w:r>
      <w:r w:rsidR="0087653D" w:rsidRPr="002B11BB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30CE" w:rsidRPr="002B11BB">
        <w:rPr>
          <w:rFonts w:ascii="Times New Roman" w:eastAsia="Times New Roman" w:hAnsi="Times New Roman" w:cs="Times New Roman"/>
          <w:sz w:val="26"/>
          <w:szCs w:val="26"/>
        </w:rPr>
        <w:t>1</w:t>
      </w:r>
      <w:r w:rsidR="002B11BB" w:rsidRPr="002B11BB">
        <w:rPr>
          <w:rFonts w:ascii="Times New Roman" w:eastAsia="Times New Roman" w:hAnsi="Times New Roman" w:cs="Times New Roman"/>
          <w:sz w:val="26"/>
          <w:szCs w:val="26"/>
        </w:rPr>
        <w:t>9</w:t>
      </w:r>
      <w:r w:rsidR="00064588" w:rsidRPr="002B11BB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2B11BB">
        <w:rPr>
          <w:rFonts w:ascii="Times New Roman" w:eastAsia="Times New Roman" w:hAnsi="Times New Roman" w:cs="Times New Roman"/>
          <w:sz w:val="26"/>
          <w:szCs w:val="26"/>
        </w:rPr>
        <w:tab/>
      </w:r>
      <w:r w:rsidR="002B4117" w:rsidRPr="002B11BB">
        <w:rPr>
          <w:rFonts w:ascii="Times New Roman" w:eastAsia="Times New Roman" w:hAnsi="Times New Roman" w:cs="Times New Roman"/>
          <w:sz w:val="26"/>
          <w:szCs w:val="26"/>
        </w:rPr>
        <w:t>0</w:t>
      </w:r>
      <w:r w:rsidR="0082792D" w:rsidRPr="002B11BB">
        <w:rPr>
          <w:rFonts w:ascii="Times New Roman" w:eastAsia="Times New Roman" w:hAnsi="Times New Roman" w:cs="Times New Roman"/>
          <w:sz w:val="26"/>
          <w:szCs w:val="26"/>
        </w:rPr>
        <w:t>6</w:t>
      </w:r>
      <w:r w:rsidR="002B4117" w:rsidRPr="002B11BB">
        <w:rPr>
          <w:rFonts w:ascii="Times New Roman" w:eastAsia="Times New Roman" w:hAnsi="Times New Roman" w:cs="Times New Roman"/>
          <w:sz w:val="26"/>
          <w:szCs w:val="26"/>
        </w:rPr>
        <w:t>.02</w:t>
      </w:r>
      <w:r w:rsidR="009B178B" w:rsidRPr="002B11BB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064588" w:rsidRPr="002B11BB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2B11BB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2B11B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2B11BB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2B11BB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2B11BB" w:rsidRDefault="00064588" w:rsidP="002B11B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11BB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2B11BB" w:rsidRDefault="00064588" w:rsidP="002B11BB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00F61166" w:rsidR="003F441A" w:rsidRPr="002B11BB" w:rsidRDefault="00064588" w:rsidP="002B11BB">
      <w:pPr>
        <w:widowControl w:val="0"/>
        <w:spacing w:before="38"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2B11B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B11BB" w:rsidRPr="002B11BB">
        <w:rPr>
          <w:rFonts w:ascii="Times New Roman" w:hAnsi="Times New Roman" w:cs="Times New Roman"/>
          <w:sz w:val="26"/>
          <w:szCs w:val="26"/>
        </w:rPr>
        <w:t xml:space="preserve">Про надання громадянці Рибальченко Наталії Іванівні дозволу на складання </w:t>
      </w:r>
      <w:proofErr w:type="spellStart"/>
      <w:r w:rsidR="002B11BB" w:rsidRPr="002B11BB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2B11BB" w:rsidRPr="002B11BB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 у власність для індивідуального садівництва в садівничому товаристві «БУГСЬКИЙ», земельна ділянка № 458, у Заводському районі м. Миколаєва </w:t>
      </w:r>
      <w:r w:rsidR="002B11BB" w:rsidRPr="002B11BB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r w:rsidR="0087653D" w:rsidRPr="002B11BB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»</w:t>
      </w:r>
    </w:p>
    <w:p w14:paraId="699DD8C2" w14:textId="77777777" w:rsidR="008F37B4" w:rsidRPr="002B11BB" w:rsidRDefault="008F37B4" w:rsidP="002B11BB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48A71F62" w:rsidR="00610BC2" w:rsidRPr="002B11BB" w:rsidRDefault="00610BC2" w:rsidP="002B11BB">
      <w:pPr>
        <w:pStyle w:val="a3"/>
        <w:tabs>
          <w:tab w:val="left" w:pos="7778"/>
        </w:tabs>
        <w:spacing w:before="18"/>
        <w:ind w:left="0" w:firstLine="567"/>
        <w:rPr>
          <w:sz w:val="26"/>
          <w:szCs w:val="26"/>
        </w:rPr>
      </w:pPr>
      <w:r w:rsidRPr="002B11BB">
        <w:rPr>
          <w:sz w:val="26"/>
          <w:szCs w:val="26"/>
        </w:rPr>
        <w:t>Суб’єктом</w:t>
      </w:r>
      <w:r w:rsidRPr="002B11BB">
        <w:rPr>
          <w:spacing w:val="1"/>
          <w:sz w:val="26"/>
          <w:szCs w:val="26"/>
        </w:rPr>
        <w:t xml:space="preserve"> </w:t>
      </w:r>
      <w:r w:rsidRPr="002B11BB">
        <w:rPr>
          <w:sz w:val="26"/>
          <w:szCs w:val="26"/>
        </w:rPr>
        <w:t>подання</w:t>
      </w:r>
      <w:r w:rsidR="001B79EF" w:rsidRPr="002B11BB">
        <w:rPr>
          <w:sz w:val="26"/>
          <w:szCs w:val="26"/>
        </w:rPr>
        <w:t>, доповідачем</w:t>
      </w:r>
      <w:r w:rsidRPr="002B11BB">
        <w:rPr>
          <w:spacing w:val="1"/>
          <w:sz w:val="26"/>
          <w:szCs w:val="26"/>
        </w:rPr>
        <w:t xml:space="preserve"> </w:t>
      </w:r>
      <w:proofErr w:type="spellStart"/>
      <w:r w:rsidRPr="002B11BB">
        <w:rPr>
          <w:sz w:val="26"/>
          <w:szCs w:val="26"/>
        </w:rPr>
        <w:t>проєкту</w:t>
      </w:r>
      <w:proofErr w:type="spellEnd"/>
      <w:r w:rsidRPr="002B11BB">
        <w:rPr>
          <w:spacing w:val="1"/>
          <w:sz w:val="26"/>
          <w:szCs w:val="26"/>
        </w:rPr>
        <w:t xml:space="preserve"> </w:t>
      </w:r>
      <w:r w:rsidRPr="002B11BB">
        <w:rPr>
          <w:sz w:val="26"/>
          <w:szCs w:val="26"/>
        </w:rPr>
        <w:t>рішення</w:t>
      </w:r>
      <w:r w:rsidRPr="002B11BB">
        <w:rPr>
          <w:spacing w:val="70"/>
          <w:sz w:val="26"/>
          <w:szCs w:val="26"/>
        </w:rPr>
        <w:t xml:space="preserve"> </w:t>
      </w:r>
      <w:r w:rsidRPr="002B11BB">
        <w:rPr>
          <w:sz w:val="26"/>
          <w:szCs w:val="26"/>
        </w:rPr>
        <w:t>на</w:t>
      </w:r>
      <w:r w:rsidRPr="002B11BB">
        <w:rPr>
          <w:spacing w:val="70"/>
          <w:sz w:val="26"/>
          <w:szCs w:val="26"/>
        </w:rPr>
        <w:t xml:space="preserve"> </w:t>
      </w:r>
      <w:r w:rsidRPr="002B11BB">
        <w:rPr>
          <w:sz w:val="26"/>
          <w:szCs w:val="26"/>
        </w:rPr>
        <w:t>пленарному</w:t>
      </w:r>
      <w:r w:rsidRPr="002B11BB">
        <w:rPr>
          <w:spacing w:val="70"/>
          <w:sz w:val="26"/>
          <w:szCs w:val="26"/>
        </w:rPr>
        <w:t xml:space="preserve"> </w:t>
      </w:r>
      <w:r w:rsidRPr="002B11BB">
        <w:rPr>
          <w:sz w:val="26"/>
          <w:szCs w:val="26"/>
        </w:rPr>
        <w:t>засіданні</w:t>
      </w:r>
      <w:r w:rsidRPr="002B11BB">
        <w:rPr>
          <w:spacing w:val="70"/>
          <w:sz w:val="26"/>
          <w:szCs w:val="26"/>
        </w:rPr>
        <w:t xml:space="preserve"> </w:t>
      </w:r>
      <w:r w:rsidRPr="002B11BB">
        <w:rPr>
          <w:sz w:val="26"/>
          <w:szCs w:val="26"/>
        </w:rPr>
        <w:t>міської</w:t>
      </w:r>
      <w:r w:rsidRPr="002B11BB">
        <w:rPr>
          <w:spacing w:val="1"/>
          <w:sz w:val="26"/>
          <w:szCs w:val="26"/>
        </w:rPr>
        <w:t xml:space="preserve"> </w:t>
      </w:r>
      <w:r w:rsidRPr="002B11BB">
        <w:rPr>
          <w:sz w:val="26"/>
          <w:szCs w:val="26"/>
        </w:rPr>
        <w:t xml:space="preserve">ради є </w:t>
      </w:r>
      <w:r w:rsidR="00652230" w:rsidRPr="002B11BB">
        <w:rPr>
          <w:sz w:val="26"/>
          <w:szCs w:val="26"/>
        </w:rPr>
        <w:t>Поляков Євген Юрійович</w:t>
      </w:r>
      <w:r w:rsidRPr="002B11BB">
        <w:rPr>
          <w:sz w:val="26"/>
          <w:szCs w:val="26"/>
        </w:rPr>
        <w:t xml:space="preserve">, </w:t>
      </w:r>
      <w:r w:rsidR="00652230" w:rsidRPr="002B11BB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2B11BB">
        <w:rPr>
          <w:sz w:val="26"/>
          <w:szCs w:val="26"/>
        </w:rPr>
        <w:t xml:space="preserve"> </w:t>
      </w:r>
      <w:r w:rsidRPr="002B11BB">
        <w:rPr>
          <w:sz w:val="26"/>
          <w:szCs w:val="26"/>
        </w:rPr>
        <w:t>(м.</w:t>
      </w:r>
      <w:r w:rsidR="00652230" w:rsidRPr="002B11BB">
        <w:rPr>
          <w:spacing w:val="-3"/>
          <w:sz w:val="26"/>
          <w:szCs w:val="26"/>
        </w:rPr>
        <w:t> </w:t>
      </w:r>
      <w:r w:rsidRPr="002B11BB">
        <w:rPr>
          <w:sz w:val="26"/>
          <w:szCs w:val="26"/>
        </w:rPr>
        <w:t>Миколаїв,</w:t>
      </w:r>
      <w:r w:rsidRPr="002B11BB">
        <w:rPr>
          <w:spacing w:val="-3"/>
          <w:sz w:val="26"/>
          <w:szCs w:val="26"/>
        </w:rPr>
        <w:t xml:space="preserve"> </w:t>
      </w:r>
      <w:r w:rsidRPr="002B11BB">
        <w:rPr>
          <w:sz w:val="26"/>
          <w:szCs w:val="26"/>
        </w:rPr>
        <w:t>вул.</w:t>
      </w:r>
      <w:r w:rsidRPr="002B11BB">
        <w:rPr>
          <w:spacing w:val="-2"/>
          <w:sz w:val="26"/>
          <w:szCs w:val="26"/>
        </w:rPr>
        <w:t xml:space="preserve"> </w:t>
      </w:r>
      <w:r w:rsidRPr="002B11BB">
        <w:rPr>
          <w:sz w:val="26"/>
          <w:szCs w:val="26"/>
        </w:rPr>
        <w:t>Адміральська,</w:t>
      </w:r>
      <w:r w:rsidRPr="002B11BB">
        <w:rPr>
          <w:spacing w:val="-4"/>
          <w:sz w:val="26"/>
          <w:szCs w:val="26"/>
        </w:rPr>
        <w:t xml:space="preserve"> </w:t>
      </w:r>
      <w:r w:rsidRPr="002B11BB">
        <w:rPr>
          <w:sz w:val="26"/>
          <w:szCs w:val="26"/>
        </w:rPr>
        <w:t>20,</w:t>
      </w:r>
      <w:r w:rsidRPr="002B11BB">
        <w:rPr>
          <w:spacing w:val="-2"/>
          <w:sz w:val="26"/>
          <w:szCs w:val="26"/>
        </w:rPr>
        <w:t xml:space="preserve"> </w:t>
      </w:r>
      <w:r w:rsidRPr="002B11BB">
        <w:rPr>
          <w:sz w:val="26"/>
          <w:szCs w:val="26"/>
        </w:rPr>
        <w:t>тел.</w:t>
      </w:r>
      <w:r w:rsidR="00CD263D" w:rsidRPr="002B11BB">
        <w:rPr>
          <w:sz w:val="26"/>
          <w:szCs w:val="26"/>
        </w:rPr>
        <w:t>37-02-71</w:t>
      </w:r>
      <w:r w:rsidRPr="002B11BB">
        <w:rPr>
          <w:sz w:val="26"/>
          <w:szCs w:val="26"/>
        </w:rPr>
        <w:t>).</w:t>
      </w:r>
    </w:p>
    <w:p w14:paraId="660ECFF4" w14:textId="72714CE7" w:rsidR="000F09EB" w:rsidRPr="002B11BB" w:rsidRDefault="00610BC2" w:rsidP="002B11BB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1BB">
        <w:rPr>
          <w:rFonts w:ascii="Times New Roman" w:hAnsi="Times New Roman" w:cs="Times New Roman"/>
          <w:sz w:val="26"/>
          <w:szCs w:val="26"/>
        </w:rPr>
        <w:t>Розробником</w:t>
      </w:r>
      <w:r w:rsidRPr="002B11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B11BB">
        <w:rPr>
          <w:rFonts w:ascii="Times New Roman" w:hAnsi="Times New Roman" w:cs="Times New Roman"/>
          <w:sz w:val="26"/>
          <w:szCs w:val="26"/>
        </w:rPr>
        <w:t>та</w:t>
      </w:r>
      <w:r w:rsidRPr="002B11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B11BB">
        <w:rPr>
          <w:rFonts w:ascii="Times New Roman" w:hAnsi="Times New Roman" w:cs="Times New Roman"/>
          <w:sz w:val="26"/>
          <w:szCs w:val="26"/>
        </w:rPr>
        <w:t>відповідальним</w:t>
      </w:r>
      <w:r w:rsidRPr="002B11BB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2B11BB">
        <w:rPr>
          <w:rFonts w:ascii="Times New Roman" w:hAnsi="Times New Roman" w:cs="Times New Roman"/>
          <w:sz w:val="26"/>
          <w:szCs w:val="26"/>
        </w:rPr>
        <w:t>за</w:t>
      </w:r>
      <w:r w:rsidRPr="002B11BB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2B11BB">
        <w:rPr>
          <w:rFonts w:ascii="Times New Roman" w:hAnsi="Times New Roman" w:cs="Times New Roman"/>
          <w:sz w:val="26"/>
          <w:szCs w:val="26"/>
        </w:rPr>
        <w:t>супровід</w:t>
      </w:r>
      <w:r w:rsidRPr="002B11BB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2B11BB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2B11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B11BB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2B11BB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2B11BB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2B11BB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2B11BB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2B11BB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2B11BB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2B11BB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2B11BB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2B11BB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2B11BB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2B11BB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2B11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2B11BB">
        <w:rPr>
          <w:rFonts w:ascii="Times New Roman" w:hAnsi="Times New Roman" w:cs="Times New Roman"/>
          <w:sz w:val="26"/>
          <w:szCs w:val="26"/>
        </w:rPr>
        <w:t>вул.</w:t>
      </w:r>
      <w:r w:rsidR="00CD263D" w:rsidRPr="002B11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2B11BB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2B11B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2B11BB">
        <w:rPr>
          <w:rFonts w:ascii="Times New Roman" w:hAnsi="Times New Roman" w:cs="Times New Roman"/>
          <w:sz w:val="26"/>
          <w:szCs w:val="26"/>
        </w:rPr>
        <w:t>20,</w:t>
      </w:r>
      <w:r w:rsidR="00CD263D" w:rsidRPr="002B11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2B11BB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2B11BB">
        <w:rPr>
          <w:rFonts w:ascii="Times New Roman" w:hAnsi="Times New Roman" w:cs="Times New Roman"/>
          <w:sz w:val="26"/>
          <w:szCs w:val="26"/>
        </w:rPr>
        <w:t>.</w:t>
      </w:r>
      <w:r w:rsidR="001B79EF" w:rsidRPr="002B11BB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2B11BB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2B11BB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2B11BB">
        <w:rPr>
          <w:rFonts w:ascii="Times New Roman" w:hAnsi="Times New Roman" w:cs="Times New Roman"/>
          <w:sz w:val="26"/>
          <w:szCs w:val="26"/>
        </w:rPr>
        <w:t>)</w:t>
      </w:r>
      <w:r w:rsidRPr="002B11BB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2B11BB" w:rsidRDefault="008B7376" w:rsidP="002B11B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2B11B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2B11BB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2B11BB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2B11BB">
        <w:rPr>
          <w:rFonts w:ascii="Times New Roman" w:hAnsi="Times New Roman" w:cs="Times New Roman"/>
          <w:sz w:val="26"/>
          <w:szCs w:val="26"/>
        </w:rPr>
        <w:t xml:space="preserve"> 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2B11BB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2B11BB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2B11B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3145C6F7" w:rsidR="003B3830" w:rsidRPr="002B11BB" w:rsidRDefault="00064588" w:rsidP="002B11B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1" w:name="_Hlk159858383"/>
      <w:bookmarkStart w:id="2" w:name="_Hlk169620717"/>
      <w:r w:rsidR="0082792D" w:rsidRPr="002B11BB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1"/>
      <w:bookmarkEnd w:id="2"/>
      <w:r w:rsidR="002B11BB" w:rsidRPr="002B11BB">
        <w:rPr>
          <w:rFonts w:ascii="Times New Roman" w:hAnsi="Times New Roman" w:cs="Times New Roman"/>
          <w:sz w:val="26"/>
          <w:szCs w:val="26"/>
        </w:rPr>
        <w:t>громадянки Рибальченко Наталії Іванівни</w:t>
      </w:r>
      <w:r w:rsidR="002B11BB" w:rsidRPr="002B11BB">
        <w:rPr>
          <w:rFonts w:ascii="Times New Roman" w:eastAsia="Times New Roman" w:hAnsi="Times New Roman" w:cs="Times New Roman"/>
          <w:sz w:val="26"/>
          <w:szCs w:val="26"/>
        </w:rPr>
        <w:t>, дозвільну справу від 31.01.2025 № 19.04-06/4132/2025</w:t>
      </w:r>
      <w:r w:rsidR="006B0A9B" w:rsidRPr="002B11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46FB8" w:rsidRPr="002B11BB">
        <w:rPr>
          <w:rFonts w:ascii="Times New Roman" w:eastAsia="Times New Roman" w:hAnsi="Times New Roman" w:cs="Times New Roman"/>
          <w:sz w:val="26"/>
          <w:szCs w:val="26"/>
        </w:rPr>
        <w:t>містобудівну документацію м. Миколаєва</w:t>
      </w:r>
      <w:r w:rsidR="00325258" w:rsidRPr="002B11BB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2B11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2B11BB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2B11BB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3" w:name="_page_22_0"/>
      <w:bookmarkEnd w:id="0"/>
      <w:r w:rsidR="00275185" w:rsidRPr="002B11B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B11BB" w:rsidRPr="002B11BB">
        <w:rPr>
          <w:rFonts w:ascii="Times New Roman" w:hAnsi="Times New Roman" w:cs="Times New Roman"/>
          <w:sz w:val="26"/>
          <w:szCs w:val="26"/>
        </w:rPr>
        <w:t xml:space="preserve">Про надання громадянці Рибальченко Наталії Іванівні дозволу на складання </w:t>
      </w:r>
      <w:proofErr w:type="spellStart"/>
      <w:r w:rsidR="002B11BB" w:rsidRPr="002B11BB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2B11BB" w:rsidRPr="002B11BB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 у власність для індивідуального садівництва в садівничому товаристві «БУГСЬКИЙ», земельна ділянка № 458, у Заводському районі м. Миколаєва </w:t>
      </w:r>
      <w:r w:rsidR="002B11BB" w:rsidRPr="002B11BB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r w:rsidR="00886BD7" w:rsidRPr="002B11B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2B11BB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2B11BB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2B11BB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2B11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0C8A7A1" w14:textId="77777777" w:rsidR="002B11BB" w:rsidRPr="002B11BB" w:rsidRDefault="00064588" w:rsidP="002B11BB">
      <w:pPr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2B11B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2636B3" w:rsidRPr="002B11BB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B11BB" w:rsidRPr="002B11BB">
        <w:rPr>
          <w:rFonts w:ascii="Times New Roman" w:hAnsi="Times New Roman" w:cs="Times New Roman"/>
          <w:sz w:val="26"/>
          <w:szCs w:val="26"/>
        </w:rPr>
        <w:t xml:space="preserve">Надати дозвіл громадянці Рибальченко Наталії Іванівні на складання </w:t>
      </w:r>
      <w:proofErr w:type="spellStart"/>
      <w:r w:rsidR="002B11BB" w:rsidRPr="002B11BB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2B11BB" w:rsidRPr="002B11BB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із земель комунальної власності земельної ділянки орієнтовною площею 453 </w:t>
      </w:r>
      <w:proofErr w:type="spellStart"/>
      <w:r w:rsidR="002B11BB" w:rsidRPr="002B11B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2B11BB" w:rsidRPr="002B11BB">
        <w:rPr>
          <w:rFonts w:ascii="Times New Roman" w:hAnsi="Times New Roman" w:cs="Times New Roman"/>
          <w:sz w:val="26"/>
          <w:szCs w:val="26"/>
        </w:rPr>
        <w:t>, з метою передачі у власність, з цільовим призначенням відповідно до класифікації видів цільового призначення земель: 01.05 - для індивідуального садівництва в садівничому товаристві «БУГСЬКИЙ», земельна ділянка № 458, у Заводському районі м. 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3056446548060, номер запису про речове право: 57856698, від</w:t>
      </w:r>
      <w:r w:rsidR="002B11BB" w:rsidRPr="002B1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1BB" w:rsidRPr="002B11BB">
        <w:rPr>
          <w:rFonts w:ascii="Times New Roman" w:hAnsi="Times New Roman" w:cs="Times New Roman"/>
          <w:sz w:val="26"/>
          <w:szCs w:val="26"/>
        </w:rPr>
        <w:t>29.11.2024</w:t>
      </w:r>
      <w:r w:rsidR="002B11BB" w:rsidRPr="002B11BB">
        <w:rPr>
          <w:rFonts w:ascii="Times New Roman" w:eastAsia="Times New Roman" w:hAnsi="Times New Roman" w:cs="Times New Roman"/>
          <w:sz w:val="26"/>
          <w:szCs w:val="26"/>
        </w:rPr>
        <w:t xml:space="preserve">, зареєстроване на підставі </w:t>
      </w:r>
      <w:r w:rsidR="002B11BB" w:rsidRPr="002B11BB">
        <w:rPr>
          <w:rFonts w:ascii="Times New Roman" w:hAnsi="Times New Roman" w:cs="Times New Roman"/>
          <w:sz w:val="26"/>
          <w:szCs w:val="26"/>
        </w:rPr>
        <w:t>рішення про державну реєстрацію прав та їх обтяжень, індексний номер: 76435543, від 04.12.2024</w:t>
      </w:r>
      <w:r w:rsidR="002B11BB" w:rsidRPr="002B11BB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4CD3802A" w14:textId="77777777" w:rsidR="002B11BB" w:rsidRPr="002B11BB" w:rsidRDefault="002B11BB" w:rsidP="002B11BB">
      <w:pPr>
        <w:spacing w:line="240" w:lineRule="auto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2B11BB">
        <w:rPr>
          <w:rFonts w:ascii="Times New Roman" w:hAnsi="Times New Roman" w:cs="Times New Roman"/>
          <w:sz w:val="26"/>
          <w:szCs w:val="26"/>
        </w:rPr>
        <w:lastRenderedPageBreak/>
        <w:t>Відповідно до планувальних обмежень, визначених діючою містобудівною документацією м. Миколаєва - Генеральним планом міста Миколаєва, затвердженим рішенням Миколаївської міської ради від 18.06.2009 № 35/18, на зазначену земельну ділянку діють обмеження інженерно-геологічного характеру – крутосхилові ділянки (з ухилами поверхні 15% і більше) та ділянки з ухилами поверхні 8-15%, що підтверджено висновком департаменту архітектури та містобудування Миколаївської міської ради від 04.02.2025 № 6714/12.02.18/25-2.</w:t>
      </w:r>
    </w:p>
    <w:p w14:paraId="68E89955" w14:textId="77777777" w:rsidR="002B11BB" w:rsidRPr="002B11BB" w:rsidRDefault="002B11BB" w:rsidP="002B11BB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1BB">
        <w:rPr>
          <w:rFonts w:ascii="Times New Roman" w:hAnsi="Times New Roman" w:cs="Times New Roman"/>
          <w:sz w:val="26"/>
          <w:szCs w:val="26"/>
        </w:rPr>
        <w:t xml:space="preserve">Площу земельної ділянки уточнити </w:t>
      </w:r>
      <w:proofErr w:type="spellStart"/>
      <w:r w:rsidRPr="002B11BB">
        <w:rPr>
          <w:rFonts w:ascii="Times New Roman" w:hAnsi="Times New Roman" w:cs="Times New Roman"/>
          <w:sz w:val="26"/>
          <w:szCs w:val="26"/>
        </w:rPr>
        <w:t>проєктом</w:t>
      </w:r>
      <w:proofErr w:type="spellEnd"/>
      <w:r w:rsidRPr="002B11BB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BE92CE5" w14:textId="5D81CD41" w:rsidR="00C623AB" w:rsidRPr="002B11BB" w:rsidRDefault="002B11BB" w:rsidP="002B11BB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1BB">
        <w:rPr>
          <w:rFonts w:ascii="Times New Roman" w:eastAsia="Times New Roman" w:hAnsi="Times New Roman" w:cs="Times New Roman"/>
          <w:sz w:val="26"/>
          <w:szCs w:val="26"/>
        </w:rPr>
        <w:t>2. </w:t>
      </w:r>
      <w:r w:rsidRPr="002B11BB">
        <w:rPr>
          <w:rFonts w:ascii="Times New Roman" w:hAnsi="Times New Roman" w:cs="Times New Roman"/>
          <w:sz w:val="26"/>
          <w:szCs w:val="26"/>
        </w:rPr>
        <w:t>Громадянці Рибальченко Наталії Іванівні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замовити розроблення документації із землеустрою та </w:t>
      </w:r>
      <w:r w:rsidRPr="002B11BB">
        <w:rPr>
          <w:rFonts w:ascii="Times New Roman" w:hAnsi="Times New Roman" w:cs="Times New Roman"/>
          <w:sz w:val="26"/>
          <w:szCs w:val="26"/>
          <w:shd w:val="clear" w:color="auto" w:fill="FFFFFF"/>
        </w:rPr>
        <w:t>надати її до департаменту з надання адміністративних послуг Миколаївської міської ради</w:t>
      </w:r>
      <w:r w:rsidR="00F375F9" w:rsidRPr="002B11BB">
        <w:rPr>
          <w:rFonts w:ascii="Times New Roman" w:hAnsi="Times New Roman" w:cs="Times New Roman"/>
          <w:sz w:val="26"/>
          <w:szCs w:val="26"/>
        </w:rPr>
        <w:t>»</w:t>
      </w:r>
      <w:r w:rsidR="00C623AB" w:rsidRPr="002B11BB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2B11BB" w:rsidRDefault="00064588" w:rsidP="002B11B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1BB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2B11BB" w:rsidRDefault="00064588" w:rsidP="002B11B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B11B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2B11BB" w:rsidRDefault="00064588" w:rsidP="002B11B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1BB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2B11B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2B11BB" w:rsidRDefault="003B3830" w:rsidP="002B11B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2B11BB" w:rsidRDefault="003B3830" w:rsidP="002B11B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2B11BB" w:rsidRDefault="007E4DE8" w:rsidP="002B11BB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bookmarkStart w:id="4" w:name="_Hlk165883635"/>
      <w:bookmarkEnd w:id="3"/>
      <w:r w:rsidRPr="002B11BB">
        <w:rPr>
          <w:sz w:val="26"/>
          <w:szCs w:val="26"/>
        </w:rPr>
        <w:t>Д</w:t>
      </w:r>
      <w:r w:rsidR="009559D2" w:rsidRPr="002B11BB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2B11BB" w:rsidRDefault="009559D2" w:rsidP="002B11BB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2B11BB">
        <w:rPr>
          <w:sz w:val="26"/>
          <w:szCs w:val="26"/>
        </w:rPr>
        <w:t xml:space="preserve">та містобудування Миколаївської </w:t>
      </w:r>
    </w:p>
    <w:p w14:paraId="48D13E84" w14:textId="3ED75935" w:rsidR="00E9678F" w:rsidRPr="002B11BB" w:rsidRDefault="009559D2" w:rsidP="002B11BB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2B11BB">
        <w:rPr>
          <w:sz w:val="26"/>
          <w:szCs w:val="26"/>
        </w:rPr>
        <w:t>міської ради</w:t>
      </w:r>
      <w:r w:rsidR="007E4DE8" w:rsidRPr="002B11BB">
        <w:rPr>
          <w:sz w:val="26"/>
          <w:szCs w:val="26"/>
        </w:rPr>
        <w:t xml:space="preserve"> – головний архітектор міста</w:t>
      </w:r>
      <w:r w:rsidR="00610BC2" w:rsidRPr="002B11BB">
        <w:rPr>
          <w:sz w:val="26"/>
          <w:szCs w:val="26"/>
        </w:rPr>
        <w:t xml:space="preserve">                       </w:t>
      </w:r>
      <w:r w:rsidR="00607513" w:rsidRPr="002B11BB">
        <w:rPr>
          <w:sz w:val="26"/>
          <w:szCs w:val="26"/>
        </w:rPr>
        <w:t xml:space="preserve">          </w:t>
      </w:r>
      <w:r w:rsidR="00610BC2" w:rsidRPr="002B11BB">
        <w:rPr>
          <w:sz w:val="26"/>
          <w:szCs w:val="26"/>
        </w:rPr>
        <w:t xml:space="preserve">           </w:t>
      </w:r>
      <w:bookmarkEnd w:id="4"/>
      <w:r w:rsidR="007E4DE8" w:rsidRPr="002B11BB">
        <w:rPr>
          <w:sz w:val="26"/>
          <w:szCs w:val="26"/>
        </w:rPr>
        <w:t>Є</w:t>
      </w:r>
      <w:r w:rsidR="00CF7CCD" w:rsidRPr="002B11BB">
        <w:rPr>
          <w:sz w:val="26"/>
          <w:szCs w:val="26"/>
        </w:rPr>
        <w:t>.</w:t>
      </w:r>
      <w:r w:rsidR="007E4DE8" w:rsidRPr="002B11BB">
        <w:rPr>
          <w:sz w:val="26"/>
          <w:szCs w:val="26"/>
        </w:rPr>
        <w:t xml:space="preserve"> ПОЛЯКОВ</w:t>
      </w:r>
    </w:p>
    <w:sectPr w:rsidR="00E9678F" w:rsidRPr="002B11BB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55"/>
    <w:rsid w:val="00480DD1"/>
    <w:rsid w:val="00481EA6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2792D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3139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25</cp:revision>
  <cp:lastPrinted>2025-02-06T13:13:00Z</cp:lastPrinted>
  <dcterms:created xsi:type="dcterms:W3CDTF">2025-01-16T12:49:00Z</dcterms:created>
  <dcterms:modified xsi:type="dcterms:W3CDTF">2025-02-06T13:13:00Z</dcterms:modified>
</cp:coreProperties>
</file>