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E28B732" w:rsidR="003B3830" w:rsidRPr="00505317" w:rsidRDefault="002C0A9B" w:rsidP="00505317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50531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505317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5053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09E4" w:rsidRPr="005053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317" w:rsidRPr="005053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ab/>
      </w:r>
      <w:r w:rsidR="00143CA9" w:rsidRPr="005053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3074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0DD1" w:rsidRPr="00505317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50531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505317" w:rsidRDefault="00064588" w:rsidP="00505317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505317" w:rsidRDefault="00064588" w:rsidP="00505317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03CB009" w:rsidR="003B3830" w:rsidRPr="00505317" w:rsidRDefault="00064588" w:rsidP="00505317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5317" w:rsidRPr="00505317">
        <w:rPr>
          <w:rFonts w:ascii="Times New Roman" w:hAnsi="Times New Roman" w:cs="Times New Roman"/>
          <w:sz w:val="28"/>
          <w:szCs w:val="28"/>
        </w:rPr>
        <w:t xml:space="preserve">Про передачу МКП «МИКОЛАЇВВОДОКАНАЛ» земельної ділянки (кадастровий номер 4810136600:07:046:0019) в постійне користування для </w:t>
      </w:r>
      <w:r w:rsidR="00505317" w:rsidRPr="00505317">
        <w:rPr>
          <w:rFonts w:ascii="Times New Roman" w:hAnsi="Times New Roman" w:cs="Times New Roman"/>
          <w:color w:val="000000"/>
          <w:sz w:val="28"/>
          <w:szCs w:val="28"/>
        </w:rPr>
        <w:t xml:space="preserve">обслуговування </w:t>
      </w:r>
      <w:r w:rsidR="00505317" w:rsidRPr="00505317">
        <w:rPr>
          <w:rFonts w:ascii="Times New Roman" w:hAnsi="Times New Roman" w:cs="Times New Roman"/>
          <w:sz w:val="28"/>
          <w:szCs w:val="28"/>
        </w:rPr>
        <w:t>насосної станції</w:t>
      </w:r>
      <w:r w:rsidR="00505317" w:rsidRPr="00505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317"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пр. Корабелів, 20-Н в Корабельному районі м. Миколаєва (забудована земельна ділянка)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505317" w:rsidRDefault="00610BC2" w:rsidP="00505317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505317">
        <w:t>Суб’єктом</w:t>
      </w:r>
      <w:r w:rsidRPr="00505317">
        <w:rPr>
          <w:spacing w:val="1"/>
        </w:rPr>
        <w:t xml:space="preserve"> </w:t>
      </w:r>
      <w:r w:rsidRPr="00505317">
        <w:t>подання</w:t>
      </w:r>
      <w:r w:rsidR="001B79EF" w:rsidRPr="00505317">
        <w:t>, доповідачем</w:t>
      </w:r>
      <w:r w:rsidRPr="00505317">
        <w:rPr>
          <w:spacing w:val="1"/>
        </w:rPr>
        <w:t xml:space="preserve"> </w:t>
      </w:r>
      <w:r w:rsidRPr="00505317">
        <w:t>проєкту</w:t>
      </w:r>
      <w:r w:rsidRPr="00505317">
        <w:rPr>
          <w:spacing w:val="1"/>
        </w:rPr>
        <w:t xml:space="preserve"> </w:t>
      </w:r>
      <w:r w:rsidRPr="00505317">
        <w:t>рішення</w:t>
      </w:r>
      <w:r w:rsidRPr="00505317">
        <w:rPr>
          <w:spacing w:val="70"/>
        </w:rPr>
        <w:t xml:space="preserve"> </w:t>
      </w:r>
      <w:r w:rsidRPr="00505317">
        <w:t>на</w:t>
      </w:r>
      <w:r w:rsidRPr="00505317">
        <w:rPr>
          <w:spacing w:val="70"/>
        </w:rPr>
        <w:t xml:space="preserve"> </w:t>
      </w:r>
      <w:r w:rsidRPr="00505317">
        <w:t>пленарному</w:t>
      </w:r>
      <w:r w:rsidRPr="00505317">
        <w:rPr>
          <w:spacing w:val="70"/>
        </w:rPr>
        <w:t xml:space="preserve"> </w:t>
      </w:r>
      <w:r w:rsidRPr="00505317">
        <w:t>засіданні</w:t>
      </w:r>
      <w:r w:rsidRPr="00505317">
        <w:rPr>
          <w:spacing w:val="70"/>
        </w:rPr>
        <w:t xml:space="preserve"> </w:t>
      </w:r>
      <w:r w:rsidRPr="00505317">
        <w:t>міської</w:t>
      </w:r>
      <w:r w:rsidRPr="00505317">
        <w:rPr>
          <w:spacing w:val="1"/>
        </w:rPr>
        <w:t xml:space="preserve"> </w:t>
      </w:r>
      <w:r w:rsidRPr="00505317">
        <w:t xml:space="preserve">ради є </w:t>
      </w:r>
      <w:r w:rsidR="00652230" w:rsidRPr="00505317">
        <w:t>Поляков Євген Юрійович</w:t>
      </w:r>
      <w:r w:rsidRPr="00505317">
        <w:t xml:space="preserve">, </w:t>
      </w:r>
      <w:r w:rsidR="00652230" w:rsidRPr="0050531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05317">
        <w:t xml:space="preserve"> </w:t>
      </w:r>
      <w:r w:rsidRPr="00505317">
        <w:t>(м.</w:t>
      </w:r>
      <w:r w:rsidR="00652230" w:rsidRPr="00505317">
        <w:rPr>
          <w:spacing w:val="-3"/>
        </w:rPr>
        <w:t> </w:t>
      </w:r>
      <w:r w:rsidRPr="00505317">
        <w:t>Миколаїв,</w:t>
      </w:r>
      <w:r w:rsidRPr="00505317">
        <w:rPr>
          <w:spacing w:val="-3"/>
        </w:rPr>
        <w:t xml:space="preserve"> </w:t>
      </w:r>
      <w:r w:rsidRPr="00505317">
        <w:t>вул.</w:t>
      </w:r>
      <w:r w:rsidRPr="00505317">
        <w:rPr>
          <w:spacing w:val="-2"/>
        </w:rPr>
        <w:t xml:space="preserve"> </w:t>
      </w:r>
      <w:r w:rsidRPr="00505317">
        <w:t>Адміральська,</w:t>
      </w:r>
      <w:r w:rsidRPr="00505317">
        <w:rPr>
          <w:spacing w:val="-4"/>
        </w:rPr>
        <w:t xml:space="preserve"> </w:t>
      </w:r>
      <w:r w:rsidRPr="00505317">
        <w:t>20,</w:t>
      </w:r>
      <w:r w:rsidRPr="00505317">
        <w:rPr>
          <w:spacing w:val="-2"/>
        </w:rPr>
        <w:t xml:space="preserve"> </w:t>
      </w:r>
      <w:r w:rsidRPr="00505317">
        <w:t>тел.</w:t>
      </w:r>
      <w:r w:rsidR="00CD263D" w:rsidRPr="00505317">
        <w:t>37-02-71</w:t>
      </w:r>
      <w:r w:rsidRPr="00505317">
        <w:t>).</w:t>
      </w:r>
    </w:p>
    <w:p w14:paraId="660ECFF4" w14:textId="72714CE7" w:rsidR="000F09EB" w:rsidRPr="00505317" w:rsidRDefault="00610BC2" w:rsidP="00505317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hAnsi="Times New Roman" w:cs="Times New Roman"/>
          <w:sz w:val="28"/>
          <w:szCs w:val="28"/>
        </w:rPr>
        <w:t>Розробником</w:t>
      </w:r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та</w:t>
      </w:r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відповідальним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за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супровід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проєкту</w:t>
      </w:r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0531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0531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0531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0531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0531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0531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05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вул.</w:t>
      </w:r>
      <w:r w:rsidR="00CD263D" w:rsidRPr="00505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05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20,</w:t>
      </w:r>
      <w:r w:rsidR="00CD263D" w:rsidRPr="00505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тел.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05317">
        <w:rPr>
          <w:rFonts w:ascii="Times New Roman" w:hAnsi="Times New Roman" w:cs="Times New Roman"/>
          <w:sz w:val="28"/>
          <w:szCs w:val="28"/>
        </w:rPr>
        <w:t>)</w:t>
      </w:r>
      <w:r w:rsidRPr="0050531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05317" w:rsidRDefault="008B7376" w:rsidP="00505317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0531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611D1AE" w:rsidR="003B3830" w:rsidRPr="00505317" w:rsidRDefault="00064588" w:rsidP="0050531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05317"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505317" w:rsidRPr="00505317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="00505317"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 16.10.2024 № 19.04-06/39312/2024</w:t>
      </w:r>
      <w:r w:rsidR="00325258" w:rsidRPr="0050531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053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0531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053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5053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5317" w:rsidRPr="00505317">
        <w:rPr>
          <w:rFonts w:ascii="Times New Roman" w:hAnsi="Times New Roman" w:cs="Times New Roman"/>
          <w:sz w:val="28"/>
          <w:szCs w:val="28"/>
        </w:rPr>
        <w:t xml:space="preserve">Про передачу МКП «МИКОЛАЇВВОДОКАНАЛ» земельної ділянки (кадастровий номер 4810136600:07:046:0019) в постійне користування для </w:t>
      </w:r>
      <w:r w:rsidR="00505317" w:rsidRPr="00505317">
        <w:rPr>
          <w:rFonts w:ascii="Times New Roman" w:hAnsi="Times New Roman" w:cs="Times New Roman"/>
          <w:color w:val="000000"/>
          <w:sz w:val="28"/>
          <w:szCs w:val="28"/>
        </w:rPr>
        <w:t xml:space="preserve">обслуговування </w:t>
      </w:r>
      <w:r w:rsidR="00505317" w:rsidRPr="00505317">
        <w:rPr>
          <w:rFonts w:ascii="Times New Roman" w:hAnsi="Times New Roman" w:cs="Times New Roman"/>
          <w:sz w:val="28"/>
          <w:szCs w:val="28"/>
        </w:rPr>
        <w:t>насосної станції</w:t>
      </w:r>
      <w:r w:rsidR="00505317" w:rsidRPr="00505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317"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пр. Корабелів, 20-Н в Корабельному районі м. Миколаєва (забудована земельна ділянка)</w:t>
      </w:r>
      <w:r w:rsidR="00886BD7"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F5CEB1" w14:textId="77777777" w:rsidR="00505317" w:rsidRPr="00505317" w:rsidRDefault="00064588" w:rsidP="00505317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5053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5317"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проєкт </w:t>
      </w:r>
      <w:r w:rsidR="00505317"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землеустрою щодо відведення земельної ділянки площею 165 кв.м (кадастровий номер </w:t>
      </w:r>
      <w:r w:rsidR="00505317" w:rsidRPr="00505317">
        <w:rPr>
          <w:rFonts w:ascii="Times New Roman" w:hAnsi="Times New Roman" w:cs="Times New Roman"/>
          <w:sz w:val="28"/>
          <w:szCs w:val="28"/>
        </w:rPr>
        <w:t>4810136600:07:046:0019</w:t>
      </w:r>
      <w:r w:rsidR="00505317"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з метою передачі у постійне користування </w:t>
      </w:r>
      <w:r w:rsidR="00505317" w:rsidRPr="00505317">
        <w:rPr>
          <w:rFonts w:ascii="Times New Roman" w:hAnsi="Times New Roman" w:cs="Times New Roman"/>
          <w:sz w:val="28"/>
          <w:szCs w:val="28"/>
        </w:rPr>
        <w:t xml:space="preserve">МКП «МИКОЛАЇВВОДОКАНАЛ» для </w:t>
      </w:r>
      <w:r w:rsidR="00505317" w:rsidRPr="00505317">
        <w:rPr>
          <w:rFonts w:ascii="Times New Roman" w:hAnsi="Times New Roman" w:cs="Times New Roman"/>
          <w:color w:val="000000"/>
          <w:sz w:val="28"/>
          <w:szCs w:val="28"/>
        </w:rPr>
        <w:t xml:space="preserve">обслуговування </w:t>
      </w:r>
      <w:r w:rsidR="00505317" w:rsidRPr="00505317">
        <w:rPr>
          <w:rFonts w:ascii="Times New Roman" w:hAnsi="Times New Roman" w:cs="Times New Roman"/>
          <w:sz w:val="28"/>
          <w:szCs w:val="28"/>
        </w:rPr>
        <w:t>насосної станції</w:t>
      </w:r>
      <w:r w:rsidR="00505317" w:rsidRPr="00505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317"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пр. Корабелів, 20-Н в Корабельному районі м. Миколаєва (забудована земельна ділянка).</w:t>
      </w:r>
    </w:p>
    <w:p w14:paraId="05071480" w14:textId="77777777" w:rsidR="00505317" w:rsidRPr="00505317" w:rsidRDefault="00505317" w:rsidP="0050531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8127297"/>
      <w:r w:rsidRPr="00505317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BAA2ED0" w14:textId="77777777" w:rsidR="00505317" w:rsidRPr="00505317" w:rsidRDefault="00505317" w:rsidP="00505317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bookmarkEnd w:id="2"/>
      <w:r w:rsidRPr="00505317">
        <w:rPr>
          <w:rFonts w:ascii="Times New Roman" w:hAnsi="Times New Roman" w:cs="Times New Roman"/>
          <w:sz w:val="28"/>
          <w:szCs w:val="28"/>
        </w:rPr>
        <w:t xml:space="preserve">Передати МКП «МИКОЛАЇВВОДОКАНАЛ» земельну ділянку (кадастровий номер 4810136600:07:046:0019) площею 165 кв.м </w:t>
      </w: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>у постійне користування</w:t>
      </w:r>
      <w:r w:rsidRPr="00505317">
        <w:rPr>
          <w:rFonts w:ascii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 J.11.04 -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50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05317">
        <w:rPr>
          <w:rFonts w:ascii="Times New Roman" w:hAnsi="Times New Roman" w:cs="Times New Roman"/>
          <w:sz w:val="28"/>
          <w:szCs w:val="28"/>
        </w:rPr>
        <w:t xml:space="preserve">для </w:t>
      </w:r>
      <w:r w:rsidRPr="00505317">
        <w:rPr>
          <w:rFonts w:ascii="Times New Roman" w:hAnsi="Times New Roman" w:cs="Times New Roman"/>
          <w:color w:val="000000"/>
          <w:sz w:val="28"/>
          <w:szCs w:val="28"/>
        </w:rPr>
        <w:t xml:space="preserve">обслуговування </w:t>
      </w:r>
      <w:r w:rsidRPr="00505317">
        <w:rPr>
          <w:rFonts w:ascii="Times New Roman" w:hAnsi="Times New Roman" w:cs="Times New Roman"/>
          <w:sz w:val="28"/>
          <w:szCs w:val="28"/>
        </w:rPr>
        <w:t>насосної станції</w:t>
      </w:r>
      <w:r w:rsidRPr="00505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пр. Корабелів, 20-Н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прав, </w:t>
      </w:r>
      <w:r w:rsidRPr="00505317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2908394148060,</w:t>
      </w: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 xml:space="preserve">номер запису про інше речове право: 55758620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505317">
        <w:rPr>
          <w:rFonts w:ascii="Times New Roman" w:hAnsi="Times New Roman" w:cs="Times New Roman"/>
          <w:sz w:val="28"/>
          <w:szCs w:val="28"/>
        </w:rPr>
        <w:t>04.07.2024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зареєстроване на підставі </w:t>
      </w:r>
      <w:r w:rsidRPr="00505317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74004270 від 08.07.2024, на підставі права господарського відання правокористувач ˗ міське комунальне підприємство «МИКОЛАЇВВОДОКАНАЛ»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05317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16.10.2024 № 43969/12.02.18/24-2.</w:t>
      </w:r>
    </w:p>
    <w:p w14:paraId="1870BF44" w14:textId="77777777" w:rsidR="00505317" w:rsidRPr="00505317" w:rsidRDefault="00505317" w:rsidP="00505317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Зобов’язати </w:t>
      </w:r>
      <w:r w:rsidRPr="00505317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одержати документи, які посвідчують право на землю, в органах державної реєстрації речових прав на нерухоме майно.</w:t>
      </w:r>
    </w:p>
    <w:p w14:paraId="45E82B57" w14:textId="77777777" w:rsidR="00505317" w:rsidRPr="00505317" w:rsidRDefault="00505317" w:rsidP="00505317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>3. Замовнику:</w:t>
      </w:r>
    </w:p>
    <w:p w14:paraId="76D38C68" w14:textId="77777777" w:rsidR="00505317" w:rsidRPr="00505317" w:rsidRDefault="00505317" w:rsidP="00505317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CBE6FE3" w:rsidR="00C623AB" w:rsidRPr="00505317" w:rsidRDefault="00505317" w:rsidP="0050531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F375F9"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50531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505317" w:rsidRDefault="00064588" w:rsidP="00505317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05317" w:rsidRDefault="00064588" w:rsidP="00505317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05317" w:rsidRDefault="00064588" w:rsidP="00505317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05317" w:rsidRDefault="003B3830" w:rsidP="00505317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05317" w:rsidRDefault="003B3830" w:rsidP="00505317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505317" w:rsidRDefault="007E4DE8" w:rsidP="00505317">
      <w:pPr>
        <w:pStyle w:val="a3"/>
        <w:tabs>
          <w:tab w:val="left" w:pos="7778"/>
        </w:tabs>
        <w:spacing w:before="18" w:line="276" w:lineRule="auto"/>
        <w:ind w:right="-280"/>
      </w:pPr>
      <w:bookmarkStart w:id="3" w:name="_Hlk165883635"/>
      <w:bookmarkEnd w:id="1"/>
      <w:r w:rsidRPr="00505317">
        <w:t>Д</w:t>
      </w:r>
      <w:r w:rsidR="009559D2" w:rsidRPr="00505317">
        <w:t xml:space="preserve">иректор департаменту архітектури </w:t>
      </w:r>
    </w:p>
    <w:p w14:paraId="40E0ACA0" w14:textId="77777777" w:rsidR="007E4DE8" w:rsidRPr="00505317" w:rsidRDefault="009559D2" w:rsidP="00505317">
      <w:pPr>
        <w:pStyle w:val="a3"/>
        <w:tabs>
          <w:tab w:val="left" w:pos="7778"/>
        </w:tabs>
        <w:spacing w:before="18" w:line="276" w:lineRule="auto"/>
        <w:ind w:right="-280"/>
      </w:pPr>
      <w:r w:rsidRPr="00505317">
        <w:t xml:space="preserve">та містобудування Миколаївської </w:t>
      </w:r>
    </w:p>
    <w:p w14:paraId="48D13E84" w14:textId="3ED75935" w:rsidR="00E9678F" w:rsidRPr="00505317" w:rsidRDefault="009559D2" w:rsidP="00505317">
      <w:pPr>
        <w:pStyle w:val="a3"/>
        <w:tabs>
          <w:tab w:val="left" w:pos="7778"/>
        </w:tabs>
        <w:spacing w:before="18" w:line="276" w:lineRule="auto"/>
        <w:ind w:right="-280"/>
      </w:pPr>
      <w:r w:rsidRPr="00505317">
        <w:t>міської ради</w:t>
      </w:r>
      <w:r w:rsidR="007E4DE8" w:rsidRPr="00505317">
        <w:t xml:space="preserve"> – головний архітектор міста</w:t>
      </w:r>
      <w:r w:rsidR="00610BC2" w:rsidRPr="00505317">
        <w:t xml:space="preserve">                       </w:t>
      </w:r>
      <w:r w:rsidR="00607513" w:rsidRPr="00505317">
        <w:t xml:space="preserve">          </w:t>
      </w:r>
      <w:r w:rsidR="00610BC2" w:rsidRPr="00505317">
        <w:t xml:space="preserve">           </w:t>
      </w:r>
      <w:bookmarkEnd w:id="3"/>
      <w:r w:rsidR="007E4DE8" w:rsidRPr="00505317">
        <w:t>Є</w:t>
      </w:r>
      <w:r w:rsidR="00CF7CCD" w:rsidRPr="00505317">
        <w:t>.</w:t>
      </w:r>
      <w:r w:rsidR="007E4DE8" w:rsidRPr="00505317">
        <w:t xml:space="preserve"> ПОЛЯКОВ</w:t>
      </w:r>
    </w:p>
    <w:sectPr w:rsidR="00E9678F" w:rsidRPr="0050531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73074"/>
    <w:rsid w:val="00B824D3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3369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247</cp:revision>
  <cp:lastPrinted>2024-10-16T13:53:00Z</cp:lastPrinted>
  <dcterms:created xsi:type="dcterms:W3CDTF">2023-03-06T20:53:00Z</dcterms:created>
  <dcterms:modified xsi:type="dcterms:W3CDTF">2024-10-18T12:50:00Z</dcterms:modified>
</cp:coreProperties>
</file>