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75A6BC8C" w:rsidR="003B3830" w:rsidRPr="007B77EC" w:rsidRDefault="002C0A9B" w:rsidP="007B77EC">
      <w:pPr>
        <w:widowControl w:val="0"/>
        <w:tabs>
          <w:tab w:val="left" w:pos="7661"/>
        </w:tabs>
        <w:spacing w:line="276" w:lineRule="auto"/>
        <w:ind w:left="7070" w:right="-280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7B77E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7B77EC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BB4C30" w:rsidRPr="007B77EC">
        <w:rPr>
          <w:rFonts w:ascii="Times New Roman" w:eastAsia="Times New Roman" w:hAnsi="Times New Roman" w:cs="Times New Roman"/>
          <w:sz w:val="28"/>
          <w:szCs w:val="28"/>
        </w:rPr>
        <w:t>205/</w:t>
      </w:r>
      <w:r w:rsidR="00C17705" w:rsidRPr="007B77EC">
        <w:rPr>
          <w:rFonts w:ascii="Times New Roman" w:eastAsia="Times New Roman" w:hAnsi="Times New Roman" w:cs="Times New Roman"/>
          <w:sz w:val="28"/>
          <w:szCs w:val="28"/>
        </w:rPr>
        <w:t>3</w:t>
      </w:r>
      <w:r w:rsidR="00A04E83" w:rsidRPr="007B77EC">
        <w:rPr>
          <w:rFonts w:ascii="Times New Roman" w:eastAsia="Times New Roman" w:hAnsi="Times New Roman" w:cs="Times New Roman"/>
          <w:sz w:val="28"/>
          <w:szCs w:val="28"/>
        </w:rPr>
        <w:t>7</w:t>
      </w:r>
      <w:r w:rsidR="00ED0754" w:rsidRPr="007B77EC">
        <w:rPr>
          <w:rFonts w:ascii="Times New Roman" w:eastAsia="Times New Roman" w:hAnsi="Times New Roman" w:cs="Times New Roman"/>
          <w:sz w:val="28"/>
          <w:szCs w:val="28"/>
        </w:rPr>
        <w:t>6</w:t>
      </w:r>
      <w:r w:rsidR="00064588" w:rsidRPr="007B77EC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7B77EC">
        <w:rPr>
          <w:rFonts w:ascii="Times New Roman" w:eastAsia="Times New Roman" w:hAnsi="Times New Roman" w:cs="Times New Roman"/>
          <w:sz w:val="28"/>
          <w:szCs w:val="28"/>
        </w:rPr>
        <w:tab/>
      </w:r>
      <w:r w:rsidR="00A04E83" w:rsidRPr="007B77EC">
        <w:rPr>
          <w:rFonts w:ascii="Times New Roman" w:eastAsia="Times New Roman" w:hAnsi="Times New Roman" w:cs="Times New Roman"/>
          <w:sz w:val="28"/>
          <w:szCs w:val="28"/>
        </w:rPr>
        <w:t>16</w:t>
      </w:r>
      <w:r w:rsidR="008B56AE" w:rsidRPr="007B77EC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035787" w:rsidRPr="007B77EC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7B77E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7B77E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7B77E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7B77EC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7B77EC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7B77EC" w:rsidRDefault="003B3830" w:rsidP="007B77EC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7B77EC" w:rsidRDefault="00064588" w:rsidP="007B77EC">
      <w:pPr>
        <w:widowControl w:val="0"/>
        <w:spacing w:line="276" w:lineRule="auto"/>
        <w:ind w:left="2658" w:right="-2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77EC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7B77E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7B77EC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7B77E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7B77EC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7B77E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7B77EC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7B77EC" w:rsidRDefault="00064588" w:rsidP="007B77EC">
      <w:pPr>
        <w:widowControl w:val="0"/>
        <w:spacing w:before="38" w:line="276" w:lineRule="auto"/>
        <w:ind w:left="1610" w:right="-2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77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7B77E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7B77EC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7B77E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7B77EC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7B77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B77E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7B77EC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7B77E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7B77EC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7B77E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7B77EC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7B77E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7B77EC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7B77E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7B77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7B77E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7B77EC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7B77E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7B77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7B77E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7B77EC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7B77E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3AD2AB6D" w:rsidR="003B3830" w:rsidRPr="007B77EC" w:rsidRDefault="00064588" w:rsidP="007B77EC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77EC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ED0754" w:rsidRPr="007B77EC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r w:rsidR="00ED0754" w:rsidRPr="007B77EC">
        <w:rPr>
          <w:rFonts w:ascii="Times New Roman" w:hAnsi="Times New Roman" w:cs="Times New Roman"/>
          <w:sz w:val="28"/>
          <w:szCs w:val="28"/>
        </w:rPr>
        <w:t xml:space="preserve">Ніколаєву Івану Степановичу </w:t>
      </w:r>
      <w:r w:rsidR="00ED0754" w:rsidRPr="007B77EC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ED0754" w:rsidRPr="007B77EC">
        <w:rPr>
          <w:rFonts w:ascii="Times New Roman" w:hAnsi="Times New Roman" w:cs="Times New Roman"/>
          <w:sz w:val="28"/>
          <w:szCs w:val="28"/>
        </w:rPr>
        <w:t>4810137200:13:024:0017</w:t>
      </w:r>
      <w:r w:rsidR="00ED0754" w:rsidRPr="007B77EC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ED0754" w:rsidRPr="007B77EC">
        <w:rPr>
          <w:rFonts w:ascii="Times New Roman" w:hAnsi="Times New Roman" w:cs="Times New Roman"/>
          <w:sz w:val="28"/>
          <w:szCs w:val="28"/>
        </w:rPr>
        <w:t xml:space="preserve">вул. Піщаній, 19 (Тернівка) в Центральному районі м. Миколаєва </w:t>
      </w:r>
      <w:r w:rsidR="00ED0754" w:rsidRPr="007B77EC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Pr="007B77EC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BC115F" w14:textId="77777777" w:rsidR="000F09EB" w:rsidRPr="007B77EC" w:rsidRDefault="000F09EB" w:rsidP="007B77EC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2484A2CA" w:rsidR="00610BC2" w:rsidRPr="007B77EC" w:rsidRDefault="00610BC2" w:rsidP="007B77EC">
      <w:pPr>
        <w:pStyle w:val="a3"/>
        <w:spacing w:line="276" w:lineRule="auto"/>
        <w:ind w:left="0" w:right="-280" w:firstLine="567"/>
      </w:pPr>
      <w:r w:rsidRPr="007B77EC">
        <w:t>Суб’єктом</w:t>
      </w:r>
      <w:r w:rsidRPr="007B77EC">
        <w:rPr>
          <w:spacing w:val="1"/>
        </w:rPr>
        <w:t xml:space="preserve"> </w:t>
      </w:r>
      <w:r w:rsidRPr="007B77EC">
        <w:t>подання</w:t>
      </w:r>
      <w:r w:rsidR="001B79EF" w:rsidRPr="007B77EC">
        <w:t>, доповідачем</w:t>
      </w:r>
      <w:r w:rsidRPr="007B77EC">
        <w:rPr>
          <w:spacing w:val="1"/>
        </w:rPr>
        <w:t xml:space="preserve"> </w:t>
      </w:r>
      <w:proofErr w:type="spellStart"/>
      <w:r w:rsidRPr="007B77EC">
        <w:t>проєкту</w:t>
      </w:r>
      <w:proofErr w:type="spellEnd"/>
      <w:r w:rsidRPr="007B77EC">
        <w:rPr>
          <w:spacing w:val="1"/>
        </w:rPr>
        <w:t xml:space="preserve"> </w:t>
      </w:r>
      <w:r w:rsidRPr="007B77EC">
        <w:t>рішення</w:t>
      </w:r>
      <w:r w:rsidRPr="007B77EC">
        <w:rPr>
          <w:spacing w:val="70"/>
        </w:rPr>
        <w:t xml:space="preserve"> </w:t>
      </w:r>
      <w:r w:rsidRPr="007B77EC">
        <w:t>на</w:t>
      </w:r>
      <w:r w:rsidRPr="007B77EC">
        <w:rPr>
          <w:spacing w:val="70"/>
        </w:rPr>
        <w:t xml:space="preserve"> </w:t>
      </w:r>
      <w:r w:rsidRPr="007B77EC">
        <w:t>пленарному</w:t>
      </w:r>
      <w:r w:rsidRPr="007B77EC">
        <w:rPr>
          <w:spacing w:val="70"/>
        </w:rPr>
        <w:t xml:space="preserve"> </w:t>
      </w:r>
      <w:r w:rsidRPr="007B77EC">
        <w:t>засіданні</w:t>
      </w:r>
      <w:r w:rsidRPr="007B77EC">
        <w:rPr>
          <w:spacing w:val="70"/>
        </w:rPr>
        <w:t xml:space="preserve"> </w:t>
      </w:r>
      <w:r w:rsidRPr="007B77EC">
        <w:t>міської</w:t>
      </w:r>
      <w:r w:rsidRPr="007B77EC">
        <w:rPr>
          <w:spacing w:val="1"/>
        </w:rPr>
        <w:t xml:space="preserve"> </w:t>
      </w:r>
      <w:r w:rsidRPr="007B77EC">
        <w:t xml:space="preserve">ради є </w:t>
      </w:r>
      <w:proofErr w:type="spellStart"/>
      <w:r w:rsidR="009559D2" w:rsidRPr="007B77EC">
        <w:t>Єрентюк</w:t>
      </w:r>
      <w:proofErr w:type="spellEnd"/>
      <w:r w:rsidR="009559D2" w:rsidRPr="007B77EC">
        <w:t xml:space="preserve"> Інна Вікторівна</w:t>
      </w:r>
      <w:r w:rsidRPr="007B77EC">
        <w:t xml:space="preserve">, </w:t>
      </w:r>
      <w:r w:rsidR="009559D2" w:rsidRPr="007B77EC">
        <w:t xml:space="preserve">заступник директора департаменту – начальник управління містобудування департаменту архітектури та містобудування Миколаївської міської ради </w:t>
      </w:r>
      <w:r w:rsidRPr="007B77EC">
        <w:t>(м.</w:t>
      </w:r>
      <w:r w:rsidRPr="007B77EC">
        <w:rPr>
          <w:spacing w:val="-3"/>
        </w:rPr>
        <w:t xml:space="preserve"> </w:t>
      </w:r>
      <w:r w:rsidRPr="007B77EC">
        <w:t>Миколаїв,</w:t>
      </w:r>
      <w:r w:rsidRPr="007B77EC">
        <w:rPr>
          <w:spacing w:val="-3"/>
        </w:rPr>
        <w:t xml:space="preserve"> </w:t>
      </w:r>
      <w:r w:rsidRPr="007B77EC">
        <w:t>вул.</w:t>
      </w:r>
      <w:r w:rsidRPr="007B77EC">
        <w:rPr>
          <w:spacing w:val="-2"/>
        </w:rPr>
        <w:t xml:space="preserve"> </w:t>
      </w:r>
      <w:r w:rsidRPr="007B77EC">
        <w:t>Адміральська,</w:t>
      </w:r>
      <w:r w:rsidRPr="007B77EC">
        <w:rPr>
          <w:spacing w:val="-4"/>
        </w:rPr>
        <w:t xml:space="preserve"> </w:t>
      </w:r>
      <w:r w:rsidRPr="007B77EC">
        <w:t>20,</w:t>
      </w:r>
      <w:r w:rsidRPr="007B77EC">
        <w:rPr>
          <w:spacing w:val="-2"/>
        </w:rPr>
        <w:t xml:space="preserve"> </w:t>
      </w:r>
      <w:r w:rsidRPr="007B77EC">
        <w:t>тел.</w:t>
      </w:r>
      <w:r w:rsidR="00CD263D" w:rsidRPr="007B77EC">
        <w:t>37-02-71</w:t>
      </w:r>
      <w:r w:rsidRPr="007B77EC">
        <w:t>).</w:t>
      </w:r>
    </w:p>
    <w:p w14:paraId="660ECFF4" w14:textId="72714CE7" w:rsidR="000F09EB" w:rsidRPr="007B77EC" w:rsidRDefault="00610BC2" w:rsidP="007B77EC">
      <w:pPr>
        <w:widowControl w:val="0"/>
        <w:tabs>
          <w:tab w:val="left" w:pos="1412"/>
          <w:tab w:val="left" w:pos="285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7EC">
        <w:rPr>
          <w:rFonts w:ascii="Times New Roman" w:hAnsi="Times New Roman" w:cs="Times New Roman"/>
          <w:sz w:val="28"/>
          <w:szCs w:val="28"/>
        </w:rPr>
        <w:t>Розробником</w:t>
      </w:r>
      <w:r w:rsidRPr="007B77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7EC">
        <w:rPr>
          <w:rFonts w:ascii="Times New Roman" w:hAnsi="Times New Roman" w:cs="Times New Roman"/>
          <w:sz w:val="28"/>
          <w:szCs w:val="28"/>
        </w:rPr>
        <w:t>та</w:t>
      </w:r>
      <w:r w:rsidRPr="007B77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7EC">
        <w:rPr>
          <w:rFonts w:ascii="Times New Roman" w:hAnsi="Times New Roman" w:cs="Times New Roman"/>
          <w:sz w:val="28"/>
          <w:szCs w:val="28"/>
        </w:rPr>
        <w:t>відповідальним</w:t>
      </w:r>
      <w:r w:rsidRPr="007B77E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B77EC">
        <w:rPr>
          <w:rFonts w:ascii="Times New Roman" w:hAnsi="Times New Roman" w:cs="Times New Roman"/>
          <w:sz w:val="28"/>
          <w:szCs w:val="28"/>
        </w:rPr>
        <w:t>за</w:t>
      </w:r>
      <w:r w:rsidRPr="007B77E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B77EC">
        <w:rPr>
          <w:rFonts w:ascii="Times New Roman" w:hAnsi="Times New Roman" w:cs="Times New Roman"/>
          <w:sz w:val="28"/>
          <w:szCs w:val="28"/>
        </w:rPr>
        <w:t>супровід</w:t>
      </w:r>
      <w:r w:rsidRPr="007B77E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7B77E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7B77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7EC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7B77E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7B77E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7B77EC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7B77EC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7B77EC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7B77EC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7B77EC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7B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7B77EC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7B77EC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7B77EC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7B77E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7B77EC">
        <w:rPr>
          <w:rFonts w:ascii="Times New Roman" w:hAnsi="Times New Roman" w:cs="Times New Roman"/>
          <w:sz w:val="28"/>
          <w:szCs w:val="28"/>
        </w:rPr>
        <w:t>вул.</w:t>
      </w:r>
      <w:r w:rsidR="00CD263D" w:rsidRPr="007B77E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7B77EC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7B77E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7B77EC">
        <w:rPr>
          <w:rFonts w:ascii="Times New Roman" w:hAnsi="Times New Roman" w:cs="Times New Roman"/>
          <w:sz w:val="28"/>
          <w:szCs w:val="28"/>
        </w:rPr>
        <w:t>20,</w:t>
      </w:r>
      <w:r w:rsidR="00CD263D" w:rsidRPr="007B77E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7B77EC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7B77EC">
        <w:rPr>
          <w:rFonts w:ascii="Times New Roman" w:hAnsi="Times New Roman" w:cs="Times New Roman"/>
          <w:sz w:val="28"/>
          <w:szCs w:val="28"/>
        </w:rPr>
        <w:t>.</w:t>
      </w:r>
      <w:r w:rsidR="001B79EF" w:rsidRPr="007B77EC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7B77EC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7B77EC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7B77EC">
        <w:rPr>
          <w:rFonts w:ascii="Times New Roman" w:hAnsi="Times New Roman" w:cs="Times New Roman"/>
          <w:sz w:val="28"/>
          <w:szCs w:val="28"/>
        </w:rPr>
        <w:t>)</w:t>
      </w:r>
      <w:r w:rsidRPr="007B77EC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7B77EC" w:rsidRDefault="008B7376" w:rsidP="007B77EC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7B77E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7B77E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7B77E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7B77EC">
        <w:rPr>
          <w:rFonts w:ascii="Times New Roman" w:hAnsi="Times New Roman" w:cs="Times New Roman"/>
          <w:sz w:val="28"/>
          <w:szCs w:val="28"/>
        </w:rPr>
        <w:t xml:space="preserve"> 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7B77EC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7B77EC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7B77E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3C47C4D0" w:rsidR="003B3830" w:rsidRPr="007B77EC" w:rsidRDefault="00A04E83" w:rsidP="007B77EC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2" w:name="_Hlk159858383"/>
      <w:bookmarkStart w:id="3" w:name="_Hlk169620717"/>
      <w:r w:rsidR="00AA623A" w:rsidRPr="007B77EC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="00ED0754" w:rsidRPr="007B77EC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r w:rsidR="00ED0754" w:rsidRPr="007B77EC">
        <w:rPr>
          <w:rFonts w:ascii="Times New Roman" w:hAnsi="Times New Roman" w:cs="Times New Roman"/>
          <w:sz w:val="28"/>
          <w:szCs w:val="28"/>
        </w:rPr>
        <w:t>Ніколаєва Івана Степановича від 13.09.2024 №17198/02.02.01-19/3/24, дозвільну справу від 29.12.202</w:t>
      </w:r>
      <w:r w:rsidR="009345D4">
        <w:rPr>
          <w:rFonts w:ascii="Times New Roman" w:hAnsi="Times New Roman" w:cs="Times New Roman"/>
          <w:sz w:val="28"/>
          <w:szCs w:val="28"/>
        </w:rPr>
        <w:t>2</w:t>
      </w:r>
      <w:r w:rsidR="00ED0754" w:rsidRPr="007B77EC">
        <w:rPr>
          <w:rFonts w:ascii="Times New Roman" w:hAnsi="Times New Roman" w:cs="Times New Roman"/>
          <w:sz w:val="28"/>
          <w:szCs w:val="28"/>
        </w:rPr>
        <w:t xml:space="preserve">       № 23020-000589855-007-01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064588" w:rsidRPr="007B77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7B77EC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="00064588" w:rsidRPr="007B7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588"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7B77EC">
        <w:rPr>
          <w:rFonts w:ascii="Times New Roman" w:eastAsia="Times New Roman" w:hAnsi="Times New Roman" w:cs="Times New Roman"/>
          <w:sz w:val="28"/>
          <w:szCs w:val="28"/>
        </w:rPr>
        <w:t>ід</w:t>
      </w:r>
      <w:r w:rsidR="00064588"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064588" w:rsidRPr="007B77EC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="00064588"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7B77E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7B77E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="00064588"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7B77EC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="00064588" w:rsidRPr="007B77EC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="00064588"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="00064588" w:rsidRPr="007B77E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7B77EC">
        <w:rPr>
          <w:rFonts w:ascii="Times New Roman" w:eastAsia="Times New Roman" w:hAnsi="Times New Roman" w:cs="Times New Roman"/>
          <w:sz w:val="28"/>
          <w:szCs w:val="28"/>
        </w:rPr>
        <w:t>:</w:t>
      </w:r>
      <w:r w:rsidR="00064588" w:rsidRPr="007B7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A83EAF" w:rsidRPr="007B77E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D0754" w:rsidRPr="007B77EC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r w:rsidR="00ED0754" w:rsidRPr="007B77EC">
        <w:rPr>
          <w:rFonts w:ascii="Times New Roman" w:hAnsi="Times New Roman" w:cs="Times New Roman"/>
          <w:sz w:val="28"/>
          <w:szCs w:val="28"/>
        </w:rPr>
        <w:t xml:space="preserve">Ніколаєву Івану </w:t>
      </w:r>
      <w:r w:rsidR="00ED0754" w:rsidRPr="007B77EC">
        <w:rPr>
          <w:rFonts w:ascii="Times New Roman" w:hAnsi="Times New Roman" w:cs="Times New Roman"/>
          <w:sz w:val="28"/>
          <w:szCs w:val="28"/>
        </w:rPr>
        <w:lastRenderedPageBreak/>
        <w:t xml:space="preserve">Степановичу </w:t>
      </w:r>
      <w:r w:rsidR="00ED0754" w:rsidRPr="007B77EC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ED0754" w:rsidRPr="007B77EC">
        <w:rPr>
          <w:rFonts w:ascii="Times New Roman" w:hAnsi="Times New Roman" w:cs="Times New Roman"/>
          <w:sz w:val="28"/>
          <w:szCs w:val="28"/>
        </w:rPr>
        <w:t>4810137200:13:024:0017</w:t>
      </w:r>
      <w:r w:rsidR="00ED0754" w:rsidRPr="007B77EC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ED0754" w:rsidRPr="007B77EC">
        <w:rPr>
          <w:rFonts w:ascii="Times New Roman" w:hAnsi="Times New Roman" w:cs="Times New Roman"/>
          <w:sz w:val="28"/>
          <w:szCs w:val="28"/>
        </w:rPr>
        <w:t xml:space="preserve">вул. Піщаній, 19 (Тернівка) в Центральному районі м. Миколаєва </w:t>
      </w:r>
      <w:r w:rsidR="00ED0754" w:rsidRPr="007B77EC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7B77E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7B77EC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7B77EC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7B77EC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7B77E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A42682" w14:textId="77777777" w:rsidR="00ED0754" w:rsidRPr="007B77EC" w:rsidRDefault="00064588" w:rsidP="007B77EC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7B77E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7B77EC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5" w:name="_Hlk128127277"/>
      <w:bookmarkStart w:id="6" w:name="_Hlk159858410"/>
      <w:r w:rsidR="00ED0754" w:rsidRPr="007B77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ED0754" w:rsidRPr="007B77EC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1000 </w:t>
      </w:r>
      <w:proofErr w:type="spellStart"/>
      <w:r w:rsidR="00ED0754" w:rsidRPr="007B77E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ED0754" w:rsidRPr="007B77EC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ED0754" w:rsidRPr="007B77EC">
        <w:rPr>
          <w:rFonts w:ascii="Times New Roman" w:hAnsi="Times New Roman" w:cs="Times New Roman"/>
          <w:sz w:val="28"/>
          <w:szCs w:val="28"/>
        </w:rPr>
        <w:t>4810137200:13:024:0017</w:t>
      </w:r>
      <w:r w:rsidR="00ED0754" w:rsidRPr="007B77EC">
        <w:rPr>
          <w:rFonts w:ascii="Times New Roman" w:eastAsia="Times New Roman" w:hAnsi="Times New Roman" w:cs="Times New Roman"/>
          <w:sz w:val="28"/>
          <w:szCs w:val="28"/>
        </w:rPr>
        <w:t>),</w:t>
      </w:r>
      <w:r w:rsidR="00ED0754" w:rsidRPr="007B77EC">
        <w:rPr>
          <w:rFonts w:ascii="Times New Roman" w:hAnsi="Times New Roman" w:cs="Times New Roman"/>
          <w:sz w:val="28"/>
          <w:szCs w:val="28"/>
        </w:rPr>
        <w:t xml:space="preserve"> </w:t>
      </w:r>
      <w:r w:rsidR="00ED0754" w:rsidRPr="007B77EC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власність </w:t>
      </w:r>
      <w:r w:rsidR="00ED0754" w:rsidRPr="007B77EC">
        <w:rPr>
          <w:rFonts w:ascii="Times New Roman" w:hAnsi="Times New Roman" w:cs="Times New Roman"/>
          <w:sz w:val="28"/>
          <w:szCs w:val="28"/>
        </w:rPr>
        <w:t xml:space="preserve">з цільовим призначенням </w:t>
      </w:r>
      <w:r w:rsidR="00ED0754" w:rsidRPr="007B77EC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ED0754" w:rsidRPr="007B77EC">
        <w:rPr>
          <w:rFonts w:ascii="Times New Roman" w:hAnsi="Times New Roman" w:cs="Times New Roman"/>
          <w:sz w:val="28"/>
          <w:szCs w:val="28"/>
        </w:rPr>
        <w:t>вул. Піщаній, 19 (Тернівка) в Центральному районі м. Миколаєва</w:t>
      </w:r>
      <w:r w:rsidR="00ED0754" w:rsidRPr="007B77EC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bookmarkEnd w:id="5"/>
    <w:p w14:paraId="716645E8" w14:textId="77777777" w:rsidR="00ED0754" w:rsidRPr="007B77EC" w:rsidRDefault="00ED0754" w:rsidP="007B77E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7EC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7B94B8B5" w14:textId="77777777" w:rsidR="00ED0754" w:rsidRPr="007B77EC" w:rsidRDefault="00ED0754" w:rsidP="007B77E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7EC">
        <w:rPr>
          <w:rFonts w:ascii="Times New Roman" w:eastAsia="Times New Roman" w:hAnsi="Times New Roman" w:cs="Times New Roman"/>
          <w:sz w:val="28"/>
          <w:szCs w:val="28"/>
        </w:rPr>
        <w:t>- на земельній ділянці площею 0,0045 га за кодом типу 01.08 – охоронна зона навколо інженерних комунікацій.</w:t>
      </w:r>
    </w:p>
    <w:p w14:paraId="0934C12B" w14:textId="77777777" w:rsidR="00ED0754" w:rsidRPr="007B77EC" w:rsidRDefault="00ED0754" w:rsidP="007B77EC">
      <w:pPr>
        <w:widowControl w:val="0"/>
        <w:tabs>
          <w:tab w:val="left" w:pos="273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</w:t>
      </w:r>
      <w:r w:rsidRPr="007B77EC">
        <w:rPr>
          <w:rFonts w:ascii="Times New Roman" w:hAnsi="Times New Roman" w:cs="Times New Roman"/>
          <w:sz w:val="28"/>
          <w:szCs w:val="28"/>
        </w:rPr>
        <w:t xml:space="preserve">Ніколаєву Івану Степановичу 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номер </w:t>
      </w:r>
      <w:r w:rsidRPr="007B77EC">
        <w:rPr>
          <w:rFonts w:ascii="Times New Roman" w:hAnsi="Times New Roman" w:cs="Times New Roman"/>
          <w:sz w:val="28"/>
          <w:szCs w:val="28"/>
        </w:rPr>
        <w:t>4810137200:13:024:0017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) площею 1000 </w:t>
      </w:r>
      <w:proofErr w:type="spellStart"/>
      <w:r w:rsidRPr="007B77E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Pr="007B77EC">
        <w:rPr>
          <w:rFonts w:ascii="Times New Roman" w:hAnsi="Times New Roman" w:cs="Times New Roman"/>
          <w:sz w:val="28"/>
          <w:szCs w:val="28"/>
        </w:rPr>
        <w:t xml:space="preserve">вул. Піщаній, 19 (Тернівка) в Центральному районі м. Миколаєва 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 на нерухоме майно: </w:t>
      </w:r>
      <w:r w:rsidRPr="007B77EC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1839619448101: номер відомостей про речове право: 31751340 від 24.05.2019, зареєстровано на підставі договору дарування від 06.02.2001 №173)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 та містобудування Миколаївської міської ради від 15.03.2023 № 6182/12.01-24/23-2.</w:t>
      </w:r>
    </w:p>
    <w:p w14:paraId="748B2954" w14:textId="77777777" w:rsidR="00ED0754" w:rsidRPr="007B77EC" w:rsidRDefault="00ED0754" w:rsidP="007B77EC">
      <w:pPr>
        <w:widowControl w:val="0"/>
        <w:spacing w:line="276" w:lineRule="auto"/>
        <w:ind w:right="-28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B77EC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19BD744D" w14:textId="77777777" w:rsidR="00ED0754" w:rsidRPr="007B77EC" w:rsidRDefault="00ED0754" w:rsidP="007B77EC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7EC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14238052" w14:textId="77777777" w:rsidR="00ED0754" w:rsidRPr="007B77EC" w:rsidRDefault="00ED0754" w:rsidP="007B77EC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7EC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04D8C0B" w14:textId="716B4DEC" w:rsidR="003B3830" w:rsidRPr="007B77EC" w:rsidRDefault="00ED0754" w:rsidP="007B77EC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7EC">
        <w:rPr>
          <w:rFonts w:ascii="Times New Roman" w:eastAsia="Times New Roman" w:hAnsi="Times New Roman" w:cs="Times New Roman"/>
          <w:sz w:val="28"/>
          <w:szCs w:val="28"/>
        </w:rPr>
        <w:lastRenderedPageBreak/>
        <w:t>- виконувати обов'язки землевласника відповідно до вимог Земельного кодексу України</w:t>
      </w:r>
      <w:bookmarkEnd w:id="6"/>
      <w:r w:rsidR="00977FE0" w:rsidRPr="007B77E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4A8B" w:rsidRPr="007B77E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26BB7" w14:textId="6202439F" w:rsidR="003B3830" w:rsidRPr="007B77EC" w:rsidRDefault="00064588" w:rsidP="007B77EC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7EC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7B77EC" w:rsidRDefault="00064588" w:rsidP="007B77EC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B77E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7B77EC" w:rsidRDefault="00064588" w:rsidP="007B77EC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7EC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7B77E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7B77E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B77E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7B77EC" w:rsidRDefault="003B3830" w:rsidP="007B77EC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7B77EC" w:rsidRDefault="003B3830" w:rsidP="007B77EC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0E07441B" w14:textId="77777777" w:rsidR="009559D2" w:rsidRPr="007B77EC" w:rsidRDefault="009559D2" w:rsidP="007B77EC">
      <w:pPr>
        <w:pStyle w:val="a3"/>
        <w:tabs>
          <w:tab w:val="left" w:pos="7778"/>
        </w:tabs>
        <w:spacing w:before="18" w:line="276" w:lineRule="auto"/>
        <w:ind w:right="-280"/>
      </w:pPr>
      <w:bookmarkStart w:id="7" w:name="_Hlk165883635"/>
      <w:bookmarkEnd w:id="4"/>
      <w:r w:rsidRPr="007B77EC">
        <w:t>Заступник директора департаменту –</w:t>
      </w:r>
    </w:p>
    <w:p w14:paraId="0C88E580" w14:textId="77777777" w:rsidR="009559D2" w:rsidRPr="007B77EC" w:rsidRDefault="009559D2" w:rsidP="007B77EC">
      <w:pPr>
        <w:pStyle w:val="a3"/>
        <w:tabs>
          <w:tab w:val="left" w:pos="7778"/>
        </w:tabs>
        <w:spacing w:before="18" w:line="276" w:lineRule="auto"/>
        <w:ind w:right="-280"/>
      </w:pPr>
      <w:r w:rsidRPr="007B77EC">
        <w:t xml:space="preserve"> начальник управління містобудування </w:t>
      </w:r>
    </w:p>
    <w:p w14:paraId="76ADFBFD" w14:textId="77777777" w:rsidR="009559D2" w:rsidRPr="007B77EC" w:rsidRDefault="009559D2" w:rsidP="007B77EC">
      <w:pPr>
        <w:pStyle w:val="a3"/>
        <w:tabs>
          <w:tab w:val="left" w:pos="7778"/>
        </w:tabs>
        <w:spacing w:before="18" w:line="276" w:lineRule="auto"/>
        <w:ind w:right="-280"/>
      </w:pPr>
      <w:r w:rsidRPr="007B77EC">
        <w:t xml:space="preserve">департаменту архітектури та </w:t>
      </w:r>
    </w:p>
    <w:p w14:paraId="48D13E84" w14:textId="0B06D59C" w:rsidR="00E9678F" w:rsidRPr="007B77EC" w:rsidRDefault="009559D2" w:rsidP="007B77EC">
      <w:pPr>
        <w:pStyle w:val="a3"/>
        <w:tabs>
          <w:tab w:val="left" w:pos="7778"/>
        </w:tabs>
        <w:spacing w:before="18" w:line="276" w:lineRule="auto"/>
        <w:ind w:right="-280"/>
      </w:pPr>
      <w:r w:rsidRPr="007B77EC">
        <w:t>містобудування Миколаївської міської ради</w:t>
      </w:r>
      <w:r w:rsidR="00610BC2" w:rsidRPr="007B77EC">
        <w:t xml:space="preserve">                                                 </w:t>
      </w:r>
      <w:bookmarkEnd w:id="7"/>
      <w:r w:rsidRPr="007B77EC">
        <w:t>І.ЄРЕНТЮК</w:t>
      </w:r>
    </w:p>
    <w:sectPr w:rsidR="00E9678F" w:rsidRPr="007B77EC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438E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51FB5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04675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34ECE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7B77EC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2202D"/>
    <w:rsid w:val="0092327E"/>
    <w:rsid w:val="009345D4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D0BCA"/>
    <w:rsid w:val="009F0B26"/>
    <w:rsid w:val="00A04E83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A623A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7705"/>
    <w:rsid w:val="00C2365D"/>
    <w:rsid w:val="00C26993"/>
    <w:rsid w:val="00C72B80"/>
    <w:rsid w:val="00C804C6"/>
    <w:rsid w:val="00C90B39"/>
    <w:rsid w:val="00CA6872"/>
    <w:rsid w:val="00CC1B4A"/>
    <w:rsid w:val="00CD263D"/>
    <w:rsid w:val="00CE063A"/>
    <w:rsid w:val="00D044A5"/>
    <w:rsid w:val="00D62674"/>
    <w:rsid w:val="00D73559"/>
    <w:rsid w:val="00D74D6B"/>
    <w:rsid w:val="00D84652"/>
    <w:rsid w:val="00DA1FCF"/>
    <w:rsid w:val="00DA6BDB"/>
    <w:rsid w:val="00DB4A8B"/>
    <w:rsid w:val="00DC1F67"/>
    <w:rsid w:val="00E23142"/>
    <w:rsid w:val="00E301B3"/>
    <w:rsid w:val="00E56860"/>
    <w:rsid w:val="00E67333"/>
    <w:rsid w:val="00E862B1"/>
    <w:rsid w:val="00E9678F"/>
    <w:rsid w:val="00EA036A"/>
    <w:rsid w:val="00EA7332"/>
    <w:rsid w:val="00EC0DB9"/>
    <w:rsid w:val="00ED0754"/>
    <w:rsid w:val="00EF3199"/>
    <w:rsid w:val="00F264ED"/>
    <w:rsid w:val="00F7240D"/>
    <w:rsid w:val="00F86EBF"/>
    <w:rsid w:val="00F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3553</Words>
  <Characters>2026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172</cp:revision>
  <cp:lastPrinted>2024-10-01T14:14:00Z</cp:lastPrinted>
  <dcterms:created xsi:type="dcterms:W3CDTF">2023-03-06T20:53:00Z</dcterms:created>
  <dcterms:modified xsi:type="dcterms:W3CDTF">2024-10-01T14:14:00Z</dcterms:modified>
</cp:coreProperties>
</file>