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F0A0" w14:textId="23B3ACDC" w:rsidR="003B3830" w:rsidRPr="00C90B39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E1F50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610BC2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C90B39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C90B39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C90B39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C90B3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4553F805" w:rsidR="003B3830" w:rsidRPr="00C90B39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Скарлат</w:t>
      </w:r>
      <w:proofErr w:type="spellEnd"/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Олені Євгеніївні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C90B39" w:rsidRPr="00C90B39">
        <w:rPr>
          <w:rFonts w:ascii="Times New Roman" w:hAnsi="Times New Roman" w:cs="Times New Roman"/>
          <w:sz w:val="26"/>
          <w:szCs w:val="26"/>
        </w:rPr>
        <w:t>4810137200:14:031:0034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C90B39" w:rsidRPr="00C90B39">
        <w:rPr>
          <w:rFonts w:ascii="Times New Roman" w:hAnsi="Times New Roman" w:cs="Times New Roman"/>
          <w:sz w:val="26"/>
          <w:szCs w:val="26"/>
        </w:rPr>
        <w:t xml:space="preserve"> 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по вул. Успенській, 5 (Тернівка) в Центральному районі </w:t>
      </w:r>
      <w:r w:rsidR="00C90B39" w:rsidRPr="00C90B39">
        <w:rPr>
          <w:rFonts w:ascii="Times New Roman" w:hAnsi="Times New Roman" w:cs="Times New Roman"/>
          <w:sz w:val="26"/>
          <w:szCs w:val="26"/>
        </w:rPr>
        <w:t>м. Миколаєва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C90B39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C90B39" w:rsidRDefault="00610BC2" w:rsidP="00610BE6">
      <w:pPr>
        <w:pStyle w:val="a3"/>
        <w:ind w:right="231" w:firstLine="567"/>
        <w:rPr>
          <w:sz w:val="26"/>
          <w:szCs w:val="26"/>
        </w:rPr>
      </w:pPr>
      <w:r w:rsidRPr="00C90B39">
        <w:rPr>
          <w:sz w:val="26"/>
          <w:szCs w:val="26"/>
        </w:rPr>
        <w:t>Суб’єктом</w:t>
      </w:r>
      <w:r w:rsidRPr="00C90B39">
        <w:rPr>
          <w:spacing w:val="1"/>
          <w:sz w:val="26"/>
          <w:szCs w:val="26"/>
        </w:rPr>
        <w:t xml:space="preserve"> </w:t>
      </w:r>
      <w:r w:rsidRPr="00C90B39">
        <w:rPr>
          <w:sz w:val="26"/>
          <w:szCs w:val="26"/>
        </w:rPr>
        <w:t>подання</w:t>
      </w:r>
      <w:r w:rsidRPr="00C90B39">
        <w:rPr>
          <w:spacing w:val="1"/>
          <w:sz w:val="26"/>
          <w:szCs w:val="26"/>
        </w:rPr>
        <w:t xml:space="preserve"> </w:t>
      </w:r>
      <w:r w:rsidRPr="00C90B39">
        <w:rPr>
          <w:sz w:val="26"/>
          <w:szCs w:val="26"/>
        </w:rPr>
        <w:t>проєкту</w:t>
      </w:r>
      <w:r w:rsidRPr="00C90B39">
        <w:rPr>
          <w:spacing w:val="1"/>
          <w:sz w:val="26"/>
          <w:szCs w:val="26"/>
        </w:rPr>
        <w:t xml:space="preserve"> </w:t>
      </w:r>
      <w:r w:rsidRPr="00C90B39">
        <w:rPr>
          <w:sz w:val="26"/>
          <w:szCs w:val="26"/>
        </w:rPr>
        <w:t>рішення</w:t>
      </w:r>
      <w:r w:rsidRPr="00C90B39">
        <w:rPr>
          <w:spacing w:val="70"/>
          <w:sz w:val="26"/>
          <w:szCs w:val="26"/>
        </w:rPr>
        <w:t xml:space="preserve"> </w:t>
      </w:r>
      <w:r w:rsidRPr="00C90B39">
        <w:rPr>
          <w:sz w:val="26"/>
          <w:szCs w:val="26"/>
        </w:rPr>
        <w:t>на</w:t>
      </w:r>
      <w:r w:rsidRPr="00C90B39">
        <w:rPr>
          <w:spacing w:val="70"/>
          <w:sz w:val="26"/>
          <w:szCs w:val="26"/>
        </w:rPr>
        <w:t xml:space="preserve"> </w:t>
      </w:r>
      <w:r w:rsidRPr="00C90B39">
        <w:rPr>
          <w:sz w:val="26"/>
          <w:szCs w:val="26"/>
        </w:rPr>
        <w:t>пленарному</w:t>
      </w:r>
      <w:r w:rsidRPr="00C90B39">
        <w:rPr>
          <w:spacing w:val="70"/>
          <w:sz w:val="26"/>
          <w:szCs w:val="26"/>
        </w:rPr>
        <w:t xml:space="preserve"> </w:t>
      </w:r>
      <w:r w:rsidRPr="00C90B39">
        <w:rPr>
          <w:sz w:val="26"/>
          <w:szCs w:val="26"/>
        </w:rPr>
        <w:t>засіданні</w:t>
      </w:r>
      <w:r w:rsidRPr="00C90B39">
        <w:rPr>
          <w:spacing w:val="70"/>
          <w:sz w:val="26"/>
          <w:szCs w:val="26"/>
        </w:rPr>
        <w:t xml:space="preserve"> </w:t>
      </w:r>
      <w:r w:rsidRPr="00C90B39">
        <w:rPr>
          <w:sz w:val="26"/>
          <w:szCs w:val="26"/>
        </w:rPr>
        <w:t>міської</w:t>
      </w:r>
      <w:r w:rsidRPr="00C90B39">
        <w:rPr>
          <w:spacing w:val="1"/>
          <w:sz w:val="26"/>
          <w:szCs w:val="26"/>
        </w:rPr>
        <w:t xml:space="preserve"> </w:t>
      </w:r>
      <w:r w:rsidRPr="00C90B39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C90B39">
        <w:rPr>
          <w:spacing w:val="-3"/>
          <w:sz w:val="26"/>
          <w:szCs w:val="26"/>
        </w:rPr>
        <w:t xml:space="preserve"> </w:t>
      </w:r>
      <w:r w:rsidRPr="00C90B39">
        <w:rPr>
          <w:sz w:val="26"/>
          <w:szCs w:val="26"/>
        </w:rPr>
        <w:t>Миколаїв,</w:t>
      </w:r>
      <w:r w:rsidRPr="00C90B39">
        <w:rPr>
          <w:spacing w:val="-3"/>
          <w:sz w:val="26"/>
          <w:szCs w:val="26"/>
        </w:rPr>
        <w:t xml:space="preserve"> </w:t>
      </w:r>
      <w:r w:rsidRPr="00C90B39">
        <w:rPr>
          <w:sz w:val="26"/>
          <w:szCs w:val="26"/>
        </w:rPr>
        <w:t>вул.</w:t>
      </w:r>
      <w:r w:rsidRPr="00C90B39">
        <w:rPr>
          <w:spacing w:val="-2"/>
          <w:sz w:val="26"/>
          <w:szCs w:val="26"/>
        </w:rPr>
        <w:t xml:space="preserve"> </w:t>
      </w:r>
      <w:r w:rsidRPr="00C90B39">
        <w:rPr>
          <w:sz w:val="26"/>
          <w:szCs w:val="26"/>
        </w:rPr>
        <w:t>Адміральська,</w:t>
      </w:r>
      <w:r w:rsidRPr="00C90B39">
        <w:rPr>
          <w:spacing w:val="-4"/>
          <w:sz w:val="26"/>
          <w:szCs w:val="26"/>
        </w:rPr>
        <w:t xml:space="preserve"> </w:t>
      </w:r>
      <w:r w:rsidRPr="00C90B39">
        <w:rPr>
          <w:sz w:val="26"/>
          <w:szCs w:val="26"/>
        </w:rPr>
        <w:t>20,</w:t>
      </w:r>
      <w:r w:rsidRPr="00C90B39">
        <w:rPr>
          <w:spacing w:val="-2"/>
          <w:sz w:val="26"/>
          <w:szCs w:val="26"/>
        </w:rPr>
        <w:t xml:space="preserve"> </w:t>
      </w:r>
      <w:r w:rsidRPr="00C90B39">
        <w:rPr>
          <w:sz w:val="26"/>
          <w:szCs w:val="26"/>
        </w:rPr>
        <w:t>тел.37-32-35).</w:t>
      </w:r>
    </w:p>
    <w:p w14:paraId="660ECFF4" w14:textId="0A636481" w:rsidR="000F09EB" w:rsidRPr="00C90B39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rFonts w:ascii="Times New Roman" w:hAnsi="Times New Roman" w:cs="Times New Roman"/>
          <w:sz w:val="26"/>
          <w:szCs w:val="26"/>
        </w:rPr>
        <w:t>Розробником,</w:t>
      </w:r>
      <w:r w:rsidRPr="00C90B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доповідачем</w:t>
      </w:r>
      <w:r w:rsidRPr="00C90B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та</w:t>
      </w:r>
      <w:r w:rsidRPr="00C90B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відповідальним</w:t>
      </w:r>
      <w:r w:rsidRPr="00C90B3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за</w:t>
      </w:r>
      <w:r w:rsidRPr="00C90B3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супровід</w:t>
      </w:r>
      <w:r w:rsidRPr="00C90B3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проєкту</w:t>
      </w:r>
      <w:r w:rsidRPr="00C90B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C90B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C90B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C90B3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Миколаїв,</w:t>
      </w:r>
      <w:r w:rsidRPr="00C90B3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вул.</w:t>
      </w:r>
      <w:r w:rsidRPr="00C90B3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Адміральська,</w:t>
      </w:r>
      <w:r w:rsidRPr="00C90B3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20,</w:t>
      </w:r>
      <w:r w:rsidRPr="00C90B3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90B39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C90B39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34584B9A" w:rsidR="003B3830" w:rsidRPr="00C90B39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610BE6" w:rsidRPr="00C90B39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C90B39" w:rsidRPr="00C90B39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Скарлат</w:t>
      </w:r>
      <w:proofErr w:type="spellEnd"/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Олени Євгеніївни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від 29.03.202</w:t>
      </w:r>
      <w:r w:rsidR="003C22F3" w:rsidRPr="003C22F3">
        <w:rPr>
          <w:rFonts w:ascii="Times New Roman" w:eastAsia="Times New Roman" w:hAnsi="Times New Roman" w:cs="Times New Roman"/>
          <w:sz w:val="26"/>
          <w:szCs w:val="26"/>
        </w:rPr>
        <w:t>4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C90B39" w:rsidRPr="00C90B39">
        <w:rPr>
          <w:rFonts w:ascii="Times New Roman" w:hAnsi="Times New Roman" w:cs="Times New Roman"/>
          <w:sz w:val="26"/>
          <w:szCs w:val="26"/>
        </w:rPr>
        <w:t>19.04-06/1694/2024</w:t>
      </w:r>
      <w:r w:rsidR="00045A6B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</w:t>
      </w:r>
      <w:bookmarkStart w:id="2" w:name="_GoBack"/>
      <w:bookmarkEnd w:id="2"/>
      <w:r w:rsidR="00045A6B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3" w:name="_page_22_0"/>
      <w:bookmarkEnd w:id="0"/>
      <w:r w:rsidR="00A83EAF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Скарлат</w:t>
      </w:r>
      <w:proofErr w:type="spellEnd"/>
      <w:r w:rsidR="00C90B39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Олені Євгеніївні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C90B39" w:rsidRPr="00C90B39">
        <w:rPr>
          <w:rFonts w:ascii="Times New Roman" w:hAnsi="Times New Roman" w:cs="Times New Roman"/>
          <w:sz w:val="26"/>
          <w:szCs w:val="26"/>
        </w:rPr>
        <w:t>4810137200:14:031:0034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C90B39" w:rsidRPr="00C90B39">
        <w:rPr>
          <w:rFonts w:ascii="Times New Roman" w:hAnsi="Times New Roman" w:cs="Times New Roman"/>
          <w:sz w:val="26"/>
          <w:szCs w:val="26"/>
        </w:rPr>
        <w:t xml:space="preserve"> 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по вул. Успенській, 5 (Тернівка) в Центральному районі </w:t>
      </w:r>
      <w:r w:rsidR="00C90B39" w:rsidRPr="00C90B39">
        <w:rPr>
          <w:rFonts w:ascii="Times New Roman" w:hAnsi="Times New Roman" w:cs="Times New Roman"/>
          <w:sz w:val="26"/>
          <w:szCs w:val="26"/>
        </w:rPr>
        <w:t>м. Миколаєва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4B83BCA" w14:textId="77777777" w:rsidR="00C90B39" w:rsidRPr="00C90B39" w:rsidRDefault="00064588" w:rsidP="00C90B3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4" w:name="_Hlk128127277"/>
      <w:bookmarkStart w:id="5" w:name="_Hlk159858410"/>
      <w:r w:rsidR="00C90B39" w:rsidRPr="00C90B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879 </w:t>
      </w:r>
      <w:proofErr w:type="spellStart"/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C90B39" w:rsidRPr="00C90B39">
        <w:rPr>
          <w:rFonts w:ascii="Times New Roman" w:hAnsi="Times New Roman" w:cs="Times New Roman"/>
          <w:sz w:val="26"/>
          <w:szCs w:val="26"/>
        </w:rPr>
        <w:t>4810137200:14:031:0034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90B39" w:rsidRPr="00C90B39">
        <w:rPr>
          <w:rFonts w:ascii="Times New Roman" w:hAnsi="Times New Roman" w:cs="Times New Roman"/>
          <w:sz w:val="26"/>
          <w:szCs w:val="26"/>
        </w:rPr>
        <w:t xml:space="preserve"> 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C90B39" w:rsidRPr="00C90B39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Успенській, 5 (Тернівка) в Центральному районі </w:t>
      </w:r>
      <w:r w:rsidR="00C90B39" w:rsidRPr="00C90B39">
        <w:rPr>
          <w:rFonts w:ascii="Times New Roman" w:hAnsi="Times New Roman" w:cs="Times New Roman"/>
          <w:sz w:val="26"/>
          <w:szCs w:val="26"/>
        </w:rPr>
        <w:t>м. Миколаєва</w:t>
      </w:r>
      <w:r w:rsidR="00C90B39" w:rsidRPr="00C90B3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6ADA7BCA" w14:textId="77777777" w:rsidR="00C90B39" w:rsidRPr="00C90B39" w:rsidRDefault="00C90B39" w:rsidP="00C90B3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163572333"/>
      <w:bookmarkEnd w:id="4"/>
      <w:r w:rsidRPr="00C90B39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ACBD231" w14:textId="77777777" w:rsidR="00C90B39" w:rsidRPr="00C90B39" w:rsidRDefault="00C90B39" w:rsidP="00C90B3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0,0190 га за кодом типу 01.08 – «Охоронна зона навколо інженерних комунікацій».</w:t>
      </w:r>
    </w:p>
    <w:bookmarkEnd w:id="6"/>
    <w:p w14:paraId="653478D5" w14:textId="77777777" w:rsidR="00C90B39" w:rsidRPr="00C90B39" w:rsidRDefault="00C90B39" w:rsidP="00C90B3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Скарлат</w:t>
      </w:r>
      <w:proofErr w:type="spellEnd"/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Олені Євгеніївні</w:t>
      </w:r>
      <w:r w:rsidRPr="00C90B39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Pr="00C90B39">
        <w:rPr>
          <w:rFonts w:ascii="Times New Roman" w:hAnsi="Times New Roman" w:cs="Times New Roman"/>
          <w:sz w:val="26"/>
          <w:szCs w:val="26"/>
        </w:rPr>
        <w:t>4810137200:14:031:0034</w:t>
      </w:r>
      <w:r w:rsidRPr="00C90B39">
        <w:rPr>
          <w:rFonts w:ascii="Times New Roman" w:eastAsia="Times New Roman" w:hAnsi="Times New Roman" w:cs="Times New Roman"/>
          <w:sz w:val="26"/>
          <w:szCs w:val="26"/>
        </w:rPr>
        <w:t>) площею 879 </w:t>
      </w:r>
      <w:proofErr w:type="spellStart"/>
      <w:r w:rsidRPr="00C90B3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C90B39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Успенській, 5 (Тернівка) в Центральному районі </w:t>
      </w:r>
      <w:r w:rsidRPr="00C90B39">
        <w:rPr>
          <w:rFonts w:ascii="Times New Roman" w:hAnsi="Times New Roman" w:cs="Times New Roman"/>
          <w:sz w:val="26"/>
          <w:szCs w:val="26"/>
        </w:rPr>
        <w:t>м. Миколаєва</w:t>
      </w:r>
      <w:r w:rsidRPr="00C90B3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C90B39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2128423648101, номер відомостей про речове право: 37420991 від 22.07.2020, зареєстровано на підставі свідоцтва про право на спадщину від 22.07.2020 № 3-434</w:t>
      </w:r>
      <w:r w:rsidRPr="00C90B39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22.05.2024 № 14936/12.01-24/24-2.</w:t>
      </w:r>
    </w:p>
    <w:p w14:paraId="5B9D30CA" w14:textId="77777777" w:rsidR="00C90B39" w:rsidRPr="00C90B39" w:rsidRDefault="00C90B39" w:rsidP="00C90B39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386595D1" w14:textId="77777777" w:rsidR="00C90B39" w:rsidRPr="00C90B39" w:rsidRDefault="00C90B39" w:rsidP="00C90B3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2C314400" w14:textId="77777777" w:rsidR="00C90B39" w:rsidRPr="00C90B39" w:rsidRDefault="00C90B39" w:rsidP="00C90B3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90A7C01" w:rsidR="003B3830" w:rsidRPr="00C90B39" w:rsidRDefault="00C90B39" w:rsidP="00C90B3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5"/>
      <w:r w:rsidR="003C2AA5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C90B39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C90B39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C90B39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C90B3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90B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C90B39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C90B39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C90B3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7" w:name="_Hlk165883635"/>
      <w:bookmarkEnd w:id="3"/>
      <w:r w:rsidRPr="00C90B39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C90B3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C90B39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C90B3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C90B39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C90B3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C90B39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C90B39" w:rsidRDefault="00610BC2" w:rsidP="00610BE6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C90B39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7"/>
    </w:p>
    <w:sectPr w:rsidR="00E9678F" w:rsidRPr="00C90B39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1E5F"/>
    <w:rsid w:val="003C22F3"/>
    <w:rsid w:val="003C2AA5"/>
    <w:rsid w:val="003D06B1"/>
    <w:rsid w:val="003E1F50"/>
    <w:rsid w:val="003E5048"/>
    <w:rsid w:val="003E5B9F"/>
    <w:rsid w:val="00420F11"/>
    <w:rsid w:val="0042407A"/>
    <w:rsid w:val="004D1D19"/>
    <w:rsid w:val="00565D9E"/>
    <w:rsid w:val="005677FE"/>
    <w:rsid w:val="005B17BD"/>
    <w:rsid w:val="005F5FD9"/>
    <w:rsid w:val="00610BC2"/>
    <w:rsid w:val="00610BE6"/>
    <w:rsid w:val="00615B91"/>
    <w:rsid w:val="006227DE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C90B39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3484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Олена</cp:lastModifiedBy>
  <cp:revision>106</cp:revision>
  <cp:lastPrinted>2024-03-28T13:20:00Z</cp:lastPrinted>
  <dcterms:created xsi:type="dcterms:W3CDTF">2023-03-06T20:53:00Z</dcterms:created>
  <dcterms:modified xsi:type="dcterms:W3CDTF">2024-06-20T09:21:00Z</dcterms:modified>
</cp:coreProperties>
</file>