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EFF8" w14:textId="64374479" w:rsidR="00645613" w:rsidRPr="00DF26A0" w:rsidRDefault="00645613" w:rsidP="00645613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200/268</w:t>
      </w:r>
    </w:p>
    <w:p w14:paraId="4F5AC925" w14:textId="77777777" w:rsidR="00645613" w:rsidRPr="00435DC9" w:rsidRDefault="00645613" w:rsidP="00645613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68E3784A" w14:textId="77777777" w:rsidR="00645613" w:rsidRPr="0011546B" w:rsidRDefault="00645613" w:rsidP="00645613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798AA5A4" w14:textId="77777777" w:rsidR="00645613" w:rsidRPr="0011546B" w:rsidRDefault="00645613" w:rsidP="00645613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70180F5" w14:textId="77777777" w:rsidR="00645613" w:rsidRPr="0011546B" w:rsidRDefault="00645613" w:rsidP="00645613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FBD24EC" w14:textId="77777777" w:rsidR="00645613" w:rsidRPr="0011546B" w:rsidRDefault="00645613" w:rsidP="00645613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463E5D7B" w14:textId="77777777" w:rsidR="00645613" w:rsidRPr="0011546B" w:rsidRDefault="00645613" w:rsidP="00645613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1951950" w14:textId="77777777" w:rsidR="00645613" w:rsidRDefault="00645613" w:rsidP="00645613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F905E7" w14:textId="0ECCB4D9" w:rsidR="00645613" w:rsidRDefault="00645613" w:rsidP="0064561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передачу </w:t>
      </w:r>
      <w:r w:rsidR="0024370D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оловному управлінню Національної поліції в Миколаївськ</w:t>
      </w:r>
      <w:r w:rsidR="00E94BAA">
        <w:rPr>
          <w:rFonts w:ascii="Times New Roman" w:eastAsia="Times New Roman" w:hAnsi="Times New Roman" w:cs="Times New Roman"/>
          <w:sz w:val="28"/>
          <w:szCs w:val="20"/>
          <w:lang w:eastAsia="ru-RU"/>
        </w:rPr>
        <w:t>ій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області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постійне користування земельн</w:t>
      </w:r>
      <w:r w:rsidR="0018291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18291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</w:t>
      </w:r>
      <w:r w:rsidR="00E94BAA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E94BA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7:02</w:t>
      </w:r>
      <w:r w:rsidR="00E94BA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:00</w:t>
      </w:r>
      <w:r w:rsidR="00E94BAA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) по вул.</w:t>
      </w:r>
      <w:r>
        <w:t xml:space="preserve"> </w:t>
      </w:r>
      <w:r w:rsidR="00946748">
        <w:rPr>
          <w:rFonts w:ascii="Times New Roman" w:hAnsi="Times New Roman" w:cs="Times New Roman"/>
          <w:sz w:val="28"/>
          <w:szCs w:val="28"/>
        </w:rPr>
        <w:t>Фермерській (</w:t>
      </w:r>
      <w:r w:rsidR="00E94BA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Колгоспній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94BAA">
        <w:rPr>
          <w:rFonts w:ascii="Times New Roman" w:eastAsia="Times New Roman" w:hAnsi="Times New Roman" w:cs="Times New Roman"/>
          <w:sz w:val="28"/>
          <w:szCs w:val="20"/>
          <w:lang w:eastAsia="ru-RU"/>
        </w:rPr>
        <w:t>,14-у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>у Центральному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м. Миколаєва (забудована земельна ділянка)</w:t>
      </w:r>
    </w:p>
    <w:p w14:paraId="7F6441B6" w14:textId="77777777" w:rsidR="00645613" w:rsidRDefault="00645613" w:rsidP="0064561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39D84E" w14:textId="2CB7D4F6" w:rsidR="00645613" w:rsidRDefault="00645613" w:rsidP="006456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</w:t>
      </w:r>
      <w:r w:rsidR="0024370D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оловного управління Національної поліції в Миколаївській області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дозвільну справу від </w:t>
      </w:r>
      <w:r w:rsidR="00577D29" w:rsidRPr="00577D29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77D29" w:rsidRPr="00577D29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577D2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4</w:t>
      </w:r>
      <w:bookmarkStart w:id="0" w:name="_GoBack"/>
      <w:bookmarkEnd w:id="0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 19.04-06/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>51745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7A2C0578" w14:textId="77777777" w:rsidR="00645613" w:rsidRDefault="00645613" w:rsidP="00645613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DAC455" w14:textId="77777777" w:rsidR="00645613" w:rsidRDefault="00645613" w:rsidP="00645613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34AAAE8C" w14:textId="77777777" w:rsidR="00645613" w:rsidRDefault="00645613" w:rsidP="00645613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724EEF" w14:textId="28427B10" w:rsidR="0018291E" w:rsidRPr="000C2ABF" w:rsidRDefault="0018291E" w:rsidP="0018291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456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1" w:name="_Hlk181777151"/>
      <w:r w:rsidR="00645613" w:rsidRPr="00B353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</w:t>
      </w:r>
      <w:r w:rsidR="0064561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проєкт землеустрою щодо відведення земельної ділянки в постійне користування загальною площею 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>14.5345 га</w:t>
      </w:r>
      <w:r w:rsidR="0064561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46748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946748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46748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7:02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46748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:00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64561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), за рахунок земель комунальної власності,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4561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цільов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64561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призначення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якої змінюється </w:t>
      </w:r>
      <w:r w:rsidR="0064561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згідно з класифікатором видів цільового призначення земельних ділянок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03.15</w:t>
      </w:r>
      <w:r w:rsidR="0064561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="002437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6748" w:rsidRPr="00946748">
        <w:rPr>
          <w:rStyle w:val="rvts0"/>
          <w:rFonts w:ascii="Times New Roman" w:hAnsi="Times New Roman" w:cs="Times New Roman"/>
          <w:sz w:val="28"/>
          <w:szCs w:val="28"/>
        </w:rPr>
        <w:t>для будівництва та обслуговування інших будівель громадської забудови</w:t>
      </w:r>
      <w:r w:rsidR="009467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99077E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.10</w:t>
      </w:r>
      <w:r w:rsidR="002437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18291E">
        <w:rPr>
          <w:rStyle w:val="rvts0"/>
          <w:rFonts w:ascii="Times New Roman" w:hAnsi="Times New Roman" w:cs="Times New Roman"/>
          <w:sz w:val="28"/>
          <w:szCs w:val="28"/>
        </w:rPr>
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, </w:t>
      </w:r>
      <w:r w:rsidR="00645613" w:rsidRPr="001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61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розміщення та обслуговування тренінгового центру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вул.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Фермерській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Колгоспній),14-у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Центральному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 Миколаєва </w:t>
      </w:r>
      <w:bookmarkStart w:id="2" w:name="_Hlk190174165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1.202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399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-2.</w:t>
      </w:r>
    </w:p>
    <w:bookmarkEnd w:id="2"/>
    <w:p w14:paraId="03307C86" w14:textId="2D66AE55" w:rsidR="0018291E" w:rsidRPr="0018291E" w:rsidRDefault="0018291E" w:rsidP="0018291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8291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Обмеження на використання земельн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ої</w:t>
      </w:r>
      <w:r w:rsidRPr="0018291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ділян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ки</w:t>
      </w:r>
      <w:r w:rsidRPr="0018291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7E3B16A" w14:textId="584AFE1D" w:rsidR="0018291E" w:rsidRDefault="0018291E" w:rsidP="0018291E">
      <w:pPr>
        <w:spacing w:after="0" w:line="3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F6F725" w14:textId="051A01DC" w:rsidR="00645613" w:rsidRPr="000C2ABF" w:rsidRDefault="00645613" w:rsidP="006456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05FE29" w14:textId="1977EC42" w:rsidR="00645613" w:rsidRPr="000C2ABF" w:rsidRDefault="00645613" w:rsidP="006456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1.1. Передати </w:t>
      </w:r>
      <w:r w:rsidR="0024370D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оловному управлінню Національної поліції в Миколаївській області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постійне користування земельну ділянку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384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D4384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4384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7:02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4384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:00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загальною площею </w:t>
      </w:r>
      <w:r w:rsidR="00D43843" w:rsidRPr="009907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14.5345 га,  </w:t>
      </w:r>
      <w:r w:rsidR="00D4384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цільов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D4384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призначення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42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якої </w:t>
      </w:r>
      <w:r w:rsidR="00A8424B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384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згідно з класифікатором видів цільового призначення земельних ділянок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9077E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>.10</w:t>
      </w:r>
      <w:r w:rsidR="002437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384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437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3843" w:rsidRPr="0018291E">
        <w:rPr>
          <w:rStyle w:val="rvts0"/>
          <w:rFonts w:ascii="Times New Roman" w:hAnsi="Times New Roman" w:cs="Times New Roman"/>
          <w:sz w:val="28"/>
          <w:szCs w:val="28"/>
        </w:rPr>
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</w:r>
      <w:r w:rsidR="00A8424B">
        <w:rPr>
          <w:rStyle w:val="rvts0"/>
          <w:rFonts w:ascii="Times New Roman" w:hAnsi="Times New Roman" w:cs="Times New Roman"/>
          <w:sz w:val="28"/>
          <w:szCs w:val="28"/>
        </w:rPr>
        <w:t xml:space="preserve">, </w:t>
      </w:r>
      <w:r w:rsidR="00D43843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42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розміщення та обслуговування тренінгового центру </w:t>
      </w:r>
      <w:r w:rsidR="00A8424B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вул.</w:t>
      </w:r>
      <w:r w:rsidR="00A8424B">
        <w:t xml:space="preserve"> </w:t>
      </w:r>
      <w:r w:rsidR="00A8424B">
        <w:rPr>
          <w:rFonts w:ascii="Times New Roman" w:hAnsi="Times New Roman" w:cs="Times New Roman"/>
          <w:sz w:val="28"/>
          <w:szCs w:val="28"/>
        </w:rPr>
        <w:t>Фермерській (</w:t>
      </w:r>
      <w:r w:rsidR="00A8424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Колгоспній),14-у</w:t>
      </w:r>
      <w:r w:rsidR="00A8424B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424B">
        <w:rPr>
          <w:rFonts w:ascii="Times New Roman" w:eastAsia="Times New Roman" w:hAnsi="Times New Roman" w:cs="Times New Roman"/>
          <w:sz w:val="28"/>
          <w:szCs w:val="20"/>
          <w:lang w:eastAsia="ru-RU"/>
        </w:rPr>
        <w:t>у Центральному</w:t>
      </w:r>
      <w:r w:rsidR="00A8424B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 w:rsidR="00A842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424B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м. Миколаєва</w:t>
      </w:r>
      <w:r w:rsidR="00A8424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AF43DD7" w14:textId="77777777" w:rsidR="00645613" w:rsidRDefault="00645613" w:rsidP="006456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F53DDD" w14:textId="1391B90A" w:rsidR="00645613" w:rsidRDefault="00645613" w:rsidP="006456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587470B9" w14:textId="584DDDB4" w:rsidR="00A8424B" w:rsidRPr="00A8424B" w:rsidRDefault="0024370D" w:rsidP="0024370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 w:rsidR="00A8424B" w:rsidRPr="00A842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звернутися до Державного кадастрового реєстратора у територіальному органі </w:t>
      </w:r>
      <w:proofErr w:type="spellStart"/>
      <w:r w:rsidR="00A8424B" w:rsidRPr="00A842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Держгеокадастру</w:t>
      </w:r>
      <w:proofErr w:type="spellEnd"/>
      <w:r w:rsidR="00A8424B" w:rsidRPr="00A842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України із заявою про внесення змін до відомостей про земельну ділянку</w:t>
      </w:r>
      <w:r w:rsidR="00A8424B" w:rsidRPr="00A842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6953428A" w14:textId="77777777" w:rsidR="00645613" w:rsidRDefault="00645613" w:rsidP="00A8424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A2CA09E" w14:textId="77777777" w:rsidR="00645613" w:rsidRDefault="00645613" w:rsidP="006456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D1AAA3C" w14:textId="77777777" w:rsidR="00645613" w:rsidRDefault="00645613" w:rsidP="006456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</w:p>
    <w:bookmarkEnd w:id="1"/>
    <w:p w14:paraId="63019BA8" w14:textId="77777777" w:rsidR="00645613" w:rsidRDefault="00645613" w:rsidP="006456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BD7065" w14:textId="77777777" w:rsidR="00645613" w:rsidRDefault="00645613" w:rsidP="006456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3"/>
    <w:p w14:paraId="318DAFE7" w14:textId="77777777" w:rsidR="00645613" w:rsidRDefault="00645613" w:rsidP="00645613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A20943" w14:textId="77777777" w:rsidR="00645613" w:rsidRDefault="00645613" w:rsidP="00645613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4A08BD" w14:textId="77777777" w:rsidR="00645613" w:rsidRPr="00EC0BE9" w:rsidRDefault="00645613" w:rsidP="00645613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p w14:paraId="6BD7251A" w14:textId="77777777" w:rsidR="000B1F3F" w:rsidRDefault="000B1F3F"/>
    <w:p w14:paraId="162121BB" w14:textId="77777777" w:rsidR="00DF7A5C" w:rsidRDefault="00DF7A5C"/>
    <w:sectPr w:rsidR="00DF7A5C" w:rsidSect="000C2ABF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7D50D" w14:textId="77777777" w:rsidR="00385C32" w:rsidRDefault="00385C32">
      <w:pPr>
        <w:spacing w:after="0" w:line="240" w:lineRule="auto"/>
      </w:pPr>
      <w:r>
        <w:separator/>
      </w:r>
    </w:p>
  </w:endnote>
  <w:endnote w:type="continuationSeparator" w:id="0">
    <w:p w14:paraId="327D1D5C" w14:textId="77777777" w:rsidR="00385C32" w:rsidRDefault="0038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E934B" w14:textId="77777777" w:rsidR="00385C32" w:rsidRDefault="00385C32">
      <w:pPr>
        <w:spacing w:after="0" w:line="240" w:lineRule="auto"/>
      </w:pPr>
      <w:r>
        <w:separator/>
      </w:r>
    </w:p>
  </w:footnote>
  <w:footnote w:type="continuationSeparator" w:id="0">
    <w:p w14:paraId="181AEBF2" w14:textId="77777777" w:rsidR="00385C32" w:rsidRDefault="0038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1950"/>
      <w:docPartObj>
        <w:docPartGallery w:val="Page Numbers (Top of Page)"/>
        <w:docPartUnique/>
      </w:docPartObj>
    </w:sdtPr>
    <w:sdtEndPr/>
    <w:sdtContent>
      <w:p w14:paraId="253DF362" w14:textId="77777777" w:rsidR="008B465D" w:rsidRDefault="00E577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D29" w:rsidRPr="00577D29">
          <w:rPr>
            <w:noProof/>
            <w:lang w:val="ru-RU"/>
          </w:rPr>
          <w:t>2</w:t>
        </w:r>
        <w:r>
          <w:fldChar w:fldCharType="end"/>
        </w:r>
      </w:p>
    </w:sdtContent>
  </w:sdt>
  <w:p w14:paraId="54AEBD55" w14:textId="77777777" w:rsidR="008B465D" w:rsidRDefault="00385C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13"/>
    <w:rsid w:val="000B1F3F"/>
    <w:rsid w:val="0018291E"/>
    <w:rsid w:val="0024370D"/>
    <w:rsid w:val="00385C32"/>
    <w:rsid w:val="00487A98"/>
    <w:rsid w:val="00577D29"/>
    <w:rsid w:val="0060489B"/>
    <w:rsid w:val="00645613"/>
    <w:rsid w:val="00853C9B"/>
    <w:rsid w:val="00946748"/>
    <w:rsid w:val="0099077E"/>
    <w:rsid w:val="00A8424B"/>
    <w:rsid w:val="00C93ED7"/>
    <w:rsid w:val="00D43843"/>
    <w:rsid w:val="00DF7A5C"/>
    <w:rsid w:val="00E577B1"/>
    <w:rsid w:val="00E74860"/>
    <w:rsid w:val="00E94BAA"/>
    <w:rsid w:val="00E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A768"/>
  <w15:chartTrackingRefBased/>
  <w15:docId w15:val="{73697F8E-DD95-48FE-8FDC-971DE597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1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6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613"/>
    <w:rPr>
      <w:kern w:val="2"/>
      <w14:ligatures w14:val="standardContextual"/>
    </w:rPr>
  </w:style>
  <w:style w:type="character" w:customStyle="1" w:styleId="rvts0">
    <w:name w:val="rvts0"/>
    <w:basedOn w:val="a0"/>
    <w:rsid w:val="0094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8</cp:revision>
  <dcterms:created xsi:type="dcterms:W3CDTF">2025-01-17T11:56:00Z</dcterms:created>
  <dcterms:modified xsi:type="dcterms:W3CDTF">2025-02-12T11:26:00Z</dcterms:modified>
</cp:coreProperties>
</file>