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1193" w:rsidRDefault="0019510C" w:rsidP="00C54EF0">
      <w:pPr>
        <w:pStyle w:val="a7"/>
        <w:rPr>
          <w:color w:val="000000"/>
          <w:sz w:val="28"/>
          <w:szCs w:val="28"/>
        </w:rPr>
      </w:pPr>
      <w:bookmarkStart w:id="0" w:name="_GoBack"/>
      <w:bookmarkEnd w:id="0"/>
      <w:r>
        <w:rPr>
          <w:sz w:val="28"/>
          <w:szCs w:val="28"/>
        </w:rPr>
        <w:t>S-zr-</w:t>
      </w:r>
      <w:r w:rsidR="008255EF">
        <w:rPr>
          <w:noProof/>
          <w:lang w:val="ru-RU" w:eastAsia="ru-RU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8.8pt;margin-top:-10.2pt;width:34pt;height:48.05pt;z-index:251658240;mso-position-horizontal-relative:text;mso-position-vertical-relative:text" o:preferrelative="f" fillcolor="window">
            <v:imagedata r:id="rId5" o:title=""/>
            <o:lock v:ext="edit" aspectratio="f"/>
          </v:shape>
          <o:OLEObject Type="Embed" ProgID="Word.Picture.8" ShapeID="_x0000_s1026" DrawAspect="Content" ObjectID="_1738657247" r:id="rId6"/>
        </w:object>
      </w:r>
      <w:r w:rsidR="00171193">
        <w:rPr>
          <w:sz w:val="28"/>
          <w:szCs w:val="28"/>
        </w:rPr>
        <w:t xml:space="preserve"> </w:t>
      </w:r>
      <w:r w:rsidR="00567E7F">
        <w:rPr>
          <w:sz w:val="28"/>
          <w:szCs w:val="28"/>
        </w:rPr>
        <w:t>11</w:t>
      </w:r>
      <w:r>
        <w:rPr>
          <w:sz w:val="28"/>
          <w:szCs w:val="28"/>
        </w:rPr>
        <w:t>/</w:t>
      </w:r>
      <w:r w:rsidR="007119C8">
        <w:rPr>
          <w:sz w:val="28"/>
          <w:szCs w:val="28"/>
        </w:rPr>
        <w:t>57</w:t>
      </w:r>
      <w:r w:rsidR="00171193">
        <w:rPr>
          <w:sz w:val="28"/>
          <w:szCs w:val="28"/>
        </w:rPr>
        <w:t xml:space="preserve">                                             </w:t>
      </w:r>
      <w:r w:rsidR="00171193">
        <w:rPr>
          <w:color w:val="000000"/>
          <w:highlight w:val="white"/>
          <w:lang w:val="ru-RU" w:eastAsia="uk-UA"/>
        </w:rPr>
        <w:t xml:space="preserve">           </w:t>
      </w:r>
      <w:r w:rsidR="00171193">
        <w:t xml:space="preserve"> </w:t>
      </w:r>
      <w:r w:rsidR="00171193">
        <w:rPr>
          <w:color w:val="000000"/>
          <w:lang w:eastAsia="de-DE"/>
        </w:rPr>
        <w:t xml:space="preserve">                                           </w:t>
      </w:r>
    </w:p>
    <w:p w:rsidR="00171193" w:rsidRDefault="00171193" w:rsidP="00C54EF0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171193" w:rsidRDefault="00171193" w:rsidP="00C54EF0">
      <w:pPr>
        <w:spacing w:after="0" w:line="240" w:lineRule="auto"/>
        <w:jc w:val="center"/>
        <w:rPr>
          <w:rFonts w:ascii="Times New Roman" w:hAnsi="Times New Roman"/>
          <w:b/>
          <w:spacing w:val="40"/>
          <w:sz w:val="12"/>
          <w:szCs w:val="12"/>
          <w:lang w:eastAsia="ru-RU"/>
        </w:rPr>
      </w:pPr>
    </w:p>
    <w:p w:rsidR="00171193" w:rsidRDefault="00171193" w:rsidP="00C54EF0">
      <w:pPr>
        <w:spacing w:after="0" w:line="240" w:lineRule="auto"/>
        <w:jc w:val="center"/>
        <w:rPr>
          <w:rFonts w:ascii="Times New Roman" w:hAnsi="Times New Roman"/>
          <w:b/>
          <w:spacing w:val="40"/>
          <w:sz w:val="12"/>
          <w:szCs w:val="12"/>
          <w:lang w:eastAsia="ru-RU"/>
        </w:rPr>
      </w:pPr>
    </w:p>
    <w:p w:rsidR="00171193" w:rsidRDefault="00171193" w:rsidP="00C54EF0">
      <w:pPr>
        <w:spacing w:after="0" w:line="240" w:lineRule="auto"/>
        <w:jc w:val="center"/>
        <w:rPr>
          <w:rFonts w:ascii="Times New Roman" w:hAnsi="Times New Roman"/>
          <w:b/>
          <w:spacing w:val="40"/>
          <w:sz w:val="12"/>
          <w:szCs w:val="12"/>
          <w:lang w:eastAsia="ru-RU"/>
        </w:rPr>
      </w:pPr>
    </w:p>
    <w:p w:rsidR="00171193" w:rsidRDefault="00171193" w:rsidP="00C54EF0">
      <w:pPr>
        <w:spacing w:after="0" w:line="240" w:lineRule="auto"/>
        <w:jc w:val="center"/>
        <w:rPr>
          <w:rFonts w:ascii="Times New Roman" w:hAnsi="Times New Roman"/>
          <w:spacing w:val="40"/>
          <w:sz w:val="28"/>
          <w:szCs w:val="28"/>
          <w:lang w:eastAsia="ru-RU"/>
        </w:rPr>
      </w:pPr>
      <w:r>
        <w:rPr>
          <w:rFonts w:ascii="Times New Roman" w:hAnsi="Times New Roman"/>
          <w:spacing w:val="40"/>
          <w:sz w:val="28"/>
          <w:szCs w:val="28"/>
          <w:lang w:eastAsia="ru-RU"/>
        </w:rPr>
        <w:t>МИКОЛАЇВСЬКА МІСЬКА РАДА</w:t>
      </w:r>
    </w:p>
    <w:p w:rsidR="00171193" w:rsidRDefault="00171193" w:rsidP="00C54EF0">
      <w:pPr>
        <w:spacing w:after="0" w:line="240" w:lineRule="auto"/>
        <w:jc w:val="center"/>
        <w:outlineLvl w:val="1"/>
        <w:rPr>
          <w:rFonts w:ascii="Times New Roman" w:hAnsi="Times New Roman"/>
          <w:bCs/>
          <w:spacing w:val="40"/>
          <w:sz w:val="12"/>
          <w:szCs w:val="12"/>
          <w:lang w:eastAsia="ru-RU"/>
        </w:rPr>
      </w:pPr>
    </w:p>
    <w:p w:rsidR="00171193" w:rsidRDefault="00171193" w:rsidP="00C54EF0">
      <w:pPr>
        <w:spacing w:after="0" w:line="240" w:lineRule="auto"/>
        <w:jc w:val="center"/>
        <w:outlineLvl w:val="1"/>
        <w:rPr>
          <w:rFonts w:ascii="Times New Roman" w:hAnsi="Times New Roman"/>
          <w:b/>
          <w:bCs/>
          <w:spacing w:val="40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spacing w:val="40"/>
          <w:sz w:val="28"/>
          <w:szCs w:val="28"/>
          <w:lang w:eastAsia="ru-RU"/>
        </w:rPr>
        <w:t>РІШЕННЯ</w:t>
      </w:r>
    </w:p>
    <w:p w:rsidR="00171193" w:rsidRDefault="00171193" w:rsidP="00C54EF0">
      <w:pPr>
        <w:spacing w:after="0" w:line="240" w:lineRule="auto"/>
        <w:jc w:val="center"/>
        <w:outlineLvl w:val="1"/>
        <w:rPr>
          <w:rFonts w:ascii="Times New Roman" w:hAnsi="Times New Roman"/>
          <w:bCs/>
          <w:spacing w:val="40"/>
          <w:lang w:eastAsia="ru-RU"/>
        </w:rPr>
      </w:pPr>
    </w:p>
    <w:p w:rsidR="00171193" w:rsidRPr="00C54EF0" w:rsidRDefault="00171193" w:rsidP="00C54EF0">
      <w:pPr>
        <w:spacing w:after="0" w:line="240" w:lineRule="auto"/>
        <w:jc w:val="both"/>
        <w:rPr>
          <w:rFonts w:ascii="Times New Roman" w:hAnsi="Times New Roman"/>
          <w:sz w:val="20"/>
          <w:szCs w:val="20"/>
          <w:lang w:val="uk-UA"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від </w:t>
      </w:r>
      <w:r w:rsidRPr="003D7C80">
        <w:rPr>
          <w:rFonts w:ascii="Times New Roman" w:hAnsi="Times New Roman"/>
          <w:sz w:val="28"/>
          <w:szCs w:val="28"/>
          <w:lang w:eastAsia="ru-RU"/>
        </w:rPr>
        <w:t xml:space="preserve">     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          </w:t>
      </w:r>
      <w:r>
        <w:rPr>
          <w:rFonts w:ascii="Times New Roman" w:hAnsi="Times New Roman"/>
          <w:sz w:val="20"/>
          <w:szCs w:val="20"/>
          <w:lang w:eastAsia="ru-RU"/>
        </w:rPr>
        <w:t xml:space="preserve">                     Миколаїв                                                               </w:t>
      </w:r>
      <w:r>
        <w:rPr>
          <w:rFonts w:ascii="Times New Roman" w:hAnsi="Times New Roman"/>
          <w:sz w:val="28"/>
          <w:szCs w:val="28"/>
          <w:lang w:eastAsia="ru-RU"/>
        </w:rPr>
        <w:t xml:space="preserve">№ </w:t>
      </w:r>
    </w:p>
    <w:p w:rsidR="00171193" w:rsidRDefault="00171193" w:rsidP="00A208B3">
      <w:pPr>
        <w:pStyle w:val="a5"/>
        <w:tabs>
          <w:tab w:val="left" w:pos="7854"/>
        </w:tabs>
        <w:spacing w:line="420" w:lineRule="exact"/>
        <w:ind w:right="1613"/>
        <w:rPr>
          <w:sz w:val="28"/>
          <w:szCs w:val="28"/>
        </w:rPr>
      </w:pPr>
      <w:r>
        <w:rPr>
          <w:sz w:val="28"/>
          <w:szCs w:val="28"/>
        </w:rPr>
        <w:t xml:space="preserve">  </w:t>
      </w:r>
    </w:p>
    <w:p w:rsidR="00996A9C" w:rsidRDefault="00996A9C" w:rsidP="008B1927">
      <w:pPr>
        <w:pStyle w:val="a5"/>
        <w:tabs>
          <w:tab w:val="left" w:pos="5760"/>
        </w:tabs>
        <w:spacing w:after="0"/>
        <w:ind w:right="4678"/>
        <w:jc w:val="both"/>
        <w:rPr>
          <w:sz w:val="28"/>
          <w:szCs w:val="28"/>
        </w:rPr>
      </w:pPr>
    </w:p>
    <w:p w:rsidR="00996A9C" w:rsidRDefault="00996A9C" w:rsidP="008B1927">
      <w:pPr>
        <w:pStyle w:val="a5"/>
        <w:tabs>
          <w:tab w:val="left" w:pos="5760"/>
        </w:tabs>
        <w:spacing w:after="0"/>
        <w:ind w:right="4678"/>
        <w:jc w:val="both"/>
        <w:rPr>
          <w:sz w:val="28"/>
          <w:szCs w:val="28"/>
        </w:rPr>
      </w:pPr>
    </w:p>
    <w:p w:rsidR="00567E7F" w:rsidRDefault="00567E7F" w:rsidP="008B1927">
      <w:pPr>
        <w:pStyle w:val="a5"/>
        <w:tabs>
          <w:tab w:val="left" w:pos="5760"/>
        </w:tabs>
        <w:spacing w:after="0"/>
        <w:ind w:right="4678"/>
        <w:jc w:val="both"/>
        <w:rPr>
          <w:sz w:val="28"/>
          <w:szCs w:val="28"/>
        </w:rPr>
      </w:pPr>
    </w:p>
    <w:p w:rsidR="00567E7F" w:rsidRDefault="00567E7F" w:rsidP="008B1927">
      <w:pPr>
        <w:pStyle w:val="a5"/>
        <w:tabs>
          <w:tab w:val="left" w:pos="5760"/>
        </w:tabs>
        <w:spacing w:after="0"/>
        <w:ind w:right="4678"/>
        <w:jc w:val="both"/>
        <w:rPr>
          <w:sz w:val="28"/>
          <w:szCs w:val="28"/>
        </w:rPr>
      </w:pPr>
    </w:p>
    <w:p w:rsidR="00996A9C" w:rsidRPr="004D47F7" w:rsidRDefault="00996A9C" w:rsidP="004D47F7">
      <w:pPr>
        <w:pStyle w:val="a5"/>
        <w:tabs>
          <w:tab w:val="left" w:pos="5760"/>
        </w:tabs>
        <w:spacing w:after="0"/>
        <w:ind w:right="4678"/>
        <w:jc w:val="both"/>
        <w:rPr>
          <w:sz w:val="28"/>
          <w:szCs w:val="28"/>
        </w:rPr>
      </w:pPr>
    </w:p>
    <w:p w:rsidR="004D47F7" w:rsidRPr="004D47F7" w:rsidRDefault="004D47F7" w:rsidP="004D47F7">
      <w:pPr>
        <w:tabs>
          <w:tab w:val="left" w:pos="5580"/>
          <w:tab w:val="left" w:pos="5760"/>
        </w:tabs>
        <w:spacing w:after="0" w:line="240" w:lineRule="auto"/>
        <w:ind w:right="4495"/>
        <w:jc w:val="both"/>
        <w:rPr>
          <w:rFonts w:ascii="Times New Roman" w:hAnsi="Times New Roman"/>
        </w:rPr>
      </w:pPr>
      <w:r w:rsidRPr="004D47F7">
        <w:rPr>
          <w:rFonts w:ascii="Times New Roman" w:hAnsi="Times New Roman"/>
          <w:sz w:val="28"/>
          <w:szCs w:val="28"/>
        </w:rPr>
        <w:t xml:space="preserve">Про продовження ТОВ «Клімат-Проектсервіс» оренди земельної ділянки по вул. Артилерійській, </w:t>
      </w:r>
      <w:r w:rsidR="003E686C">
        <w:rPr>
          <w:rFonts w:ascii="Times New Roman" w:hAnsi="Times New Roman"/>
          <w:sz w:val="28"/>
          <w:szCs w:val="28"/>
          <w:lang w:val="uk-UA"/>
        </w:rPr>
        <w:t xml:space="preserve">19 та </w:t>
      </w:r>
      <w:r w:rsidRPr="004D47F7">
        <w:rPr>
          <w:rFonts w:ascii="Times New Roman" w:hAnsi="Times New Roman"/>
          <w:sz w:val="28"/>
          <w:szCs w:val="28"/>
        </w:rPr>
        <w:t>19/2  у Центральному районі м.Миколаєва (забудована земельна ділянка)</w:t>
      </w:r>
    </w:p>
    <w:p w:rsidR="004D47F7" w:rsidRPr="004D47F7" w:rsidRDefault="004D47F7" w:rsidP="004D47F7">
      <w:pPr>
        <w:pStyle w:val="a5"/>
        <w:spacing w:after="0"/>
        <w:ind w:firstLine="720"/>
        <w:jc w:val="both"/>
        <w:rPr>
          <w:sz w:val="28"/>
          <w:szCs w:val="28"/>
        </w:rPr>
      </w:pPr>
    </w:p>
    <w:p w:rsidR="004D47F7" w:rsidRPr="004D47F7" w:rsidRDefault="004D47F7" w:rsidP="00F24464">
      <w:pPr>
        <w:tabs>
          <w:tab w:val="left" w:pos="3878"/>
        </w:tabs>
        <w:spacing w:after="0" w:line="240" w:lineRule="auto"/>
        <w:ind w:firstLine="567"/>
        <w:jc w:val="both"/>
        <w:rPr>
          <w:rFonts w:ascii="Times New Roman" w:hAnsi="Times New Roman"/>
        </w:rPr>
      </w:pPr>
      <w:r w:rsidRPr="004D47F7">
        <w:rPr>
          <w:rFonts w:ascii="Times New Roman" w:hAnsi="Times New Roman"/>
          <w:sz w:val="28"/>
          <w:szCs w:val="28"/>
        </w:rPr>
        <w:t>Розглянувши заяву ТОВ «Клімат-Проектсервіс», дозвільну справу  від 25.11.2020 №23038-000406086-007-03, наявну земельно-кадастрову інформацію, рекомендації постійної комісії міської ради з питань екології, природокористування, просторового розвитку, містобудування, архітектури і будівництва, регулювання земельних відносин, керуючись Конституцією України, Земельним кодексом України, Законами України «Про землеустрій», «Про місцеве самоврядування в Україні», міська рада</w:t>
      </w:r>
    </w:p>
    <w:p w:rsidR="004D47F7" w:rsidRPr="004D47F7" w:rsidRDefault="004D47F7" w:rsidP="004D47F7">
      <w:pPr>
        <w:pStyle w:val="a5"/>
        <w:spacing w:after="0"/>
        <w:ind w:firstLine="540"/>
        <w:jc w:val="both"/>
        <w:rPr>
          <w:sz w:val="28"/>
          <w:szCs w:val="28"/>
        </w:rPr>
      </w:pPr>
    </w:p>
    <w:p w:rsidR="004D47F7" w:rsidRPr="004D47F7" w:rsidRDefault="004D47F7" w:rsidP="00463F8E">
      <w:pPr>
        <w:pStyle w:val="a5"/>
        <w:spacing w:after="0"/>
        <w:jc w:val="both"/>
      </w:pPr>
      <w:r w:rsidRPr="004D47F7">
        <w:rPr>
          <w:sz w:val="28"/>
        </w:rPr>
        <w:t>ВИРІШИЛА:</w:t>
      </w:r>
    </w:p>
    <w:p w:rsidR="004D47F7" w:rsidRPr="004D47F7" w:rsidRDefault="004D47F7" w:rsidP="004D47F7">
      <w:pPr>
        <w:pStyle w:val="a5"/>
        <w:spacing w:after="0"/>
        <w:ind w:firstLine="540"/>
        <w:jc w:val="both"/>
        <w:rPr>
          <w:sz w:val="28"/>
        </w:rPr>
      </w:pPr>
    </w:p>
    <w:p w:rsidR="004D47F7" w:rsidRPr="00F24464" w:rsidRDefault="004D47F7" w:rsidP="001C53A7">
      <w:pPr>
        <w:pStyle w:val="3"/>
        <w:spacing w:after="0"/>
        <w:ind w:left="0" w:firstLine="567"/>
        <w:jc w:val="both"/>
        <w:rPr>
          <w:sz w:val="28"/>
          <w:szCs w:val="28"/>
          <w:lang w:val="uk-UA"/>
        </w:rPr>
      </w:pPr>
      <w:r w:rsidRPr="004D47F7">
        <w:rPr>
          <w:sz w:val="28"/>
          <w:szCs w:val="28"/>
          <w:lang w:val="uk-UA"/>
        </w:rPr>
        <w:t xml:space="preserve">1. Продовжити </w:t>
      </w:r>
      <w:r w:rsidRPr="004D47F7">
        <w:rPr>
          <w:sz w:val="28"/>
          <w:szCs w:val="28"/>
        </w:rPr>
        <w:t xml:space="preserve">ТОВ «Клімат-Проектсервіс» </w:t>
      </w:r>
      <w:r w:rsidRPr="004D47F7">
        <w:rPr>
          <w:sz w:val="28"/>
          <w:szCs w:val="28"/>
          <w:lang w:val="uk-UA"/>
        </w:rPr>
        <w:t>на 15 років оренду земельної ділянки площею 8825 кв.м (кадастровий номер 4810137200:07:015:0001,</w:t>
      </w:r>
      <w:r w:rsidRPr="004D47F7">
        <w:rPr>
          <w:sz w:val="28"/>
          <w:szCs w:val="28"/>
          <w:lang w:val="uk-UA" w:eastAsia="ru-RU"/>
        </w:rPr>
        <w:t xml:space="preserve"> код КВЦПЗ: В.03.10 – для будівництва та обслуговування будівель ринкової інфрастуктури)</w:t>
      </w:r>
      <w:r w:rsidRPr="004D47F7">
        <w:rPr>
          <w:sz w:val="28"/>
          <w:szCs w:val="28"/>
          <w:lang w:val="uk-UA"/>
        </w:rPr>
        <w:t>, яка передавалася в оренду зі співвласниками рішенням місько</w:t>
      </w:r>
      <w:r w:rsidR="009E27C4">
        <w:rPr>
          <w:sz w:val="28"/>
          <w:szCs w:val="28"/>
          <w:lang w:val="uk-UA"/>
        </w:rPr>
        <w:t xml:space="preserve">ї ради </w:t>
      </w:r>
      <w:r w:rsidRPr="004D47F7">
        <w:rPr>
          <w:sz w:val="28"/>
          <w:szCs w:val="28"/>
          <w:lang w:val="uk-UA"/>
        </w:rPr>
        <w:t xml:space="preserve"> від 22.12.2005 №40/17, з визначенням ідеальної частки ТОВ «Клімат-Проектсервіс» у розмірі  692/10000 від цієї ділянки, що складає 613 кв.м, для обслуговування нежитлового об᾽єкта по </w:t>
      </w:r>
      <w:r>
        <w:rPr>
          <w:sz w:val="28"/>
          <w:szCs w:val="28"/>
          <w:lang w:val="uk-UA"/>
        </w:rPr>
        <w:t xml:space="preserve"> </w:t>
      </w:r>
      <w:r w:rsidRPr="004D47F7">
        <w:rPr>
          <w:sz w:val="28"/>
          <w:szCs w:val="28"/>
          <w:lang w:val="uk-UA"/>
        </w:rPr>
        <w:t>вул. Артилерійській, 19/2</w:t>
      </w:r>
      <w:r>
        <w:rPr>
          <w:sz w:val="28"/>
          <w:szCs w:val="28"/>
          <w:lang w:val="uk-UA"/>
        </w:rPr>
        <w:t xml:space="preserve"> в межах земельної ділянки по вул. Артилерійській, 19 та 19/2</w:t>
      </w:r>
      <w:r w:rsidRPr="004D47F7">
        <w:rPr>
          <w:sz w:val="28"/>
          <w:szCs w:val="28"/>
          <w:lang w:val="uk-UA"/>
        </w:rPr>
        <w:t>, відповідно до висновку управління містобудування та архітектури Миколаївської міської ради від 04.12.2020 №38983/12.01-47/20-2.</w:t>
      </w:r>
    </w:p>
    <w:p w:rsidR="004D47F7" w:rsidRPr="00F24464" w:rsidRDefault="004D47F7" w:rsidP="004D47F7">
      <w:pPr>
        <w:pStyle w:val="a3"/>
        <w:spacing w:after="0" w:line="240" w:lineRule="auto"/>
        <w:ind w:left="0" w:firstLine="540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4D47F7" w:rsidRPr="004D47F7" w:rsidRDefault="004D47F7" w:rsidP="004D47F7">
      <w:pPr>
        <w:pStyle w:val="a3"/>
        <w:spacing w:after="0" w:line="240" w:lineRule="auto"/>
        <w:ind w:left="0" w:firstLine="540"/>
        <w:jc w:val="both"/>
        <w:rPr>
          <w:rFonts w:ascii="Times New Roman" w:hAnsi="Times New Roman"/>
        </w:rPr>
      </w:pPr>
      <w:r w:rsidRPr="004D47F7">
        <w:rPr>
          <w:rFonts w:ascii="Times New Roman" w:hAnsi="Times New Roman"/>
          <w:sz w:val="28"/>
          <w:szCs w:val="28"/>
        </w:rPr>
        <w:t>Замовнику:</w:t>
      </w:r>
    </w:p>
    <w:p w:rsidR="004D47F7" w:rsidRPr="004D47F7" w:rsidRDefault="00C46941" w:rsidP="00C46941">
      <w:pPr>
        <w:tabs>
          <w:tab w:val="left" w:pos="900"/>
        </w:tabs>
        <w:suppressAutoHyphens/>
        <w:spacing w:after="0" w:line="240" w:lineRule="auto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- </w:t>
      </w:r>
      <w:r w:rsidR="004D47F7" w:rsidRPr="004D47F7">
        <w:rPr>
          <w:rFonts w:ascii="Times New Roman" w:hAnsi="Times New Roman"/>
          <w:sz w:val="28"/>
          <w:szCs w:val="28"/>
        </w:rPr>
        <w:t>укласти  договір про зміни до договору оренди землі в управлінні земельних  ресурсів Миколаївської міської ради;</w:t>
      </w:r>
    </w:p>
    <w:p w:rsidR="004D47F7" w:rsidRPr="004D47F7" w:rsidRDefault="004D47F7" w:rsidP="00677CDF">
      <w:pPr>
        <w:tabs>
          <w:tab w:val="left" w:pos="-360"/>
        </w:tabs>
        <w:spacing w:after="0" w:line="240" w:lineRule="auto"/>
        <w:ind w:firstLine="567"/>
        <w:jc w:val="both"/>
        <w:rPr>
          <w:rFonts w:ascii="Times New Roman" w:hAnsi="Times New Roman"/>
        </w:rPr>
      </w:pPr>
      <w:r w:rsidRPr="004D47F7">
        <w:rPr>
          <w:rFonts w:ascii="Times New Roman" w:hAnsi="Times New Roman"/>
          <w:sz w:val="28"/>
          <w:szCs w:val="28"/>
        </w:rPr>
        <w:lastRenderedPageBreak/>
        <w:t>- забезпечити вільний доступ для прокладання нових, ремонту та експлуатації існуючих інженерних мереж і споруд, розміщених у межах земельної ділянки;</w:t>
      </w:r>
    </w:p>
    <w:p w:rsidR="004D47F7" w:rsidRPr="004D47F7" w:rsidRDefault="004D47F7" w:rsidP="00677CDF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</w:rPr>
      </w:pPr>
      <w:r w:rsidRPr="004D47F7">
        <w:rPr>
          <w:rFonts w:ascii="Times New Roman" w:hAnsi="Times New Roman"/>
          <w:sz w:val="28"/>
          <w:szCs w:val="28"/>
        </w:rPr>
        <w:t>- виконувати обов'язки землекористувача відповідно до вимог                    ст. 96 Земельного кодексу України.</w:t>
      </w:r>
    </w:p>
    <w:p w:rsidR="004D47F7" w:rsidRPr="004D47F7" w:rsidRDefault="004D47F7" w:rsidP="004D47F7">
      <w:pPr>
        <w:pStyle w:val="a5"/>
        <w:tabs>
          <w:tab w:val="left" w:pos="720"/>
        </w:tabs>
        <w:spacing w:after="0"/>
        <w:ind w:firstLine="720"/>
        <w:jc w:val="both"/>
        <w:rPr>
          <w:sz w:val="28"/>
          <w:szCs w:val="28"/>
        </w:rPr>
      </w:pPr>
    </w:p>
    <w:p w:rsidR="004D47F7" w:rsidRPr="00F24464" w:rsidRDefault="004D47F7" w:rsidP="001E7930">
      <w:pPr>
        <w:tabs>
          <w:tab w:val="left" w:pos="3878"/>
        </w:tabs>
        <w:spacing w:after="0" w:line="240" w:lineRule="auto"/>
        <w:ind w:firstLine="567"/>
        <w:jc w:val="both"/>
        <w:rPr>
          <w:rFonts w:ascii="Times New Roman" w:hAnsi="Times New Roman"/>
          <w:lang w:val="uk-UA"/>
        </w:rPr>
      </w:pPr>
      <w:r w:rsidRPr="00F24464">
        <w:rPr>
          <w:rFonts w:ascii="Times New Roman" w:hAnsi="Times New Roman"/>
          <w:sz w:val="28"/>
          <w:szCs w:val="28"/>
          <w:lang w:val="uk-UA"/>
        </w:rPr>
        <w:t>2. Контроль за виконанням даного рішення покласти на постійну комісію міської ради з питань екології, природокористування, просторового розвитку, містобудування, архітектури і будівництва, регулювання земельних відносин (Нестеренко), заступника міського голови Андрієнка Ю.Г.</w:t>
      </w:r>
    </w:p>
    <w:p w:rsidR="004D47F7" w:rsidRPr="00F24464" w:rsidRDefault="004D47F7" w:rsidP="004D47F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4D47F7" w:rsidRPr="00F24464" w:rsidRDefault="004D47F7" w:rsidP="004D47F7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4D47F7" w:rsidRPr="004D47F7" w:rsidRDefault="004D47F7" w:rsidP="004D47F7">
      <w:pPr>
        <w:spacing w:after="0" w:line="240" w:lineRule="auto"/>
        <w:jc w:val="both"/>
        <w:rPr>
          <w:rFonts w:ascii="Times New Roman" w:hAnsi="Times New Roman"/>
        </w:rPr>
      </w:pPr>
      <w:r w:rsidRPr="004D47F7">
        <w:rPr>
          <w:rFonts w:ascii="Times New Roman" w:hAnsi="Times New Roman"/>
          <w:sz w:val="28"/>
          <w:szCs w:val="28"/>
        </w:rPr>
        <w:t>Міський голова                                                                              О.СЄНКЕВИЧ</w:t>
      </w:r>
    </w:p>
    <w:p w:rsidR="004D47F7" w:rsidRPr="004D47F7" w:rsidRDefault="004D47F7" w:rsidP="004D47F7">
      <w:pPr>
        <w:pStyle w:val="31"/>
        <w:tabs>
          <w:tab w:val="left" w:pos="-2552"/>
        </w:tabs>
        <w:spacing w:after="0"/>
        <w:ind w:left="0" w:firstLine="720"/>
        <w:jc w:val="both"/>
      </w:pPr>
    </w:p>
    <w:p w:rsidR="00567E7F" w:rsidRPr="004D47F7" w:rsidRDefault="00567E7F" w:rsidP="004D47F7">
      <w:pPr>
        <w:shd w:val="clear" w:color="auto" w:fill="FFFFFF"/>
        <w:spacing w:after="0" w:line="240" w:lineRule="auto"/>
        <w:ind w:right="3955"/>
        <w:jc w:val="both"/>
        <w:rPr>
          <w:rFonts w:ascii="Times New Roman" w:hAnsi="Times New Roman"/>
        </w:rPr>
      </w:pPr>
    </w:p>
    <w:sectPr w:rsidR="00567E7F" w:rsidRPr="004D47F7" w:rsidSect="00567E7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MS Mincho">
    <w:altName w:val="?l?r ???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singleLevel"/>
    <w:tmpl w:val="00000002"/>
    <w:name w:val="WW8Num1"/>
    <w:lvl w:ilvl="0">
      <w:numFmt w:val="bullet"/>
      <w:lvlText w:val="-"/>
      <w:lvlJc w:val="left"/>
      <w:pPr>
        <w:tabs>
          <w:tab w:val="num" w:pos="708"/>
        </w:tabs>
      </w:pPr>
      <w:rPr>
        <w:rFonts w:ascii="Arial" w:hAnsi="Arial" w:hint="default"/>
      </w:rPr>
    </w:lvl>
  </w:abstractNum>
  <w:abstractNum w:abstractNumId="1" w15:restartNumberingAfterBreak="0">
    <w:nsid w:val="13112517"/>
    <w:multiLevelType w:val="singleLevel"/>
    <w:tmpl w:val="6FA8DB52"/>
    <w:lvl w:ilvl="0">
      <w:numFmt w:val="bullet"/>
      <w:lvlText w:val="-"/>
      <w:lvlJc w:val="left"/>
      <w:pPr>
        <w:tabs>
          <w:tab w:val="num" w:pos="0"/>
        </w:tabs>
      </w:pPr>
      <w:rPr>
        <w:rFonts w:ascii="Arial" w:hAnsi="Arial" w:hint="default"/>
      </w:rPr>
    </w:lvl>
  </w:abstractNum>
  <w:abstractNum w:abstractNumId="2" w15:restartNumberingAfterBreak="0">
    <w:nsid w:val="2B175281"/>
    <w:multiLevelType w:val="hybridMultilevel"/>
    <w:tmpl w:val="1E003FC2"/>
    <w:lvl w:ilvl="0" w:tplc="D56ACE0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08B3"/>
    <w:rsid w:val="00022BB4"/>
    <w:rsid w:val="0002563B"/>
    <w:rsid w:val="00027854"/>
    <w:rsid w:val="00062C83"/>
    <w:rsid w:val="000872B6"/>
    <w:rsid w:val="00094619"/>
    <w:rsid w:val="000B5A85"/>
    <w:rsid w:val="000C55B3"/>
    <w:rsid w:val="000D182E"/>
    <w:rsid w:val="000F2FDA"/>
    <w:rsid w:val="001070C4"/>
    <w:rsid w:val="00127DAF"/>
    <w:rsid w:val="00127E60"/>
    <w:rsid w:val="0014002C"/>
    <w:rsid w:val="00151BAE"/>
    <w:rsid w:val="00167CDD"/>
    <w:rsid w:val="00171193"/>
    <w:rsid w:val="00172185"/>
    <w:rsid w:val="001847D8"/>
    <w:rsid w:val="001945DE"/>
    <w:rsid w:val="0019510C"/>
    <w:rsid w:val="001A199E"/>
    <w:rsid w:val="001A4287"/>
    <w:rsid w:val="001A5657"/>
    <w:rsid w:val="001B025D"/>
    <w:rsid w:val="001B57FB"/>
    <w:rsid w:val="001C53A7"/>
    <w:rsid w:val="001D17DA"/>
    <w:rsid w:val="001E1DB0"/>
    <w:rsid w:val="001E5758"/>
    <w:rsid w:val="001E582D"/>
    <w:rsid w:val="001E7930"/>
    <w:rsid w:val="00211447"/>
    <w:rsid w:val="00296B9D"/>
    <w:rsid w:val="002C029A"/>
    <w:rsid w:val="002E111E"/>
    <w:rsid w:val="002E369A"/>
    <w:rsid w:val="002F638B"/>
    <w:rsid w:val="00323750"/>
    <w:rsid w:val="0032380E"/>
    <w:rsid w:val="00355302"/>
    <w:rsid w:val="003745B2"/>
    <w:rsid w:val="003761AB"/>
    <w:rsid w:val="003A094B"/>
    <w:rsid w:val="003A42F7"/>
    <w:rsid w:val="003C0DE0"/>
    <w:rsid w:val="003D7C80"/>
    <w:rsid w:val="003E3F2A"/>
    <w:rsid w:val="003E686C"/>
    <w:rsid w:val="004029C6"/>
    <w:rsid w:val="00405B2F"/>
    <w:rsid w:val="00443D79"/>
    <w:rsid w:val="004446FB"/>
    <w:rsid w:val="004451AF"/>
    <w:rsid w:val="00463F8E"/>
    <w:rsid w:val="004812D4"/>
    <w:rsid w:val="00483392"/>
    <w:rsid w:val="0048468B"/>
    <w:rsid w:val="004C0676"/>
    <w:rsid w:val="004D47F7"/>
    <w:rsid w:val="004E0DED"/>
    <w:rsid w:val="004E4DCA"/>
    <w:rsid w:val="004F3DBE"/>
    <w:rsid w:val="00501469"/>
    <w:rsid w:val="00504488"/>
    <w:rsid w:val="00567E7F"/>
    <w:rsid w:val="005A6C5D"/>
    <w:rsid w:val="005B199A"/>
    <w:rsid w:val="005C3CBA"/>
    <w:rsid w:val="005C5290"/>
    <w:rsid w:val="005C7075"/>
    <w:rsid w:val="005F6F01"/>
    <w:rsid w:val="00621482"/>
    <w:rsid w:val="006221FE"/>
    <w:rsid w:val="00631481"/>
    <w:rsid w:val="006517E7"/>
    <w:rsid w:val="00667B6A"/>
    <w:rsid w:val="00677CDF"/>
    <w:rsid w:val="00692990"/>
    <w:rsid w:val="006B333A"/>
    <w:rsid w:val="006D1754"/>
    <w:rsid w:val="006D1AA5"/>
    <w:rsid w:val="006E7C9F"/>
    <w:rsid w:val="006F1D77"/>
    <w:rsid w:val="007119C8"/>
    <w:rsid w:val="00730C91"/>
    <w:rsid w:val="00745345"/>
    <w:rsid w:val="0078396C"/>
    <w:rsid w:val="007A3CA1"/>
    <w:rsid w:val="007A614B"/>
    <w:rsid w:val="007B1C48"/>
    <w:rsid w:val="007C11F5"/>
    <w:rsid w:val="007C496F"/>
    <w:rsid w:val="007D3F37"/>
    <w:rsid w:val="007D5842"/>
    <w:rsid w:val="007D63B7"/>
    <w:rsid w:val="007E363E"/>
    <w:rsid w:val="0080534A"/>
    <w:rsid w:val="008255EF"/>
    <w:rsid w:val="00842D52"/>
    <w:rsid w:val="00853FD0"/>
    <w:rsid w:val="00884875"/>
    <w:rsid w:val="00892C73"/>
    <w:rsid w:val="008B1927"/>
    <w:rsid w:val="008C5BD6"/>
    <w:rsid w:val="008D16FC"/>
    <w:rsid w:val="00900724"/>
    <w:rsid w:val="00917799"/>
    <w:rsid w:val="00917880"/>
    <w:rsid w:val="00951812"/>
    <w:rsid w:val="00953E5E"/>
    <w:rsid w:val="009702A9"/>
    <w:rsid w:val="009816F9"/>
    <w:rsid w:val="0099073C"/>
    <w:rsid w:val="00996A9C"/>
    <w:rsid w:val="009C0EAA"/>
    <w:rsid w:val="009E27C4"/>
    <w:rsid w:val="00A16EB4"/>
    <w:rsid w:val="00A17CBD"/>
    <w:rsid w:val="00A208B3"/>
    <w:rsid w:val="00A24277"/>
    <w:rsid w:val="00A6387E"/>
    <w:rsid w:val="00A653E8"/>
    <w:rsid w:val="00A728A9"/>
    <w:rsid w:val="00AA2EB5"/>
    <w:rsid w:val="00AD0FAA"/>
    <w:rsid w:val="00AD4D3D"/>
    <w:rsid w:val="00AF69E9"/>
    <w:rsid w:val="00B00ADA"/>
    <w:rsid w:val="00B07825"/>
    <w:rsid w:val="00B11DCF"/>
    <w:rsid w:val="00B40CD0"/>
    <w:rsid w:val="00B421A8"/>
    <w:rsid w:val="00B44376"/>
    <w:rsid w:val="00B467C7"/>
    <w:rsid w:val="00B613D4"/>
    <w:rsid w:val="00B64366"/>
    <w:rsid w:val="00B70C6D"/>
    <w:rsid w:val="00B76FD8"/>
    <w:rsid w:val="00B807DA"/>
    <w:rsid w:val="00B9352C"/>
    <w:rsid w:val="00BA69CA"/>
    <w:rsid w:val="00BB3670"/>
    <w:rsid w:val="00BB36E3"/>
    <w:rsid w:val="00BD3010"/>
    <w:rsid w:val="00BE064A"/>
    <w:rsid w:val="00BF285D"/>
    <w:rsid w:val="00C00A36"/>
    <w:rsid w:val="00C2036C"/>
    <w:rsid w:val="00C46941"/>
    <w:rsid w:val="00C54EF0"/>
    <w:rsid w:val="00C610E6"/>
    <w:rsid w:val="00C86552"/>
    <w:rsid w:val="00C92A4D"/>
    <w:rsid w:val="00C966B9"/>
    <w:rsid w:val="00CC2733"/>
    <w:rsid w:val="00CC7510"/>
    <w:rsid w:val="00CD3D7E"/>
    <w:rsid w:val="00CF1F83"/>
    <w:rsid w:val="00D30676"/>
    <w:rsid w:val="00D31E4E"/>
    <w:rsid w:val="00D50313"/>
    <w:rsid w:val="00D56D5E"/>
    <w:rsid w:val="00D70D88"/>
    <w:rsid w:val="00D91CC0"/>
    <w:rsid w:val="00DA7E07"/>
    <w:rsid w:val="00DD565A"/>
    <w:rsid w:val="00E20CD3"/>
    <w:rsid w:val="00E22B13"/>
    <w:rsid w:val="00E24BF9"/>
    <w:rsid w:val="00E71344"/>
    <w:rsid w:val="00E74CBC"/>
    <w:rsid w:val="00E8185F"/>
    <w:rsid w:val="00E96C5E"/>
    <w:rsid w:val="00EB3CCF"/>
    <w:rsid w:val="00F03983"/>
    <w:rsid w:val="00F13124"/>
    <w:rsid w:val="00F175DD"/>
    <w:rsid w:val="00F24464"/>
    <w:rsid w:val="00F52BCD"/>
    <w:rsid w:val="00F60371"/>
    <w:rsid w:val="00F70346"/>
    <w:rsid w:val="00F72859"/>
    <w:rsid w:val="00FD5FEA"/>
    <w:rsid w:val="00FE5AEC"/>
    <w:rsid w:val="00FF1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44F67C8A-AB23-429D-8A5E-8B97E3A199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208B3"/>
    <w:pPr>
      <w:spacing w:after="200" w:line="276" w:lineRule="auto"/>
    </w:pPr>
    <w:rPr>
      <w:rFonts w:ascii="Calibri" w:hAnsi="Calibri"/>
      <w:lang w:eastAsia="en-US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rsid w:val="00A208B3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uiPriority w:val="99"/>
    <w:semiHidden/>
    <w:locked/>
    <w:rPr>
      <w:rFonts w:ascii="Calibri" w:hAnsi="Calibri" w:cs="Times New Roman"/>
      <w:lang w:val="x-none" w:eastAsia="en-US"/>
    </w:rPr>
  </w:style>
  <w:style w:type="paragraph" w:styleId="a5">
    <w:name w:val="Body Text"/>
    <w:basedOn w:val="a"/>
    <w:link w:val="a6"/>
    <w:uiPriority w:val="99"/>
    <w:rsid w:val="00A208B3"/>
    <w:pPr>
      <w:spacing w:after="120" w:line="240" w:lineRule="auto"/>
    </w:pPr>
    <w:rPr>
      <w:rFonts w:ascii="Times New Roman" w:hAnsi="Times New Roman"/>
      <w:sz w:val="24"/>
      <w:szCs w:val="24"/>
      <w:lang w:val="uk-UA" w:eastAsia="ru-RU"/>
    </w:rPr>
  </w:style>
  <w:style w:type="character" w:customStyle="1" w:styleId="a6">
    <w:name w:val="Основной текст Знак"/>
    <w:basedOn w:val="a0"/>
    <w:link w:val="a5"/>
    <w:uiPriority w:val="99"/>
    <w:semiHidden/>
    <w:locked/>
    <w:rPr>
      <w:rFonts w:ascii="Calibri" w:hAnsi="Calibri" w:cs="Times New Roman"/>
      <w:lang w:val="x-none" w:eastAsia="en-US"/>
    </w:rPr>
  </w:style>
  <w:style w:type="paragraph" w:customStyle="1" w:styleId="1">
    <w:name w:val="Знак Знак1 Знак"/>
    <w:basedOn w:val="a"/>
    <w:uiPriority w:val="99"/>
    <w:rsid w:val="00B11DCF"/>
    <w:pPr>
      <w:spacing w:after="0" w:line="240" w:lineRule="auto"/>
    </w:pPr>
    <w:rPr>
      <w:rFonts w:ascii="Verdana" w:eastAsia="MS Mincho" w:hAnsi="Verdana" w:cs="Verdana"/>
      <w:sz w:val="20"/>
      <w:szCs w:val="20"/>
      <w:lang w:val="en-US"/>
    </w:rPr>
  </w:style>
  <w:style w:type="paragraph" w:styleId="a7">
    <w:name w:val="Normal (Web)"/>
    <w:basedOn w:val="a"/>
    <w:uiPriority w:val="99"/>
    <w:rsid w:val="00C54EF0"/>
    <w:pPr>
      <w:spacing w:after="0" w:line="240" w:lineRule="auto"/>
      <w:jc w:val="both"/>
    </w:pPr>
    <w:rPr>
      <w:rFonts w:ascii="Times New Roman" w:hAnsi="Times New Roman"/>
      <w:sz w:val="24"/>
      <w:szCs w:val="24"/>
      <w:lang w:val="uk-UA"/>
    </w:rPr>
  </w:style>
  <w:style w:type="character" w:customStyle="1" w:styleId="a8">
    <w:name w:val="Знак Знак"/>
    <w:uiPriority w:val="99"/>
    <w:locked/>
    <w:rsid w:val="009702A9"/>
    <w:rPr>
      <w:sz w:val="24"/>
      <w:lang w:val="uk-UA" w:eastAsia="ru-RU"/>
    </w:rPr>
  </w:style>
  <w:style w:type="paragraph" w:customStyle="1" w:styleId="3">
    <w:name w:val="?ћСЃРЅРѕРІРЅРѕР№ С‚РµРєСЃС‚ СЃ РѕС‚СЃС‚СѓРїРѕРј 3"/>
    <w:basedOn w:val="a"/>
    <w:uiPriority w:val="99"/>
    <w:rsid w:val="00CD3D7E"/>
    <w:pPr>
      <w:widowControl w:val="0"/>
      <w:suppressAutoHyphens/>
      <w:autoSpaceDE w:val="0"/>
      <w:spacing w:after="118" w:line="240" w:lineRule="auto"/>
      <w:ind w:left="280"/>
    </w:pPr>
    <w:rPr>
      <w:rFonts w:ascii="Times New Roman" w:hAnsi="Times New Roman"/>
      <w:sz w:val="16"/>
      <w:szCs w:val="16"/>
      <w:lang w:eastAsia="zh-CN"/>
    </w:rPr>
  </w:style>
  <w:style w:type="character" w:customStyle="1" w:styleId="10">
    <w:name w:val="Знак Знак1"/>
    <w:uiPriority w:val="99"/>
    <w:locked/>
    <w:rsid w:val="000D182E"/>
    <w:rPr>
      <w:sz w:val="24"/>
      <w:lang w:val="uk-UA" w:eastAsia="ru-RU"/>
    </w:rPr>
  </w:style>
  <w:style w:type="paragraph" w:customStyle="1" w:styleId="31">
    <w:name w:val="Основной текст с отступом 31"/>
    <w:basedOn w:val="a"/>
    <w:uiPriority w:val="99"/>
    <w:rsid w:val="004D47F7"/>
    <w:pPr>
      <w:suppressAutoHyphens/>
      <w:spacing w:after="120" w:line="240" w:lineRule="auto"/>
      <w:ind w:left="283"/>
    </w:pPr>
    <w:rPr>
      <w:rFonts w:ascii="Times New Roman" w:hAnsi="Times New Roman"/>
      <w:sz w:val="16"/>
      <w:szCs w:val="16"/>
      <w:lang w:val="uk-UA" w:eastAsia="zh-CN"/>
    </w:rPr>
  </w:style>
  <w:style w:type="paragraph" w:styleId="30">
    <w:name w:val="Body Text 3"/>
    <w:basedOn w:val="a"/>
    <w:link w:val="310"/>
    <w:uiPriority w:val="99"/>
    <w:locked/>
    <w:rsid w:val="00567E7F"/>
    <w:pPr>
      <w:spacing w:after="120" w:line="240" w:lineRule="auto"/>
    </w:pPr>
    <w:rPr>
      <w:rFonts w:ascii="Times New Roman" w:hAnsi="Times New Roman"/>
      <w:sz w:val="16"/>
      <w:szCs w:val="16"/>
      <w:lang w:val="uk-UA" w:eastAsia="ru-RU"/>
    </w:rPr>
  </w:style>
  <w:style w:type="character" w:customStyle="1" w:styleId="32">
    <w:name w:val="Основной текст 3 Знак"/>
    <w:basedOn w:val="a0"/>
    <w:uiPriority w:val="99"/>
    <w:semiHidden/>
    <w:rPr>
      <w:rFonts w:ascii="Calibri" w:hAnsi="Calibri"/>
      <w:sz w:val="16"/>
      <w:szCs w:val="16"/>
      <w:lang w:eastAsia="en-US"/>
    </w:rPr>
  </w:style>
  <w:style w:type="character" w:customStyle="1" w:styleId="310">
    <w:name w:val="Основной текст 3 Знак1"/>
    <w:basedOn w:val="a0"/>
    <w:link w:val="30"/>
    <w:uiPriority w:val="99"/>
    <w:semiHidden/>
    <w:locked/>
    <w:rPr>
      <w:rFonts w:ascii="Calibri" w:hAnsi="Calibri" w:cs="Times New Roman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953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3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360</Words>
  <Characters>2057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S-zr- 825/28</vt:lpstr>
    </vt:vector>
  </TitlesOfParts>
  <Company>MoBIL GROUP</Company>
  <LinksUpToDate>false</LinksUpToDate>
  <CharactersWithSpaces>2413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S-zr- 825/28</dc:title>
  <dc:subject/>
  <dc:creator>User507d</dc:creator>
  <cp:keywords/>
  <dc:description/>
  <cp:lastModifiedBy>user356</cp:lastModifiedBy>
  <cp:revision>2</cp:revision>
  <cp:lastPrinted>2021-12-08T09:36:00Z</cp:lastPrinted>
  <dcterms:created xsi:type="dcterms:W3CDTF">2023-02-23T10:34:00Z</dcterms:created>
  <dcterms:modified xsi:type="dcterms:W3CDTF">2023-02-23T10:34:00Z</dcterms:modified>
</cp:coreProperties>
</file>