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008A" w:rsidRDefault="00C4008A"/>
    <w:p w14:paraId="490BC0C5" w14:textId="77777777" w:rsidR="008D6045" w:rsidRDefault="008D6045" w:rsidP="008D6045"/>
    <w:p w14:paraId="62EF20D4" w14:textId="77777777" w:rsidR="008D6045" w:rsidRDefault="008D6045" w:rsidP="008D6045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ACB4800" w14:textId="77777777" w:rsidR="008D6045" w:rsidRDefault="008D6045" w:rsidP="008D6045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3395D974" w14:textId="77777777" w:rsidR="008D6045" w:rsidRDefault="008D6045" w:rsidP="008D6045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C40C7D" w14:textId="3D538177" w:rsidR="008D6045" w:rsidRPr="00F14CAC" w:rsidRDefault="008D6045" w:rsidP="008D6045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14CAC" w:rsidRPr="00F14CA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14CAC" w:rsidRPr="007006B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.11.2024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14CAC">
        <w:rPr>
          <w:rFonts w:ascii="Times New Roman" w:eastAsia="Times New Roman" w:hAnsi="Times New Roman" w:cs="Times New Roman"/>
          <w:b/>
          <w:sz w:val="26"/>
          <w:szCs w:val="26"/>
        </w:rPr>
        <w:t xml:space="preserve">   12:00</w:t>
      </w:r>
    </w:p>
    <w:p w14:paraId="30135F82" w14:textId="77777777" w:rsidR="008D6045" w:rsidRDefault="008D6045" w:rsidP="008D6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43DC69" w14:textId="77777777" w:rsidR="008D6045" w:rsidRDefault="008D6045" w:rsidP="008D6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56B0EC90" w14:textId="77777777" w:rsidR="00C962A1" w:rsidRDefault="00C962A1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141230" w14:textId="571C1FAF" w:rsidR="00C962A1" w:rsidRDefault="00C962A1" w:rsidP="00C962A1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рішення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та доповнень до рішення міської ради від 30.07.2024 № 35/136 «Про затвердження міської цільової Програми «Миколаїв без бар’єрів» на 2024-2026 роки»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(s-sz-032)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(від 05.11.2024 за вх.№2581)</w:t>
      </w:r>
      <w:r>
        <w:t>.</w:t>
      </w:r>
      <w:r>
        <w:rPr>
          <w:b/>
        </w:rPr>
        <w:t xml:space="preserve"> </w:t>
      </w:r>
    </w:p>
    <w:p w14:paraId="0A0AAD8F" w14:textId="77777777" w:rsidR="00C962A1" w:rsidRDefault="00C962A1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14:paraId="2940BCE2" w14:textId="77777777" w:rsidR="008D6045" w:rsidRDefault="008D6045" w:rsidP="008D604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39AE7B2" w14:textId="0D76F96D" w:rsidR="008D6045" w:rsidRDefault="00C962A1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D6045">
        <w:rPr>
          <w:rFonts w:ascii="Times New Roman" w:hAnsi="Times New Roman" w:cs="Times New Roman"/>
          <w:sz w:val="26"/>
          <w:szCs w:val="26"/>
        </w:rPr>
        <w:t xml:space="preserve">. 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внесення змін до рішення Миколаївської міської ради від 23.12.2021 № 12/182 «Про затвердження міської комплексної програми «Освіта» на 2022-2024 роки» </w:t>
      </w:r>
      <w:r w:rsidR="008D6045">
        <w:rPr>
          <w:rFonts w:ascii="Times New Roman" w:hAnsi="Times New Roman" w:cs="Times New Roman"/>
          <w:b/>
          <w:sz w:val="26"/>
          <w:szCs w:val="26"/>
        </w:rPr>
        <w:t>(s-no-043)</w:t>
      </w:r>
      <w:r w:rsidR="008D6045">
        <w:rPr>
          <w:rFonts w:ascii="Times New Roman" w:hAnsi="Times New Roman" w:cs="Times New Roman"/>
          <w:sz w:val="26"/>
          <w:szCs w:val="26"/>
        </w:rPr>
        <w:t xml:space="preserve"> (від 30.10.2024 за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.№ 2546). </w:t>
      </w:r>
    </w:p>
    <w:p w14:paraId="58B756FA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начальник управління освіти Миколаївської міської ради Личко Ганна Володимирівна </w:t>
      </w:r>
    </w:p>
    <w:p w14:paraId="1DE5E4BD" w14:textId="77777777" w:rsidR="008D6045" w:rsidRDefault="008D6045" w:rsidP="008D60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019A51" w14:textId="733BF00E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D6045" w:rsidRP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 w:rsidRP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 w:rsidRPr="008D6045">
        <w:rPr>
          <w:rFonts w:ascii="Times New Roman" w:hAnsi="Times New Roman" w:cs="Times New Roman"/>
          <w:sz w:val="26"/>
          <w:szCs w:val="26"/>
        </w:rPr>
        <w:t xml:space="preserve"> рішення «</w:t>
      </w:r>
      <w:hyperlink r:id="rId6" w:history="1">
        <w:r w:rsidR="008D6045"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</w:t>
        </w:r>
      </w:hyperlink>
      <w:r w:rsidR="008D6045"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(s-pg-048) 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08.11.2024 за вх.№2630).</w:t>
      </w:r>
    </w:p>
    <w:p w14:paraId="2C8A0E36" w14:textId="7B42FF83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заступник директора департаменту економічного розвитку Миколаївської міської ради- начальник управлі</w:t>
      </w:r>
      <w:r w:rsidR="00C962A1">
        <w:rPr>
          <w:rFonts w:ascii="Times New Roman" w:hAnsi="Times New Roman" w:cs="Times New Roman"/>
          <w:sz w:val="26"/>
          <w:szCs w:val="26"/>
        </w:rPr>
        <w:t>ння з розвитку споживчого ринку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Олександр Миколайович</w:t>
      </w:r>
    </w:p>
    <w:p w14:paraId="474FFFF7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31B721B" w14:textId="052018ED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внесення змін та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</w:t>
      </w:r>
      <w:r w:rsid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(s-pg-049)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13.11.2024 за вх.№2672).</w:t>
      </w:r>
    </w:p>
    <w:p w14:paraId="2EF56BAC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hAnsi="Times New Roman" w:cs="Times New Roman"/>
          <w:sz w:val="26"/>
          <w:szCs w:val="26"/>
        </w:rPr>
        <w:t>директор департаменту економічного розвитку Миколаївської міської ради</w:t>
      </w:r>
    </w:p>
    <w:p w14:paraId="1784D904" w14:textId="77777777" w:rsidR="008D6045" w:rsidRDefault="008D6045" w:rsidP="008D60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D25E32" w14:textId="4359F079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продовження терміну дії та внесення змін і доповнень до рішення міської ради від 23.12.2023 № 27/5 «Про затвердження Програми «Доступна вода» на 2024 рік»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(s-dj-117)  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14.11.2024 за вх.№2694).</w:t>
      </w:r>
    </w:p>
    <w:p w14:paraId="40747FE0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505A9ACD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EF18FED" w14:textId="7BE7704F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продовження терміну дії та внесення змін і доповнень до рішення міської ради від 09.03.2023 № 18/10 «Про затвердження Програми з відшкодування витрат на відновлення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внутрішньобудинкових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мереж водопостачання </w:t>
      </w:r>
      <w:r w:rsidR="008D6045">
        <w:rPr>
          <w:rFonts w:ascii="Times New Roman" w:hAnsi="Times New Roman" w:cs="Times New Roman"/>
          <w:sz w:val="26"/>
          <w:szCs w:val="26"/>
        </w:rPr>
        <w:lastRenderedPageBreak/>
        <w:t>та водовідведення співвласникам багатоквартирних будинків м. Миколаєва на 2023-2024 роки» (із доповненнями)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(s-dj-120) 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14.11.2024 за вх.№2694).</w:t>
      </w:r>
    </w:p>
    <w:p w14:paraId="542B4EB0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1C769CBE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67E098" w14:textId="5AE42C48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(s-pg-050) 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 14.11.2024 за вх.№2697). </w:t>
      </w:r>
    </w:p>
    <w:p w14:paraId="651FEA34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економічного розвитку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14:paraId="1468B592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0A4C01" w14:textId="19C35524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внесення доповнення до рішення Миколаївської міської ради від 23.12.2023 № 27/9 «Про затвердження Програми економічного і соціального розвитку м. Миколаєва на 2024-2026 роки» (зі змінами та доповненнями)»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(s-pg-051) 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15.11.2024 за вх.№2707).</w:t>
      </w:r>
    </w:p>
    <w:p w14:paraId="76126B0C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економічного розвитку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14:paraId="3BA19D67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Співдоповідач: заступник начальника управління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комунального майна Миколаївської міської ради</w:t>
      </w:r>
      <w:r>
        <w:rPr>
          <w:rFonts w:ascii="Times New Roman" w:hAnsi="Times New Roman" w:cs="Times New Roman"/>
          <w:sz w:val="26"/>
          <w:szCs w:val="26"/>
        </w:rPr>
        <w:t xml:space="preserve"> Дмитрова Тетяна Олександрівна</w:t>
      </w:r>
    </w:p>
    <w:p w14:paraId="3731EEED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4C71ED" w14:textId="0C9E982B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F14CAC">
        <w:rPr>
          <w:rFonts w:ascii="Times New Roman" w:hAnsi="Times New Roman" w:cs="Times New Roman"/>
          <w:sz w:val="26"/>
          <w:szCs w:val="26"/>
        </w:rPr>
        <w:t xml:space="preserve"> Розгляд </w:t>
      </w:r>
      <w:proofErr w:type="spellStart"/>
      <w:r w:rsidR="00F14CAC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внесення змін до рішення міської ради від 23.12.2023 № 27/12 «Про бюджет Миколаївської міської територіальної громади на 2024 рік»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(s-fi-012) </w:t>
      </w:r>
      <w:r w:rsidR="005978D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14.11.2024</w:t>
      </w:r>
      <w:r w:rsidR="005978D4" w:rsidRPr="005978D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, оновлено 21.11.2024 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за вх.№2699).</w:t>
      </w:r>
    </w:p>
    <w:p w14:paraId="05BB8611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5A61A594" w14:textId="77777777" w:rsidR="008D6045" w:rsidRDefault="008D6045" w:rsidP="008D60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A37F7D" w14:textId="09766994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="00F14CAC" w:rsidRPr="00F14CAC">
        <w:rPr>
          <w:rFonts w:ascii="Times New Roman" w:hAnsi="Times New Roman" w:cs="Times New Roman"/>
          <w:sz w:val="26"/>
          <w:szCs w:val="26"/>
        </w:rPr>
        <w:t xml:space="preserve"> </w:t>
      </w:r>
      <w:r w:rsidR="00F14CAC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F14CAC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8D6045">
        <w:rPr>
          <w:rFonts w:ascii="Times New Roman" w:hAnsi="Times New Roman" w:cs="Times New Roman"/>
          <w:sz w:val="26"/>
          <w:szCs w:val="26"/>
        </w:rPr>
        <w:t>Про затвердження міської комплексної програми захисту прав дітей «Діти Миколаєва» на 2025-2027 роки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sz w:val="26"/>
          <w:szCs w:val="26"/>
        </w:rPr>
        <w:t>»</w:t>
      </w:r>
      <w:r w:rsidR="008D6045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(</w:t>
      </w:r>
      <w:r w:rsidR="008D6045">
        <w:rPr>
          <w:rFonts w:ascii="Times New Roman" w:hAnsi="Times New Roman" w:cs="Times New Roman"/>
          <w:b/>
          <w:sz w:val="26"/>
          <w:szCs w:val="26"/>
        </w:rPr>
        <w:t>s-sd-004</w:t>
      </w:r>
      <w:r w:rsidR="008D6045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)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21.11.2024 за </w:t>
      </w:r>
      <w:proofErr w:type="spellStart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. №2730).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4EEEA49" w14:textId="77777777" w:rsidR="008D6045" w:rsidRDefault="008D6045" w:rsidP="008D60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 служби у справах дітей Миколаївської міської ради 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Кравченко Юлія Вікторівна </w:t>
      </w:r>
    </w:p>
    <w:p w14:paraId="46A4CE0B" w14:textId="77777777" w:rsidR="008D6045" w:rsidRDefault="008D6045" w:rsidP="008D60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2D5217" w14:textId="54352F3D" w:rsidR="008D6045" w:rsidRDefault="00C962A1" w:rsidP="008D60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 w:rsidR="00F14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4CAC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F14CAC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8D6045">
        <w:rPr>
          <w:rFonts w:ascii="Times New Roman" w:hAnsi="Times New Roman" w:cs="Times New Roman"/>
          <w:sz w:val="26"/>
          <w:szCs w:val="26"/>
        </w:rPr>
        <w:t>Про затвердження Програми відпочинку дітей, які потребують особливої соціальної уваги та підтримки на 2025-2027 роки»</w:t>
      </w:r>
      <w:r w:rsidR="008D6045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(</w:t>
      </w:r>
      <w:r w:rsidR="008D6045">
        <w:rPr>
          <w:rFonts w:ascii="Times New Roman" w:hAnsi="Times New Roman" w:cs="Times New Roman"/>
          <w:b/>
          <w:sz w:val="26"/>
          <w:szCs w:val="26"/>
        </w:rPr>
        <w:t>s-sd-003</w:t>
      </w:r>
      <w:r w:rsidR="008D6045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)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08.11.2024 за </w:t>
      </w:r>
      <w:proofErr w:type="spellStart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. №48804/25.01-16/24-2).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EB305B6" w14:textId="77777777" w:rsidR="008D6045" w:rsidRDefault="008D6045" w:rsidP="008D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 служби у справах дітей Миколаївської міської ради 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Кравченко Юлія Вікторівна </w:t>
      </w:r>
    </w:p>
    <w:p w14:paraId="6F1A0869" w14:textId="77777777" w:rsidR="008D6045" w:rsidRDefault="008D6045" w:rsidP="008D60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DD8A66" w14:textId="70727700" w:rsidR="008D6045" w:rsidRP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</w:t>
      </w:r>
      <w:hyperlink r:id="rId7" w:history="1">
        <w:r w:rsidR="008D6045"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Про затвердження міської програми з національно-патріотичного виховання на 2025-2027 роки</w:t>
        </w:r>
      </w:hyperlink>
      <w:r w:rsidR="008D6045"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D6045" w:rsidRPr="008D60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(s-uv-010) </w:t>
      </w:r>
      <w:r w:rsidR="008D6045"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(від 08.11.2024 за вх.№2629).</w:t>
      </w:r>
    </w:p>
    <w:p w14:paraId="16134F9D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6045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D6045">
        <w:rPr>
          <w:sz w:val="26"/>
          <w:szCs w:val="26"/>
        </w:rPr>
        <w:t xml:space="preserve"> </w:t>
      </w:r>
      <w:r w:rsidRPr="008D6045">
        <w:rPr>
          <w:rFonts w:ascii="Times New Roman" w:hAnsi="Times New Roman" w:cs="Times New Roman"/>
          <w:sz w:val="26"/>
          <w:szCs w:val="26"/>
        </w:rPr>
        <w:t xml:space="preserve">заступник начальника управління у справах ветеранів війни Миколаївської міської ради – начальник відділу по роботі з ветеранами війни </w:t>
      </w:r>
      <w:proofErr w:type="spellStart"/>
      <w:r w:rsidRPr="008D6045">
        <w:rPr>
          <w:rFonts w:ascii="Times New Roman" w:hAnsi="Times New Roman" w:cs="Times New Roman"/>
          <w:sz w:val="26"/>
          <w:szCs w:val="26"/>
        </w:rPr>
        <w:t>Кочева</w:t>
      </w:r>
      <w:proofErr w:type="spellEnd"/>
      <w:r w:rsidRPr="008D6045">
        <w:rPr>
          <w:rFonts w:ascii="Times New Roman" w:hAnsi="Times New Roman" w:cs="Times New Roman"/>
          <w:sz w:val="26"/>
          <w:szCs w:val="26"/>
        </w:rPr>
        <w:t xml:space="preserve"> Ірина Євгенівна</w:t>
      </w:r>
    </w:p>
    <w:p w14:paraId="5C0039F7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63A766" w14:textId="1109F5D2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затвердження міської комплексної програми «Освіта» на 2025-2027 роки</w:t>
      </w:r>
      <w:r w:rsid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(s-no-044)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13.11.2024 за вх.№2673).</w:t>
      </w:r>
    </w:p>
    <w:p w14:paraId="5419C4FA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 управління освіти Миколаївської міської ради – Личко Ганна Володимирівна</w:t>
      </w:r>
    </w:p>
    <w:p w14:paraId="1D8E81A3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7F100913" w14:textId="42C299F4" w:rsidR="008D6045" w:rsidRDefault="00C962A1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«Про затвердження  міської Програми «Громадський бюджет м. Миколаєва» на 2025-2027 роки</w:t>
      </w:r>
      <w:r w:rsid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(s-pg-047)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13.11.2024 за вх.№2655).</w:t>
      </w:r>
    </w:p>
    <w:p w14:paraId="25392D51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директор департаменту економічного розвитку Миколаївської міської ради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Шуліченко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Тетяна  Василівна</w:t>
      </w:r>
    </w:p>
    <w:p w14:paraId="5C6E2B61" w14:textId="77777777" w:rsidR="007006B2" w:rsidRDefault="007006B2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830C0C" w14:textId="3E49E1B0" w:rsidR="007006B2" w:rsidRPr="007006B2" w:rsidRDefault="007006B2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06B2">
        <w:rPr>
          <w:rFonts w:ascii="Times New Roman" w:hAnsi="Times New Roman" w:cs="Times New Roman"/>
          <w:color w:val="000000"/>
          <w:sz w:val="26"/>
          <w:szCs w:val="26"/>
        </w:rPr>
        <w:t xml:space="preserve">15. </w:t>
      </w:r>
      <w:r w:rsidRPr="007006B2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7006B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006B2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7006B2">
        <w:rPr>
          <w:rFonts w:ascii="Times New Roman" w:hAnsi="Times New Roman" w:cs="Times New Roman"/>
          <w:sz w:val="26"/>
          <w:szCs w:val="26"/>
        </w:rPr>
        <w:t xml:space="preserve"> </w:t>
      </w:r>
      <w:r w:rsidRPr="007006B2">
        <w:rPr>
          <w:rFonts w:ascii="Times New Roman" w:hAnsi="Times New Roman" w:cs="Times New Roman"/>
          <w:sz w:val="26"/>
          <w:szCs w:val="26"/>
        </w:rPr>
        <w:t>«Про наглядову раду комунального підприємства Миколаївської міської ради»</w:t>
      </w:r>
      <w:r w:rsidRPr="007006B2">
        <w:rPr>
          <w:rFonts w:ascii="Times New Roman" w:hAnsi="Times New Roman" w:cs="Times New Roman"/>
          <w:sz w:val="26"/>
          <w:szCs w:val="26"/>
        </w:rPr>
        <w:t xml:space="preserve"> </w:t>
      </w:r>
      <w:r w:rsidRPr="007006B2">
        <w:rPr>
          <w:rFonts w:ascii="Times New Roman" w:hAnsi="Times New Roman" w:cs="Times New Roman"/>
          <w:b/>
          <w:sz w:val="26"/>
          <w:szCs w:val="26"/>
        </w:rPr>
        <w:t>(s-fk-994)</w:t>
      </w:r>
      <w:r w:rsidRPr="007006B2">
        <w:rPr>
          <w:rFonts w:ascii="Times New Roman" w:hAnsi="Times New Roman" w:cs="Times New Roman"/>
          <w:sz w:val="26"/>
          <w:szCs w:val="26"/>
        </w:rPr>
        <w:t xml:space="preserve"> (від 22.11.2024 за </w:t>
      </w:r>
      <w:proofErr w:type="spellStart"/>
      <w:r w:rsidRPr="007006B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7006B2">
        <w:rPr>
          <w:rFonts w:ascii="Times New Roman" w:hAnsi="Times New Roman" w:cs="Times New Roman"/>
          <w:sz w:val="26"/>
          <w:szCs w:val="26"/>
        </w:rPr>
        <w:t xml:space="preserve">.№ 51871/10.01-08/24-2). </w:t>
      </w:r>
    </w:p>
    <w:p w14:paraId="5A2FA578" w14:textId="77777777" w:rsidR="007006B2" w:rsidRPr="007006B2" w:rsidRDefault="007006B2" w:rsidP="007006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06B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7006B2">
        <w:rPr>
          <w:rFonts w:ascii="Times New Roman" w:hAnsi="Times New Roman" w:cs="Times New Roman"/>
          <w:sz w:val="26"/>
          <w:szCs w:val="26"/>
        </w:rPr>
        <w:t xml:space="preserve"> </w:t>
      </w:r>
      <w:r w:rsidRPr="007006B2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начальника </w:t>
      </w:r>
      <w:proofErr w:type="spellStart"/>
      <w:r w:rsidRPr="007006B2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Pr="007006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006B2">
        <w:rPr>
          <w:rFonts w:ascii="Times New Roman" w:hAnsi="Times New Roman" w:cs="Times New Roman"/>
          <w:sz w:val="26"/>
          <w:szCs w:val="26"/>
          <w:lang w:val="ru-RU"/>
        </w:rPr>
        <w:t>комунального</w:t>
      </w:r>
      <w:proofErr w:type="spellEnd"/>
      <w:r w:rsidRPr="007006B2">
        <w:rPr>
          <w:rFonts w:ascii="Times New Roman" w:hAnsi="Times New Roman" w:cs="Times New Roman"/>
          <w:sz w:val="26"/>
          <w:szCs w:val="26"/>
          <w:lang w:val="ru-RU"/>
        </w:rPr>
        <w:t xml:space="preserve"> майна </w:t>
      </w:r>
      <w:proofErr w:type="spellStart"/>
      <w:r w:rsidRPr="007006B2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7006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006B2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7006B2">
        <w:rPr>
          <w:rFonts w:ascii="Times New Roman" w:hAnsi="Times New Roman" w:cs="Times New Roman"/>
          <w:sz w:val="26"/>
          <w:szCs w:val="26"/>
          <w:lang w:val="ru-RU"/>
        </w:rPr>
        <w:t xml:space="preserve"> ради Дмитрова </w:t>
      </w:r>
      <w:proofErr w:type="spellStart"/>
      <w:r w:rsidRPr="007006B2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Pr="007006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006B2">
        <w:rPr>
          <w:rFonts w:ascii="Times New Roman" w:hAnsi="Times New Roman" w:cs="Times New Roman"/>
          <w:sz w:val="26"/>
          <w:szCs w:val="26"/>
          <w:lang w:val="ru-RU"/>
        </w:rPr>
        <w:t>Олександрівна</w:t>
      </w:r>
      <w:proofErr w:type="spellEnd"/>
      <w:r w:rsidRPr="007006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F0B189" w14:textId="77777777" w:rsidR="007006B2" w:rsidRDefault="007006B2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8B7723" w14:textId="26276521" w:rsidR="008D6045" w:rsidRDefault="007006B2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962A1">
        <w:rPr>
          <w:rFonts w:ascii="Times New Roman" w:hAnsi="Times New Roman" w:cs="Times New Roman"/>
          <w:sz w:val="26"/>
          <w:szCs w:val="26"/>
        </w:rPr>
        <w:t>.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</w:t>
      </w:r>
      <w:r w:rsidR="008D6045">
        <w:rPr>
          <w:rFonts w:ascii="Times New Roman" w:hAnsi="Times New Roman" w:cs="Times New Roman"/>
          <w:sz w:val="26"/>
          <w:szCs w:val="26"/>
        </w:rPr>
        <w:t>»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8D604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(s-dj-114)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6045">
        <w:rPr>
          <w:rFonts w:ascii="Times New Roman" w:hAnsi="Times New Roman" w:cs="Times New Roman"/>
          <w:sz w:val="26"/>
          <w:szCs w:val="26"/>
        </w:rPr>
        <w:t xml:space="preserve">(від 30.10.2024 за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.№ 2549). </w:t>
      </w:r>
    </w:p>
    <w:p w14:paraId="72664DC8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перший заступник директора </w:t>
      </w:r>
      <w:r>
        <w:rPr>
          <w:rFonts w:ascii="Times New Roman" w:hAnsi="Times New Roman" w:cs="Times New Roman"/>
          <w:sz w:val="26"/>
          <w:szCs w:val="26"/>
        </w:rPr>
        <w:t>департаменту житлово-комунального господарства Миколаївської міської ради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Ігор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Набатов</w:t>
      </w:r>
      <w:proofErr w:type="spellEnd"/>
    </w:p>
    <w:p w14:paraId="2E3267D1" w14:textId="77777777" w:rsidR="003D064D" w:rsidRDefault="003D064D" w:rsidP="003D064D">
      <w:pPr>
        <w:pStyle w:val="Style2"/>
        <w:spacing w:line="240" w:lineRule="auto"/>
        <w:jc w:val="both"/>
      </w:pPr>
      <w:proofErr w:type="spellStart"/>
      <w:r w:rsidRPr="00A44151">
        <w:rPr>
          <w:b/>
          <w:i/>
          <w:color w:val="000000" w:themeColor="text1"/>
        </w:rPr>
        <w:t>Розглядався</w:t>
      </w:r>
      <w:proofErr w:type="spellEnd"/>
      <w:r w:rsidRPr="00A44151">
        <w:rPr>
          <w:b/>
          <w:i/>
          <w:color w:val="000000" w:themeColor="text1"/>
        </w:rPr>
        <w:t xml:space="preserve"> на пленарному </w:t>
      </w:r>
      <w:proofErr w:type="spellStart"/>
      <w:r w:rsidRPr="00A44151">
        <w:rPr>
          <w:b/>
          <w:i/>
          <w:color w:val="000000" w:themeColor="text1"/>
        </w:rPr>
        <w:t>засіданні</w:t>
      </w:r>
      <w:proofErr w:type="spellEnd"/>
      <w:r w:rsidRPr="00A4415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38</w:t>
      </w:r>
      <w:r w:rsidRPr="00A44151">
        <w:rPr>
          <w:b/>
          <w:i/>
          <w:color w:val="000000" w:themeColor="text1"/>
        </w:rPr>
        <w:t xml:space="preserve">-ої </w:t>
      </w:r>
      <w:proofErr w:type="spellStart"/>
      <w:r w:rsidRPr="00A44151">
        <w:rPr>
          <w:b/>
          <w:i/>
          <w:color w:val="000000" w:themeColor="text1"/>
        </w:rPr>
        <w:t>чергової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сесії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Миколаївської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міської</w:t>
      </w:r>
      <w:proofErr w:type="spellEnd"/>
      <w:r w:rsidRPr="00A44151">
        <w:rPr>
          <w:b/>
          <w:i/>
          <w:color w:val="000000" w:themeColor="text1"/>
        </w:rPr>
        <w:t xml:space="preserve"> ради </w:t>
      </w:r>
      <w:r>
        <w:rPr>
          <w:b/>
          <w:i/>
        </w:rPr>
        <w:t>30.10</w:t>
      </w:r>
      <w:r w:rsidRPr="004B3050">
        <w:rPr>
          <w:b/>
          <w:i/>
        </w:rPr>
        <w:t>.</w:t>
      </w:r>
      <w:r>
        <w:rPr>
          <w:b/>
          <w:i/>
        </w:rPr>
        <w:t>2024</w:t>
      </w:r>
      <w:r w:rsidRPr="00A44151">
        <w:rPr>
          <w:b/>
          <w:i/>
          <w:color w:val="000000" w:themeColor="text1"/>
        </w:rPr>
        <w:t xml:space="preserve">, </w:t>
      </w:r>
      <w:proofErr w:type="spellStart"/>
      <w:r w:rsidRPr="00A44151">
        <w:rPr>
          <w:b/>
          <w:i/>
          <w:color w:val="000000" w:themeColor="text1"/>
        </w:rPr>
        <w:t>однак</w:t>
      </w:r>
      <w:proofErr w:type="spellEnd"/>
      <w:r w:rsidRPr="00A44151">
        <w:rPr>
          <w:b/>
          <w:i/>
          <w:color w:val="000000" w:themeColor="text1"/>
        </w:rPr>
        <w:t xml:space="preserve"> не </w:t>
      </w:r>
      <w:proofErr w:type="spellStart"/>
      <w:r w:rsidRPr="00A44151">
        <w:rPr>
          <w:b/>
          <w:i/>
          <w:color w:val="000000" w:themeColor="text1"/>
        </w:rPr>
        <w:t>прийнятий</w:t>
      </w:r>
      <w:proofErr w:type="spellEnd"/>
      <w:r w:rsidRPr="00A44151">
        <w:rPr>
          <w:b/>
          <w:i/>
          <w:color w:val="000000" w:themeColor="text1"/>
        </w:rPr>
        <w:t xml:space="preserve"> за результатами </w:t>
      </w:r>
      <w:proofErr w:type="spellStart"/>
      <w:r w:rsidRPr="00A44151">
        <w:rPr>
          <w:b/>
          <w:i/>
          <w:color w:val="000000" w:themeColor="text1"/>
        </w:rPr>
        <w:t>голосування</w:t>
      </w:r>
      <w:proofErr w:type="spellEnd"/>
    </w:p>
    <w:p w14:paraId="7DE1E45E" w14:textId="77777777" w:rsidR="008D6045" w:rsidRPr="008D6045" w:rsidRDefault="008D6045" w:rsidP="008D60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02DC0A" w14:textId="059CE4E1" w:rsidR="008D6045" w:rsidRPr="008D6045" w:rsidRDefault="007006B2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C962A1">
        <w:rPr>
          <w:rFonts w:ascii="Times New Roman" w:hAnsi="Times New Roman" w:cs="Times New Roman"/>
          <w:sz w:val="26"/>
          <w:szCs w:val="26"/>
        </w:rPr>
        <w:t>.</w:t>
      </w:r>
      <w:r w:rsidR="008D6045" w:rsidRP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 w:rsidRP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 w:rsidRPr="008D6045">
        <w:rPr>
          <w:rFonts w:ascii="Times New Roman" w:hAnsi="Times New Roman" w:cs="Times New Roman"/>
          <w:sz w:val="26"/>
          <w:szCs w:val="26"/>
        </w:rPr>
        <w:t xml:space="preserve"> рішення «</w:t>
      </w:r>
      <w:hyperlink r:id="rId8" w:history="1">
        <w:r w:rsidR="008D6045"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Про надання згоди на отримання кредиту МКП «</w:t>
        </w:r>
        <w:proofErr w:type="spellStart"/>
        <w:r w:rsidR="008D6045"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Миколаївводоканал</w:t>
        </w:r>
        <w:proofErr w:type="spellEnd"/>
        <w:r w:rsidR="008D6045" w:rsidRPr="008D60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  <w:r w:rsidR="008D6045"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8D6045" w:rsidRPr="008D60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(s-vk-004)</w:t>
      </w:r>
      <w:r w:rsidR="008D6045"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(від 08.11.2024 за вх.№262</w:t>
      </w:r>
      <w:r w:rsidR="008D6045" w:rsidRPr="008D6045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8</w:t>
      </w:r>
      <w:r w:rsidR="008D6045" w:rsidRPr="008D6045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2EC04912" w14:textId="77777777" w:rsidR="008D6045" w:rsidRP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6045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D6045">
        <w:rPr>
          <w:rFonts w:ascii="Times New Roman" w:hAnsi="Times New Roman" w:cs="Times New Roman"/>
          <w:sz w:val="26"/>
          <w:szCs w:val="26"/>
        </w:rPr>
        <w:t xml:space="preserve"> генеральний директор МКП «</w:t>
      </w:r>
      <w:proofErr w:type="spellStart"/>
      <w:r w:rsidRPr="008D6045">
        <w:rPr>
          <w:rFonts w:ascii="Times New Roman" w:hAnsi="Times New Roman" w:cs="Times New Roman"/>
          <w:sz w:val="26"/>
          <w:szCs w:val="26"/>
        </w:rPr>
        <w:t>Миколаївводоканал</w:t>
      </w:r>
      <w:proofErr w:type="spellEnd"/>
      <w:r w:rsidRPr="008D604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8D6045">
        <w:rPr>
          <w:rFonts w:ascii="Times New Roman" w:hAnsi="Times New Roman" w:cs="Times New Roman"/>
          <w:sz w:val="26"/>
          <w:szCs w:val="26"/>
        </w:rPr>
        <w:t>Дуденко</w:t>
      </w:r>
      <w:proofErr w:type="spellEnd"/>
      <w:r w:rsidRPr="008D6045">
        <w:rPr>
          <w:rFonts w:ascii="Times New Roman" w:hAnsi="Times New Roman" w:cs="Times New Roman"/>
          <w:sz w:val="26"/>
          <w:szCs w:val="26"/>
        </w:rPr>
        <w:t xml:space="preserve"> Борис Леонідович</w:t>
      </w:r>
    </w:p>
    <w:p w14:paraId="14D70835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8629965" w14:textId="08014EB8" w:rsidR="008D6045" w:rsidRDefault="007006B2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962A1">
        <w:rPr>
          <w:rFonts w:ascii="Times New Roman" w:hAnsi="Times New Roman" w:cs="Times New Roman"/>
          <w:sz w:val="26"/>
          <w:szCs w:val="26"/>
        </w:rPr>
        <w:t xml:space="preserve">. </w:t>
      </w:r>
      <w:r w:rsidR="008D604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8D6045">
        <w:rPr>
          <w:rFonts w:ascii="Times New Roman" w:hAnsi="Times New Roman" w:cs="Times New Roman"/>
          <w:sz w:val="24"/>
          <w:szCs w:val="24"/>
        </w:rPr>
        <w:t>Про перейменування Миколаївського ліцею № 38 імені Володимира Дмитровича Чайки Миколаївської міської ради Миколаївської області</w:t>
      </w:r>
      <w:r w:rsidR="008D6045">
        <w:rPr>
          <w:rFonts w:ascii="Times New Roman" w:hAnsi="Times New Roman" w:cs="Times New Roman"/>
          <w:sz w:val="26"/>
          <w:szCs w:val="26"/>
        </w:rPr>
        <w:t>»</w:t>
      </w:r>
      <w:r w:rsidR="008D6045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(s-no-046) </w:t>
      </w:r>
      <w:r w:rsidR="008D604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14.11.2024 за вх.№2695).</w:t>
      </w:r>
    </w:p>
    <w:p w14:paraId="19A37DC1" w14:textId="77777777" w:rsidR="008D6045" w:rsidRDefault="008D6045" w:rsidP="008D60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Доповідач:</w:t>
      </w:r>
      <w:r>
        <w:rPr>
          <w:rFonts w:ascii="Times New Roman" w:hAnsi="Times New Roman" w:cs="Times New Roman"/>
          <w:sz w:val="24"/>
          <w:szCs w:val="24"/>
        </w:rPr>
        <w:t xml:space="preserve"> начальник управління освіти Миколаївської міської ради Личко Ганна Володимирівна</w:t>
      </w:r>
    </w:p>
    <w:p w14:paraId="301C0239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7A27C47" w14:textId="3BA04D7C" w:rsidR="008D6045" w:rsidRDefault="007006B2" w:rsidP="00C96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C962A1">
        <w:rPr>
          <w:rFonts w:ascii="Times New Roman" w:hAnsi="Times New Roman" w:cs="Times New Roman"/>
          <w:sz w:val="26"/>
          <w:szCs w:val="26"/>
        </w:rPr>
        <w:t>.</w:t>
      </w:r>
      <w:r w:rsidR="008D6045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щодо розгляду звернень по наданню пільг з податку на майно у 2024 році (від 19.11.2024 за 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>.№ 50699/07.03-11/24-2).</w:t>
      </w:r>
    </w:p>
    <w:p w14:paraId="7F867373" w14:textId="77777777" w:rsidR="008D6045" w:rsidRDefault="008D6045" w:rsidP="00C962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65FCA5A7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911847" w14:textId="4F3F575C" w:rsidR="008D6045" w:rsidRDefault="007006B2" w:rsidP="008D60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962A1">
        <w:rPr>
          <w:rFonts w:ascii="Times New Roman" w:hAnsi="Times New Roman" w:cs="Times New Roman"/>
          <w:sz w:val="26"/>
          <w:szCs w:val="26"/>
        </w:rPr>
        <w:t>.</w:t>
      </w:r>
      <w:r w:rsidR="008D6045">
        <w:rPr>
          <w:rFonts w:ascii="Times New Roman" w:hAnsi="Times New Roman" w:cs="Times New Roman"/>
          <w:sz w:val="26"/>
          <w:szCs w:val="26"/>
        </w:rPr>
        <w:t xml:space="preserve">Звіт та доповідна записка про виконання бюджету Миколаївської міської територіальної громади за січень - вересень 2024 року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 xml:space="preserve">14.11.2024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 </w:t>
      </w:r>
      <w:proofErr w:type="spellStart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. №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>50093/07.02-17/24-2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).</w:t>
      </w:r>
    </w:p>
    <w:p w14:paraId="035D1CFC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262DA413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FC2D0B" w14:textId="2D96EC56" w:rsidR="008D6045" w:rsidRDefault="007006B2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962A1">
        <w:rPr>
          <w:rFonts w:ascii="Times New Roman" w:hAnsi="Times New Roman" w:cs="Times New Roman"/>
          <w:sz w:val="26"/>
          <w:szCs w:val="26"/>
        </w:rPr>
        <w:t xml:space="preserve">. </w:t>
      </w:r>
      <w:r w:rsidR="008D6045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про витрачання коштів резервного фонду станом на 01.11.2024 (від 19.11.2024 за                       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>.№ 50698/07.02-15/24-2).</w:t>
      </w:r>
    </w:p>
    <w:p w14:paraId="29A5BFF8" w14:textId="11F55D83" w:rsidR="00A56F81" w:rsidRPr="007006B2" w:rsidRDefault="008D6045" w:rsidP="00631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  <w:bookmarkStart w:id="1" w:name="_GoBack"/>
      <w:bookmarkEnd w:id="1"/>
    </w:p>
    <w:sectPr w:rsidR="00A56F81" w:rsidRPr="007006B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2F7C"/>
    <w:multiLevelType w:val="hybridMultilevel"/>
    <w:tmpl w:val="45D42EB2"/>
    <w:lvl w:ilvl="0" w:tplc="7C4CF3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A"/>
    <w:rsid w:val="00037092"/>
    <w:rsid w:val="0007659A"/>
    <w:rsid w:val="000C0EE4"/>
    <w:rsid w:val="000C2CE5"/>
    <w:rsid w:val="001245A5"/>
    <w:rsid w:val="001A7751"/>
    <w:rsid w:val="001C354A"/>
    <w:rsid w:val="00235A42"/>
    <w:rsid w:val="00307411"/>
    <w:rsid w:val="003340DC"/>
    <w:rsid w:val="003D064D"/>
    <w:rsid w:val="003D28D3"/>
    <w:rsid w:val="003E7BFD"/>
    <w:rsid w:val="00411A20"/>
    <w:rsid w:val="00413662"/>
    <w:rsid w:val="004E1316"/>
    <w:rsid w:val="005978D4"/>
    <w:rsid w:val="005B022E"/>
    <w:rsid w:val="00631261"/>
    <w:rsid w:val="00661507"/>
    <w:rsid w:val="00686FE5"/>
    <w:rsid w:val="006B76E3"/>
    <w:rsid w:val="006D2539"/>
    <w:rsid w:val="007006B2"/>
    <w:rsid w:val="0071271F"/>
    <w:rsid w:val="00790F51"/>
    <w:rsid w:val="007A2B10"/>
    <w:rsid w:val="00860C0C"/>
    <w:rsid w:val="008D6045"/>
    <w:rsid w:val="00932E80"/>
    <w:rsid w:val="009F12A9"/>
    <w:rsid w:val="00A314BA"/>
    <w:rsid w:val="00A56F81"/>
    <w:rsid w:val="00AA11A1"/>
    <w:rsid w:val="00AC4D9A"/>
    <w:rsid w:val="00B07403"/>
    <w:rsid w:val="00B24FA7"/>
    <w:rsid w:val="00B32700"/>
    <w:rsid w:val="00BA3D69"/>
    <w:rsid w:val="00BA50A7"/>
    <w:rsid w:val="00BA5134"/>
    <w:rsid w:val="00BA5BE4"/>
    <w:rsid w:val="00C4008A"/>
    <w:rsid w:val="00C962A1"/>
    <w:rsid w:val="00CA55AA"/>
    <w:rsid w:val="00D71E16"/>
    <w:rsid w:val="00DB2A77"/>
    <w:rsid w:val="00DC4DD3"/>
    <w:rsid w:val="00DD264B"/>
    <w:rsid w:val="00E059CF"/>
    <w:rsid w:val="00E6683E"/>
    <w:rsid w:val="00EF6347"/>
    <w:rsid w:val="00F109B2"/>
    <w:rsid w:val="00F14CAC"/>
    <w:rsid w:val="00F31323"/>
    <w:rsid w:val="00F36855"/>
    <w:rsid w:val="00F41516"/>
    <w:rsid w:val="00F920CF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A629-7AF7-4A5E-B3C2-07935D8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3/%D1%80%D0%B5%D0%B4_%D0%9C%D0%B8%D0%BA%D0%BE%D0%BB%D0%B0%D1%97%D0%B2%D0%B2%D0%BE%D0%B4%D0%BE%D0%BA%D0%B0%D0%BD%D0%B0%D0%BB%20%D0%BA%D1%80%D0%B5%D0%B4%D0%B8%D1%82%202024%20(1)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mkrada.gov.ua/files/APRAD/2023/%D0%A0%D1%96%D1%88%D0%B5%D0%BD%D0%BD%D1%8F%20s-uv-01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3/s-pg-048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J6IAY05jrc53mUga8qI/4OK8g==">CgMxLjAyCWguMzBqMHpsbDIIaC5namRneHM4AHIhMUc1OV8xUDlwd2pNbEVDM00zTXJSUzl0R1Z4OTFLVnlH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5121</Words>
  <Characters>2920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77</cp:revision>
  <cp:lastPrinted>2024-11-22T12:03:00Z</cp:lastPrinted>
  <dcterms:created xsi:type="dcterms:W3CDTF">2024-02-23T13:09:00Z</dcterms:created>
  <dcterms:modified xsi:type="dcterms:W3CDTF">2024-11-25T09:58:00Z</dcterms:modified>
</cp:coreProperties>
</file>