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134E6" w14:textId="232627A1" w:rsidR="00803FBF" w:rsidRPr="00803FBF" w:rsidRDefault="00803FBF" w:rsidP="00803FBF">
      <w:pPr>
        <w:pStyle w:val="a3"/>
        <w:spacing w:before="89"/>
        <w:ind w:left="241"/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049647" wp14:editId="2065E3E5">
                <wp:simplePos x="0" y="0"/>
                <wp:positionH relativeFrom="page">
                  <wp:posOffset>3880485</wp:posOffset>
                </wp:positionH>
                <wp:positionV relativeFrom="paragraph">
                  <wp:posOffset>-89535</wp:posOffset>
                </wp:positionV>
                <wp:extent cx="431800" cy="610235"/>
                <wp:effectExtent l="0" t="0" r="0" b="0"/>
                <wp:wrapNone/>
                <wp:docPr id="1241696892" name="Групувати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610235"/>
                          <a:chOff x="6111" y="-141"/>
                          <a:chExt cx="680" cy="961"/>
                        </a:xfrm>
                      </wpg:grpSpPr>
                      <wps:wsp>
                        <wps:cNvPr id="173519135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117" y="5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5100070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1" y="-142"/>
                            <a:ext cx="680" cy="9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918682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235" y="401"/>
                            <a:ext cx="51" cy="0"/>
                          </a:xfrm>
                          <a:prstGeom prst="line">
                            <a:avLst/>
                          </a:pr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885718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616" y="401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917204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451" y="7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AB846" id="Групувати 3" o:spid="_x0000_s1026" style="position:absolute;margin-left:305.55pt;margin-top:-7.05pt;width:34pt;height:48.05pt;z-index:251659264;mso-position-horizontal-relative:page" coordorigin="6111,-141" coordsize="680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">
                <v:line id="Line 15" o:spid="_x0000_s1027" style="position:absolute;visibility:visible;mso-wrap-style:square" from="6117,567" to="6117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" strokeweight=".19436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6111;top:-142;width:680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">
                  <v:imagedata r:id="rId6" o:title=""/>
                </v:shape>
                <v:line id="Line 17" o:spid="_x0000_s1029" style="position:absolute;visibility:visible;mso-wrap-style:square" from="6235,401" to="6286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" strokeweight=".72036mm"/>
                <v:line id="Line 18" o:spid="_x0000_s1030" style="position:absolute;visibility:visible;mso-wrap-style:square" from="6616,401" to="6668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" strokeweight=".72036mm"/>
                <v:line id="Line 19" o:spid="_x0000_s1031" style="position:absolute;visibility:visible;mso-wrap-style:square" from="6451,722" to="6451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" strokeweight=".68444mm"/>
                <w10:wrap anchorx="page"/>
              </v:group>
            </w:pict>
          </mc:Fallback>
        </mc:AlternateContent>
      </w:r>
      <w:r>
        <w:rPr>
          <w:lang w:val="en-US"/>
        </w:rPr>
        <w:t>s</w:t>
      </w:r>
      <w:r>
        <w:t>-zr-200/</w:t>
      </w:r>
      <w:r>
        <w:rPr>
          <w:lang w:val="en-US"/>
        </w:rPr>
        <w:t>22</w:t>
      </w:r>
    </w:p>
    <w:p w14:paraId="26367F8E" w14:textId="3655B025" w:rsidR="00803FBF" w:rsidRDefault="00803FBF" w:rsidP="00803FBF">
      <w:pPr>
        <w:pStyle w:val="a3"/>
        <w:ind w:left="0"/>
        <w:rPr>
          <w:sz w:val="30"/>
        </w:rPr>
      </w:pPr>
    </w:p>
    <w:p w14:paraId="13C84015" w14:textId="6DF87DF4" w:rsidR="00803FBF" w:rsidRDefault="00803FBF" w:rsidP="00803FBF">
      <w:pPr>
        <w:pStyle w:val="a3"/>
        <w:spacing w:before="10"/>
        <w:ind w:left="0"/>
        <w:rPr>
          <w:sz w:val="33"/>
        </w:rPr>
      </w:pPr>
    </w:p>
    <w:p w14:paraId="044F22C6" w14:textId="77777777" w:rsidR="00803FBF" w:rsidRDefault="00803FBF" w:rsidP="00803FBF">
      <w:pPr>
        <w:pStyle w:val="a3"/>
        <w:ind w:left="2799" w:right="2803"/>
        <w:jc w:val="center"/>
      </w:pPr>
      <w:r>
        <w:t>МИКОЛАЇВСЬКА</w:t>
      </w:r>
      <w:r>
        <w:rPr>
          <w:spacing w:val="-7"/>
        </w:rPr>
        <w:t xml:space="preserve"> </w:t>
      </w:r>
      <w:r>
        <w:t>МІСЬКА</w:t>
      </w:r>
      <w:r>
        <w:rPr>
          <w:spacing w:val="-5"/>
        </w:rPr>
        <w:t xml:space="preserve"> </w:t>
      </w:r>
      <w:r>
        <w:t>РАДА</w:t>
      </w:r>
    </w:p>
    <w:p w14:paraId="6AF5C1CC" w14:textId="77777777" w:rsidR="00803FBF" w:rsidRDefault="00803FBF" w:rsidP="00803FBF">
      <w:pPr>
        <w:pStyle w:val="a4"/>
      </w:pPr>
      <w:r>
        <w:t>РІШЕННЯ</w:t>
      </w:r>
    </w:p>
    <w:p w14:paraId="71188DF7" w14:textId="77777777" w:rsidR="00803FBF" w:rsidRDefault="00803FBF" w:rsidP="00803FBF">
      <w:pPr>
        <w:tabs>
          <w:tab w:val="left" w:pos="4302"/>
          <w:tab w:val="left" w:pos="8273"/>
        </w:tabs>
        <w:spacing w:before="254"/>
        <w:ind w:left="101"/>
        <w:rPr>
          <w:sz w:val="28"/>
        </w:rPr>
      </w:pPr>
      <w:r>
        <w:rPr>
          <w:sz w:val="28"/>
        </w:rPr>
        <w:t>від</w:t>
      </w:r>
      <w:r>
        <w:rPr>
          <w:sz w:val="28"/>
        </w:rPr>
        <w:tab/>
      </w:r>
      <w:r>
        <w:rPr>
          <w:sz w:val="20"/>
        </w:rPr>
        <w:t>Миколаїв</w:t>
      </w:r>
      <w:r>
        <w:rPr>
          <w:sz w:val="20"/>
        </w:rPr>
        <w:tab/>
      </w:r>
      <w:r>
        <w:rPr>
          <w:sz w:val="28"/>
        </w:rPr>
        <w:t>№</w:t>
      </w:r>
    </w:p>
    <w:p w14:paraId="560B3B6F" w14:textId="77777777" w:rsidR="00803FBF" w:rsidRDefault="00803FBF" w:rsidP="00803FBF">
      <w:pPr>
        <w:pStyle w:val="a3"/>
        <w:spacing w:before="11"/>
        <w:ind w:left="0"/>
        <w:rPr>
          <w:sz w:val="27"/>
        </w:rPr>
      </w:pPr>
    </w:p>
    <w:p w14:paraId="7B4807A1" w14:textId="77777777" w:rsidR="00137DE4" w:rsidRDefault="00137DE4" w:rsidP="00D9335F">
      <w:pPr>
        <w:pStyle w:val="a3"/>
        <w:spacing w:before="5"/>
        <w:ind w:left="0" w:firstLine="567"/>
        <w:rPr>
          <w:sz w:val="29"/>
        </w:rPr>
      </w:pPr>
    </w:p>
    <w:p w14:paraId="1559A51A" w14:textId="5C98EEBB" w:rsidR="00137DE4" w:rsidRDefault="00000000" w:rsidP="00D9335F">
      <w:pPr>
        <w:pStyle w:val="a3"/>
        <w:ind w:left="-142" w:right="4136"/>
        <w:jc w:val="both"/>
      </w:pPr>
      <w:r>
        <w:t>Про</w:t>
      </w:r>
      <w:r>
        <w:rPr>
          <w:spacing w:val="65"/>
        </w:rPr>
        <w:t xml:space="preserve"> </w:t>
      </w:r>
      <w:r>
        <w:t>передачу</w:t>
      </w:r>
      <w:r>
        <w:rPr>
          <w:spacing w:val="66"/>
        </w:rPr>
        <w:t xml:space="preserve"> </w:t>
      </w:r>
      <w:r>
        <w:t>ОСББ</w:t>
      </w:r>
      <w:r>
        <w:rPr>
          <w:spacing w:val="66"/>
        </w:rPr>
        <w:t xml:space="preserve"> </w:t>
      </w:r>
      <w:r>
        <w:t>«ПІВДЕННИЙ</w:t>
      </w:r>
      <w:r>
        <w:rPr>
          <w:spacing w:val="66"/>
        </w:rPr>
        <w:t xml:space="preserve"> </w:t>
      </w:r>
      <w:r>
        <w:t>БУГ»</w:t>
      </w:r>
      <w:r>
        <w:rPr>
          <w:spacing w:val="6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постійне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земельну</w:t>
      </w:r>
      <w:r>
        <w:rPr>
          <w:spacing w:val="1"/>
        </w:rPr>
        <w:t xml:space="preserve"> </w:t>
      </w:r>
      <w:r>
        <w:t>ділянку</w:t>
      </w:r>
      <w:r>
        <w:rPr>
          <w:spacing w:val="-67"/>
        </w:rPr>
        <w:t xml:space="preserve"> </w:t>
      </w:r>
      <w:r>
        <w:t>(кадастровий номер 4810136600:07:048:0039)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пр. Корабелів, 8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Корабельному</w:t>
      </w:r>
      <w:r>
        <w:rPr>
          <w:spacing w:val="70"/>
        </w:rPr>
        <w:t xml:space="preserve"> </w:t>
      </w:r>
      <w:r>
        <w:t>районі</w:t>
      </w:r>
      <w:r>
        <w:rPr>
          <w:spacing w:val="1"/>
        </w:rPr>
        <w:t xml:space="preserve"> </w:t>
      </w:r>
      <w:r>
        <w:t>м.</w:t>
      </w:r>
      <w:r w:rsidR="00D9335F">
        <w:rPr>
          <w:spacing w:val="-2"/>
        </w:rPr>
        <w:t> </w:t>
      </w:r>
      <w:r>
        <w:t>Миколаєва</w:t>
      </w:r>
      <w:r>
        <w:rPr>
          <w:spacing w:val="-2"/>
        </w:rPr>
        <w:t xml:space="preserve"> </w:t>
      </w:r>
      <w:r>
        <w:t>(забудована</w:t>
      </w:r>
      <w:r>
        <w:rPr>
          <w:spacing w:val="-3"/>
        </w:rPr>
        <w:t xml:space="preserve"> </w:t>
      </w:r>
      <w:r>
        <w:t>земельна</w:t>
      </w:r>
      <w:r>
        <w:rPr>
          <w:spacing w:val="-1"/>
        </w:rPr>
        <w:t xml:space="preserve"> </w:t>
      </w:r>
      <w:r>
        <w:t>ділянка)</w:t>
      </w:r>
    </w:p>
    <w:p w14:paraId="2B1F826E" w14:textId="77777777" w:rsidR="00137DE4" w:rsidRDefault="00137DE4" w:rsidP="00D9335F">
      <w:pPr>
        <w:pStyle w:val="a3"/>
        <w:spacing w:before="2"/>
        <w:ind w:left="-142" w:firstLine="568"/>
        <w:rPr>
          <w:sz w:val="35"/>
        </w:rPr>
      </w:pPr>
    </w:p>
    <w:p w14:paraId="72DB8156" w14:textId="30757EE6" w:rsidR="00137DE4" w:rsidRDefault="00000000" w:rsidP="00D9335F">
      <w:pPr>
        <w:pStyle w:val="a3"/>
        <w:ind w:left="-142" w:right="309" w:firstLine="568"/>
        <w:jc w:val="both"/>
      </w:pPr>
      <w:r>
        <w:t>Розглянувши звернення ОСББ «ПІВДЕННИЙ БУГ», дозвільну справу від</w:t>
      </w:r>
      <w:r>
        <w:rPr>
          <w:spacing w:val="1"/>
        </w:rPr>
        <w:t xml:space="preserve"> </w:t>
      </w:r>
      <w:r>
        <w:t>24.01.2022</w:t>
      </w:r>
      <w:r>
        <w:rPr>
          <w:spacing w:val="1"/>
        </w:rPr>
        <w:t xml:space="preserve"> </w:t>
      </w:r>
      <w:r>
        <w:t>№23001-000564448-007-</w:t>
      </w:r>
      <w:r w:rsidR="00B8469A">
        <w:t>10</w:t>
      </w:r>
      <w:r>
        <w:t>,</w:t>
      </w:r>
      <w:r>
        <w:rPr>
          <w:spacing w:val="1"/>
        </w:rPr>
        <w:t xml:space="preserve"> </w:t>
      </w:r>
      <w:r>
        <w:t>містобудівну документацію</w:t>
      </w:r>
      <w:r>
        <w:rPr>
          <w:spacing w:val="1"/>
        </w:rPr>
        <w:t xml:space="preserve"> </w:t>
      </w:r>
      <w:r>
        <w:t>м.</w:t>
      </w:r>
      <w:r w:rsidR="00D9335F">
        <w:t> </w:t>
      </w:r>
      <w:r>
        <w:t>Миколаєва, наявну земельно-кадастрову інформацію, рекомендації постійної</w:t>
      </w:r>
      <w:r>
        <w:rPr>
          <w:spacing w:val="-67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екології,</w:t>
      </w:r>
      <w:r>
        <w:rPr>
          <w:spacing w:val="1"/>
        </w:rPr>
        <w:t xml:space="preserve"> </w:t>
      </w:r>
      <w:r>
        <w:t>природокористування,</w:t>
      </w:r>
      <w:r>
        <w:rPr>
          <w:spacing w:val="1"/>
        </w:rPr>
        <w:t xml:space="preserve"> </w:t>
      </w:r>
      <w:r>
        <w:t>просторового</w:t>
      </w:r>
      <w:r>
        <w:rPr>
          <w:spacing w:val="1"/>
        </w:rPr>
        <w:t xml:space="preserve"> </w:t>
      </w:r>
      <w:r>
        <w:t>розвитку, містобудування, архітектури і будівництва, регулювання земельних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керуючись</w:t>
      </w:r>
      <w:r>
        <w:rPr>
          <w:spacing w:val="1"/>
        </w:rPr>
        <w:t xml:space="preserve"> </w:t>
      </w:r>
      <w:r>
        <w:t>Конституцією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Земельним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Законами</w:t>
      </w:r>
      <w:r>
        <w:rPr>
          <w:spacing w:val="-4"/>
        </w:rPr>
        <w:t xml:space="preserve"> </w:t>
      </w:r>
      <w:r>
        <w:t>України</w:t>
      </w:r>
      <w:r>
        <w:rPr>
          <w:spacing w:val="-4"/>
        </w:rPr>
        <w:t xml:space="preserve"> </w:t>
      </w:r>
      <w:r>
        <w:t>«Про</w:t>
      </w:r>
      <w:r>
        <w:rPr>
          <w:spacing w:val="-4"/>
        </w:rPr>
        <w:t xml:space="preserve"> </w:t>
      </w:r>
      <w:r>
        <w:t>землеустрій»,</w:t>
      </w:r>
      <w:r>
        <w:rPr>
          <w:spacing w:val="-4"/>
        </w:rPr>
        <w:t xml:space="preserve"> </w:t>
      </w:r>
      <w:r>
        <w:t>«Про</w:t>
      </w:r>
      <w:r>
        <w:rPr>
          <w:spacing w:val="-4"/>
        </w:rPr>
        <w:t xml:space="preserve"> </w:t>
      </w:r>
      <w:r>
        <w:t>місцеве</w:t>
      </w:r>
      <w:r>
        <w:rPr>
          <w:spacing w:val="-4"/>
        </w:rPr>
        <w:t xml:space="preserve"> </w:t>
      </w:r>
      <w:r>
        <w:t>самоврядування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Україні»,</w:t>
      </w:r>
      <w:r>
        <w:rPr>
          <w:spacing w:val="-67"/>
        </w:rPr>
        <w:t xml:space="preserve"> </w:t>
      </w:r>
      <w:r>
        <w:t>міська</w:t>
      </w:r>
      <w:r>
        <w:rPr>
          <w:spacing w:val="-1"/>
        </w:rPr>
        <w:t xml:space="preserve"> </w:t>
      </w:r>
      <w:r>
        <w:t>рада</w:t>
      </w:r>
    </w:p>
    <w:p w14:paraId="69FDB61A" w14:textId="77777777" w:rsidR="00137DE4" w:rsidRDefault="00137DE4" w:rsidP="00D9335F">
      <w:pPr>
        <w:pStyle w:val="a3"/>
        <w:ind w:left="-142" w:firstLine="568"/>
      </w:pPr>
    </w:p>
    <w:p w14:paraId="453FF902" w14:textId="77777777" w:rsidR="00137DE4" w:rsidRDefault="00000000" w:rsidP="00D9335F">
      <w:pPr>
        <w:pStyle w:val="a3"/>
      </w:pPr>
      <w:r>
        <w:t>ВИРІШИЛА:</w:t>
      </w:r>
    </w:p>
    <w:p w14:paraId="42409B57" w14:textId="77777777" w:rsidR="00137DE4" w:rsidRDefault="00137DE4" w:rsidP="00D9335F">
      <w:pPr>
        <w:pStyle w:val="a3"/>
        <w:ind w:left="-142" w:firstLine="568"/>
      </w:pPr>
    </w:p>
    <w:p w14:paraId="43943BBC" w14:textId="67710A0F" w:rsidR="00137DE4" w:rsidRDefault="00000000" w:rsidP="00D9335F">
      <w:pPr>
        <w:pStyle w:val="a5"/>
        <w:numPr>
          <w:ilvl w:val="0"/>
          <w:numId w:val="2"/>
        </w:numPr>
        <w:tabs>
          <w:tab w:val="left" w:pos="988"/>
        </w:tabs>
        <w:ind w:left="-142" w:right="343" w:firstLine="568"/>
        <w:jc w:val="both"/>
        <w:rPr>
          <w:sz w:val="28"/>
        </w:rPr>
      </w:pPr>
      <w:r>
        <w:rPr>
          <w:sz w:val="28"/>
        </w:rPr>
        <w:t xml:space="preserve">Затвердити </w:t>
      </w:r>
      <w:proofErr w:type="spellStart"/>
      <w:r>
        <w:rPr>
          <w:sz w:val="28"/>
        </w:rPr>
        <w:t>проєкт</w:t>
      </w:r>
      <w:proofErr w:type="spellEnd"/>
      <w:r>
        <w:rPr>
          <w:sz w:val="28"/>
        </w:rPr>
        <w:t xml:space="preserve"> землеустрою щодо відведення земельної ділянки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постійне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загальною</w:t>
      </w:r>
      <w:r>
        <w:rPr>
          <w:spacing w:val="1"/>
          <w:sz w:val="28"/>
        </w:rPr>
        <w:t xml:space="preserve"> </w:t>
      </w:r>
      <w:r>
        <w:rPr>
          <w:sz w:val="28"/>
        </w:rPr>
        <w:t>площею</w:t>
      </w:r>
      <w:r>
        <w:rPr>
          <w:spacing w:val="1"/>
          <w:sz w:val="28"/>
        </w:rPr>
        <w:t xml:space="preserve"> </w:t>
      </w:r>
      <w:r>
        <w:rPr>
          <w:sz w:val="28"/>
        </w:rPr>
        <w:t>6500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>. м</w:t>
      </w:r>
      <w:r>
        <w:rPr>
          <w:spacing w:val="1"/>
          <w:sz w:val="28"/>
        </w:rPr>
        <w:t xml:space="preserve"> </w:t>
      </w:r>
      <w:r>
        <w:rPr>
          <w:sz w:val="28"/>
        </w:rPr>
        <w:t>(кадастровий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4810136600:07:048:0039),</w:t>
      </w:r>
      <w:r>
        <w:rPr>
          <w:spacing w:val="-17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-17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17"/>
          <w:sz w:val="28"/>
        </w:rPr>
        <w:t xml:space="preserve"> </w:t>
      </w:r>
      <w:r>
        <w:rPr>
          <w:sz w:val="28"/>
        </w:rPr>
        <w:t>комунальної</w:t>
      </w:r>
      <w:r>
        <w:rPr>
          <w:spacing w:val="-17"/>
          <w:sz w:val="28"/>
        </w:rPr>
        <w:t xml:space="preserve"> </w:t>
      </w:r>
      <w:r>
        <w:rPr>
          <w:sz w:val="28"/>
        </w:rPr>
        <w:t>власності,</w:t>
      </w:r>
      <w:r>
        <w:rPr>
          <w:spacing w:val="-17"/>
          <w:sz w:val="28"/>
        </w:rPr>
        <w:t xml:space="preserve"> </w:t>
      </w:r>
      <w:r>
        <w:rPr>
          <w:sz w:val="28"/>
        </w:rPr>
        <w:t>зарахувавши</w:t>
      </w:r>
      <w:r>
        <w:rPr>
          <w:spacing w:val="-67"/>
          <w:sz w:val="28"/>
        </w:rPr>
        <w:t xml:space="preserve"> </w:t>
      </w:r>
      <w:r w:rsidR="00D9335F">
        <w:rPr>
          <w:spacing w:val="-67"/>
          <w:sz w:val="28"/>
        </w:rPr>
        <w:t xml:space="preserve">                                               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житлової</w:t>
      </w:r>
      <w:r>
        <w:rPr>
          <w:spacing w:val="1"/>
          <w:sz w:val="28"/>
        </w:rPr>
        <w:t xml:space="preserve"> </w:t>
      </w:r>
      <w:r>
        <w:rPr>
          <w:sz w:val="28"/>
        </w:rPr>
        <w:t>забудови,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цільовим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класифікатором видів цільового призначення земельних ділянок: 02.03 – для</w:t>
      </w:r>
      <w:r>
        <w:rPr>
          <w:spacing w:val="1"/>
          <w:sz w:val="28"/>
        </w:rPr>
        <w:t xml:space="preserve"> </w:t>
      </w:r>
      <w:r>
        <w:rPr>
          <w:sz w:val="28"/>
        </w:rPr>
        <w:t>будівництва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 w:rsidRPr="00D9335F">
        <w:rPr>
          <w:sz w:val="27"/>
          <w:szCs w:val="27"/>
        </w:rPr>
        <w:t>обслуговування багатоквартирного</w:t>
      </w:r>
      <w:r w:rsidRPr="00D9335F">
        <w:rPr>
          <w:spacing w:val="1"/>
          <w:sz w:val="27"/>
          <w:szCs w:val="27"/>
        </w:rPr>
        <w:t xml:space="preserve"> </w:t>
      </w:r>
      <w:r w:rsidRPr="00D9335F">
        <w:rPr>
          <w:sz w:val="27"/>
          <w:szCs w:val="27"/>
        </w:rPr>
        <w:t>житлового</w:t>
      </w:r>
      <w:r w:rsidRPr="00D9335F">
        <w:rPr>
          <w:spacing w:val="1"/>
          <w:sz w:val="27"/>
          <w:szCs w:val="27"/>
        </w:rPr>
        <w:t xml:space="preserve"> </w:t>
      </w:r>
      <w:r w:rsidRPr="00D9335F">
        <w:rPr>
          <w:sz w:val="27"/>
          <w:szCs w:val="27"/>
        </w:rPr>
        <w:t>будинку,</w:t>
      </w:r>
      <w:r w:rsidRPr="00D9335F">
        <w:rPr>
          <w:spacing w:val="1"/>
          <w:sz w:val="27"/>
          <w:szCs w:val="27"/>
        </w:rPr>
        <w:t xml:space="preserve"> </w:t>
      </w:r>
      <w:r w:rsidRPr="00D9335F">
        <w:rPr>
          <w:sz w:val="27"/>
          <w:szCs w:val="27"/>
        </w:rPr>
        <w:t>за</w:t>
      </w:r>
      <w:r w:rsidRPr="00D9335F">
        <w:rPr>
          <w:spacing w:val="1"/>
          <w:sz w:val="27"/>
          <w:szCs w:val="27"/>
        </w:rPr>
        <w:t xml:space="preserve"> </w:t>
      </w:r>
      <w:r w:rsidRPr="00D9335F">
        <w:rPr>
          <w:sz w:val="27"/>
          <w:szCs w:val="27"/>
        </w:rPr>
        <w:t>складом</w:t>
      </w:r>
      <w:r w:rsidRPr="00D9335F">
        <w:rPr>
          <w:spacing w:val="49"/>
          <w:sz w:val="27"/>
          <w:szCs w:val="27"/>
        </w:rPr>
        <w:t xml:space="preserve"> </w:t>
      </w:r>
      <w:r w:rsidRPr="00D9335F">
        <w:rPr>
          <w:sz w:val="27"/>
          <w:szCs w:val="27"/>
        </w:rPr>
        <w:t>угідь</w:t>
      </w:r>
      <w:r w:rsidRPr="00D9335F">
        <w:rPr>
          <w:spacing w:val="48"/>
          <w:sz w:val="27"/>
          <w:szCs w:val="27"/>
        </w:rPr>
        <w:t xml:space="preserve"> </w:t>
      </w:r>
      <w:r w:rsidRPr="00D9335F">
        <w:rPr>
          <w:sz w:val="27"/>
          <w:szCs w:val="27"/>
        </w:rPr>
        <w:t>до</w:t>
      </w:r>
      <w:r>
        <w:rPr>
          <w:spacing w:val="49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49"/>
          <w:sz w:val="28"/>
        </w:rPr>
        <w:t xml:space="preserve"> </w:t>
      </w:r>
      <w:r w:rsidRPr="00D9335F">
        <w:rPr>
          <w:sz w:val="27"/>
          <w:szCs w:val="27"/>
        </w:rPr>
        <w:t>під</w:t>
      </w:r>
      <w:r w:rsidRPr="00D9335F">
        <w:rPr>
          <w:spacing w:val="117"/>
          <w:sz w:val="27"/>
          <w:szCs w:val="27"/>
        </w:rPr>
        <w:t xml:space="preserve"> </w:t>
      </w:r>
      <w:r w:rsidRPr="00D9335F">
        <w:rPr>
          <w:sz w:val="27"/>
          <w:szCs w:val="27"/>
        </w:rPr>
        <w:t>багатоповерховою</w:t>
      </w:r>
      <w:r w:rsidRPr="00D9335F">
        <w:rPr>
          <w:spacing w:val="118"/>
          <w:sz w:val="27"/>
          <w:szCs w:val="27"/>
        </w:rPr>
        <w:t xml:space="preserve"> </w:t>
      </w:r>
      <w:r w:rsidRPr="00D9335F">
        <w:rPr>
          <w:sz w:val="27"/>
          <w:szCs w:val="27"/>
        </w:rPr>
        <w:t>житловою</w:t>
      </w:r>
      <w:r w:rsidRPr="00D9335F">
        <w:rPr>
          <w:spacing w:val="118"/>
          <w:sz w:val="27"/>
          <w:szCs w:val="27"/>
        </w:rPr>
        <w:t xml:space="preserve"> </w:t>
      </w:r>
      <w:r w:rsidRPr="00D9335F">
        <w:rPr>
          <w:sz w:val="27"/>
          <w:szCs w:val="27"/>
        </w:rPr>
        <w:t>забудовою,</w:t>
      </w:r>
      <w:r w:rsidRPr="00D9335F">
        <w:rPr>
          <w:spacing w:val="118"/>
          <w:sz w:val="27"/>
          <w:szCs w:val="27"/>
        </w:rPr>
        <w:t xml:space="preserve"> </w:t>
      </w:r>
      <w:r w:rsidRPr="00D9335F">
        <w:rPr>
          <w:sz w:val="27"/>
          <w:szCs w:val="27"/>
        </w:rPr>
        <w:t>по</w:t>
      </w:r>
      <w:r w:rsidRPr="00D9335F">
        <w:rPr>
          <w:spacing w:val="-68"/>
          <w:sz w:val="27"/>
          <w:szCs w:val="27"/>
        </w:rPr>
        <w:t xml:space="preserve"> </w:t>
      </w:r>
      <w:r w:rsidRPr="00D9335F">
        <w:rPr>
          <w:sz w:val="27"/>
          <w:szCs w:val="27"/>
        </w:rPr>
        <w:t>пр.</w:t>
      </w:r>
      <w:r w:rsidR="00D9335F" w:rsidRPr="00D9335F">
        <w:rPr>
          <w:spacing w:val="-2"/>
          <w:sz w:val="27"/>
          <w:szCs w:val="27"/>
        </w:rPr>
        <w:t> </w:t>
      </w:r>
      <w:r w:rsidRPr="00D9335F">
        <w:rPr>
          <w:sz w:val="27"/>
          <w:szCs w:val="27"/>
        </w:rPr>
        <w:t>Корабелів,</w:t>
      </w:r>
      <w:r w:rsidR="00D9335F" w:rsidRPr="00D9335F">
        <w:rPr>
          <w:sz w:val="27"/>
          <w:szCs w:val="27"/>
        </w:rPr>
        <w:t> </w:t>
      </w:r>
      <w:r w:rsidRPr="00D9335F">
        <w:rPr>
          <w:sz w:val="27"/>
          <w:szCs w:val="27"/>
        </w:rPr>
        <w:t>8 в</w:t>
      </w:r>
      <w:r>
        <w:rPr>
          <w:spacing w:val="-2"/>
          <w:sz w:val="28"/>
        </w:rPr>
        <w:t xml:space="preserve"> </w:t>
      </w:r>
      <w:r>
        <w:rPr>
          <w:sz w:val="28"/>
        </w:rPr>
        <w:t>Корабельному районі м. Миколаєва.</w:t>
      </w:r>
    </w:p>
    <w:p w14:paraId="28C4810D" w14:textId="77777777" w:rsidR="00137DE4" w:rsidRDefault="00000000" w:rsidP="00D9335F">
      <w:pPr>
        <w:pStyle w:val="a3"/>
        <w:spacing w:before="27" w:line="268" w:lineRule="auto"/>
        <w:ind w:left="-142" w:right="345" w:firstLine="568"/>
        <w:jc w:val="both"/>
      </w:pPr>
      <w:r>
        <w:t>Земельна ділянка згідно з додатком 6 до Порядку ведення Державного</w:t>
      </w:r>
      <w:r>
        <w:rPr>
          <w:spacing w:val="1"/>
        </w:rPr>
        <w:t xml:space="preserve"> </w:t>
      </w:r>
      <w:r>
        <w:rPr>
          <w:spacing w:val="-1"/>
        </w:rPr>
        <w:t>земельного</w:t>
      </w:r>
      <w:r>
        <w:rPr>
          <w:spacing w:val="-16"/>
        </w:rPr>
        <w:t xml:space="preserve"> </w:t>
      </w:r>
      <w:r>
        <w:rPr>
          <w:spacing w:val="-1"/>
        </w:rPr>
        <w:t>кадастру</w:t>
      </w:r>
      <w:r>
        <w:rPr>
          <w:spacing w:val="-16"/>
        </w:rPr>
        <w:t xml:space="preserve"> </w:t>
      </w:r>
      <w:r>
        <w:rPr>
          <w:spacing w:val="-1"/>
        </w:rPr>
        <w:t>,</w:t>
      </w:r>
      <w:r>
        <w:rPr>
          <w:spacing w:val="-16"/>
        </w:rPr>
        <w:t xml:space="preserve"> </w:t>
      </w:r>
      <w:r>
        <w:rPr>
          <w:spacing w:val="-1"/>
        </w:rPr>
        <w:t>затвердженого</w:t>
      </w:r>
      <w:r>
        <w:rPr>
          <w:spacing w:val="-16"/>
        </w:rPr>
        <w:t xml:space="preserve"> </w:t>
      </w:r>
      <w:r>
        <w:t>постановою</w:t>
      </w:r>
      <w:r>
        <w:rPr>
          <w:spacing w:val="-16"/>
        </w:rPr>
        <w:t xml:space="preserve"> </w:t>
      </w:r>
      <w:r>
        <w:t>Кабінету</w:t>
      </w:r>
      <w:r>
        <w:rPr>
          <w:spacing w:val="-16"/>
        </w:rPr>
        <w:t xml:space="preserve"> </w:t>
      </w:r>
      <w:r>
        <w:t>Міністрів</w:t>
      </w:r>
      <w:r>
        <w:rPr>
          <w:spacing w:val="-15"/>
        </w:rPr>
        <w:t xml:space="preserve"> </w:t>
      </w:r>
      <w:r>
        <w:t>України</w:t>
      </w:r>
      <w:r>
        <w:rPr>
          <w:spacing w:val="-16"/>
        </w:rPr>
        <w:t xml:space="preserve"> </w:t>
      </w:r>
      <w:r>
        <w:t>від</w:t>
      </w:r>
      <w:r>
        <w:rPr>
          <w:spacing w:val="-68"/>
        </w:rPr>
        <w:t xml:space="preserve"> </w:t>
      </w:r>
      <w:r>
        <w:t>17.10.2012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1051, має обмеження</w:t>
      </w:r>
      <w:r>
        <w:rPr>
          <w:spacing w:val="-1"/>
        </w:rPr>
        <w:t xml:space="preserve"> </w:t>
      </w:r>
      <w:r>
        <w:t>у використанні:</w:t>
      </w:r>
    </w:p>
    <w:p w14:paraId="15979CD4" w14:textId="77777777" w:rsidR="00137DE4" w:rsidRDefault="00000000" w:rsidP="00D9335F">
      <w:pPr>
        <w:pStyle w:val="a5"/>
        <w:numPr>
          <w:ilvl w:val="0"/>
          <w:numId w:val="1"/>
        </w:numPr>
        <w:tabs>
          <w:tab w:val="left" w:pos="832"/>
        </w:tabs>
        <w:spacing w:line="294" w:lineRule="exact"/>
        <w:ind w:left="-142" w:right="0" w:firstLine="568"/>
        <w:rPr>
          <w:sz w:val="28"/>
        </w:rPr>
      </w:pPr>
      <w:r>
        <w:rPr>
          <w:sz w:val="28"/>
        </w:rPr>
        <w:t>01.08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9"/>
          <w:sz w:val="28"/>
        </w:rPr>
        <w:t xml:space="preserve"> </w:t>
      </w:r>
      <w:r>
        <w:rPr>
          <w:sz w:val="28"/>
        </w:rPr>
        <w:t>«охоронна</w:t>
      </w:r>
      <w:r>
        <w:rPr>
          <w:spacing w:val="9"/>
          <w:sz w:val="28"/>
        </w:rPr>
        <w:t xml:space="preserve"> </w:t>
      </w:r>
      <w:r>
        <w:rPr>
          <w:sz w:val="28"/>
        </w:rPr>
        <w:t>зона</w:t>
      </w:r>
      <w:r>
        <w:rPr>
          <w:spacing w:val="8"/>
          <w:sz w:val="28"/>
        </w:rPr>
        <w:t xml:space="preserve"> </w:t>
      </w:r>
      <w:r>
        <w:rPr>
          <w:sz w:val="28"/>
        </w:rPr>
        <w:t>навколо</w:t>
      </w:r>
      <w:r>
        <w:rPr>
          <w:spacing w:val="9"/>
          <w:sz w:val="28"/>
        </w:rPr>
        <w:t xml:space="preserve"> </w:t>
      </w:r>
      <w:r>
        <w:rPr>
          <w:sz w:val="28"/>
        </w:rPr>
        <w:t>інженерних</w:t>
      </w:r>
      <w:r>
        <w:rPr>
          <w:spacing w:val="9"/>
          <w:sz w:val="28"/>
        </w:rPr>
        <w:t xml:space="preserve"> </w:t>
      </w:r>
      <w:r>
        <w:rPr>
          <w:sz w:val="28"/>
        </w:rPr>
        <w:t>комунікацій»</w:t>
      </w:r>
      <w:r>
        <w:rPr>
          <w:spacing w:val="8"/>
          <w:sz w:val="28"/>
        </w:rPr>
        <w:t xml:space="preserve"> </w:t>
      </w:r>
      <w:r>
        <w:rPr>
          <w:sz w:val="28"/>
        </w:rPr>
        <w:t>(каналізація)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</w:p>
    <w:p w14:paraId="746820F8" w14:textId="77777777" w:rsidR="00137DE4" w:rsidRDefault="00000000" w:rsidP="00D9335F">
      <w:pPr>
        <w:pStyle w:val="a3"/>
        <w:ind w:left="-142" w:firstLine="568"/>
        <w:jc w:val="both"/>
      </w:pPr>
      <w:r>
        <w:t>частину</w:t>
      </w:r>
      <w:r>
        <w:rPr>
          <w:spacing w:val="-2"/>
        </w:rPr>
        <w:t xml:space="preserve"> </w:t>
      </w:r>
      <w:r>
        <w:t>земельної</w:t>
      </w:r>
      <w:r>
        <w:rPr>
          <w:spacing w:val="-2"/>
        </w:rPr>
        <w:t xml:space="preserve"> </w:t>
      </w:r>
      <w:r>
        <w:t>ділянки</w:t>
      </w:r>
      <w:r>
        <w:rPr>
          <w:spacing w:val="-1"/>
        </w:rPr>
        <w:t xml:space="preserve"> </w:t>
      </w:r>
      <w:r>
        <w:t>площею</w:t>
      </w:r>
      <w:r>
        <w:rPr>
          <w:spacing w:val="-2"/>
        </w:rPr>
        <w:t xml:space="preserve"> </w:t>
      </w:r>
      <w:r>
        <w:t>953</w:t>
      </w:r>
      <w:r>
        <w:rPr>
          <w:spacing w:val="-2"/>
        </w:rPr>
        <w:t xml:space="preserve"> </w:t>
      </w:r>
      <w:proofErr w:type="spellStart"/>
      <w:r>
        <w:t>кв</w:t>
      </w:r>
      <w:proofErr w:type="spellEnd"/>
      <w:r>
        <w:t>.</w:t>
      </w:r>
      <w:r>
        <w:rPr>
          <w:spacing w:val="-1"/>
        </w:rPr>
        <w:t xml:space="preserve"> </w:t>
      </w:r>
      <w:r>
        <w:t>м;</w:t>
      </w:r>
    </w:p>
    <w:p w14:paraId="59C5AD86" w14:textId="77777777" w:rsidR="00137DE4" w:rsidRDefault="00000000" w:rsidP="00D9335F">
      <w:pPr>
        <w:pStyle w:val="a5"/>
        <w:numPr>
          <w:ilvl w:val="0"/>
          <w:numId w:val="1"/>
        </w:numPr>
        <w:tabs>
          <w:tab w:val="left" w:pos="832"/>
        </w:tabs>
        <w:ind w:left="-142" w:firstLine="568"/>
        <w:rPr>
          <w:sz w:val="28"/>
        </w:rPr>
      </w:pPr>
      <w:r>
        <w:rPr>
          <w:sz w:val="28"/>
        </w:rPr>
        <w:t>01.08 - «охоронна зона навколо інженерних комунікацій»</w:t>
      </w:r>
      <w:r>
        <w:rPr>
          <w:spacing w:val="1"/>
          <w:sz w:val="28"/>
        </w:rPr>
        <w:t xml:space="preserve"> </w:t>
      </w:r>
      <w:r>
        <w:rPr>
          <w:sz w:val="28"/>
        </w:rPr>
        <w:t>(газопровід)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частину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ділянки площею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233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>. м;</w:t>
      </w:r>
    </w:p>
    <w:p w14:paraId="0F9EC905" w14:textId="77777777" w:rsidR="00137DE4" w:rsidRDefault="00000000" w:rsidP="00D9335F">
      <w:pPr>
        <w:pStyle w:val="a5"/>
        <w:numPr>
          <w:ilvl w:val="0"/>
          <w:numId w:val="1"/>
        </w:numPr>
        <w:tabs>
          <w:tab w:val="left" w:pos="832"/>
        </w:tabs>
        <w:ind w:left="-142" w:right="344" w:firstLine="568"/>
        <w:rPr>
          <w:sz w:val="28"/>
        </w:rPr>
      </w:pPr>
      <w:r>
        <w:rPr>
          <w:sz w:val="28"/>
        </w:rPr>
        <w:t>01.08 - «охоронна зона навколо інженерних комунікацій» (водопровід) на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частину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ділянки площею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422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>. м;</w:t>
      </w:r>
    </w:p>
    <w:p w14:paraId="59928867" w14:textId="77777777" w:rsidR="00137DE4" w:rsidRDefault="00137DE4" w:rsidP="00D9335F">
      <w:pPr>
        <w:ind w:left="-142" w:firstLine="568"/>
        <w:jc w:val="both"/>
        <w:rPr>
          <w:sz w:val="28"/>
        </w:rPr>
        <w:sectPr w:rsidR="00137DE4">
          <w:type w:val="continuous"/>
          <w:pgSz w:w="11910" w:h="16840"/>
          <w:pgMar w:top="880" w:right="220" w:bottom="280" w:left="1600" w:header="720" w:footer="720" w:gutter="0"/>
          <w:cols w:space="720"/>
        </w:sectPr>
      </w:pPr>
    </w:p>
    <w:p w14:paraId="6587AB1C" w14:textId="77777777" w:rsidR="00137DE4" w:rsidRDefault="00000000" w:rsidP="00D9335F">
      <w:pPr>
        <w:pStyle w:val="a5"/>
        <w:numPr>
          <w:ilvl w:val="0"/>
          <w:numId w:val="1"/>
        </w:numPr>
        <w:tabs>
          <w:tab w:val="left" w:pos="832"/>
          <w:tab w:val="left" w:pos="6232"/>
        </w:tabs>
        <w:spacing w:before="76"/>
        <w:ind w:left="-142" w:firstLine="568"/>
        <w:jc w:val="left"/>
        <w:rPr>
          <w:sz w:val="28"/>
        </w:rPr>
      </w:pPr>
      <w:r>
        <w:rPr>
          <w:sz w:val="28"/>
        </w:rPr>
        <w:lastRenderedPageBreak/>
        <w:t>01.04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65"/>
          <w:sz w:val="28"/>
        </w:rPr>
        <w:t xml:space="preserve"> </w:t>
      </w:r>
      <w:r>
        <w:rPr>
          <w:sz w:val="28"/>
        </w:rPr>
        <w:t>«охоронна</w:t>
      </w:r>
      <w:r>
        <w:rPr>
          <w:spacing w:val="64"/>
          <w:sz w:val="28"/>
        </w:rPr>
        <w:t xml:space="preserve"> </w:t>
      </w:r>
      <w:r>
        <w:rPr>
          <w:sz w:val="28"/>
        </w:rPr>
        <w:t>зона</w:t>
      </w:r>
      <w:r>
        <w:rPr>
          <w:spacing w:val="65"/>
          <w:sz w:val="28"/>
        </w:rPr>
        <w:t xml:space="preserve"> </w:t>
      </w:r>
      <w:r>
        <w:rPr>
          <w:sz w:val="28"/>
        </w:rPr>
        <w:t>навколо</w:t>
      </w:r>
      <w:r>
        <w:rPr>
          <w:spacing w:val="65"/>
          <w:sz w:val="28"/>
        </w:rPr>
        <w:t xml:space="preserve"> </w:t>
      </w:r>
      <w:r>
        <w:rPr>
          <w:sz w:val="28"/>
        </w:rPr>
        <w:t>(вздовж)</w:t>
      </w:r>
      <w:r>
        <w:rPr>
          <w:sz w:val="28"/>
        </w:rPr>
        <w:tab/>
        <w:t>об’єкта</w:t>
      </w:r>
      <w:r>
        <w:rPr>
          <w:spacing w:val="61"/>
          <w:sz w:val="28"/>
        </w:rPr>
        <w:t xml:space="preserve"> </w:t>
      </w:r>
      <w:r>
        <w:rPr>
          <w:sz w:val="28"/>
        </w:rPr>
        <w:t>зв’язку»</w:t>
      </w:r>
      <w:r>
        <w:rPr>
          <w:spacing w:val="62"/>
          <w:sz w:val="28"/>
        </w:rPr>
        <w:t xml:space="preserve"> </w:t>
      </w:r>
      <w:r>
        <w:rPr>
          <w:sz w:val="28"/>
        </w:rPr>
        <w:t>на</w:t>
      </w:r>
      <w:r>
        <w:rPr>
          <w:spacing w:val="61"/>
          <w:sz w:val="28"/>
        </w:rPr>
        <w:t xml:space="preserve"> </w:t>
      </w:r>
      <w:r>
        <w:rPr>
          <w:sz w:val="28"/>
        </w:rPr>
        <w:t>частину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ділянки площею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222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>. м.</w:t>
      </w:r>
    </w:p>
    <w:p w14:paraId="20BC4D41" w14:textId="77777777" w:rsidR="00137DE4" w:rsidRDefault="00000000" w:rsidP="00D9335F">
      <w:pPr>
        <w:pStyle w:val="a5"/>
        <w:numPr>
          <w:ilvl w:val="0"/>
          <w:numId w:val="1"/>
        </w:numPr>
        <w:tabs>
          <w:tab w:val="left" w:pos="832"/>
        </w:tabs>
        <w:ind w:left="-142" w:right="344" w:firstLine="568"/>
        <w:jc w:val="left"/>
        <w:rPr>
          <w:sz w:val="28"/>
        </w:rPr>
      </w:pPr>
      <w:r>
        <w:rPr>
          <w:sz w:val="28"/>
        </w:rPr>
        <w:t>01.05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«охоронна</w:t>
      </w:r>
      <w:r>
        <w:rPr>
          <w:spacing w:val="-7"/>
          <w:sz w:val="28"/>
        </w:rPr>
        <w:t xml:space="preserve"> </w:t>
      </w:r>
      <w:r>
        <w:rPr>
          <w:sz w:val="28"/>
        </w:rPr>
        <w:t>зона</w:t>
      </w:r>
      <w:r>
        <w:rPr>
          <w:spacing w:val="-9"/>
          <w:sz w:val="28"/>
        </w:rPr>
        <w:t xml:space="preserve"> </w:t>
      </w:r>
      <w:r>
        <w:rPr>
          <w:sz w:val="28"/>
        </w:rPr>
        <w:t>навколо</w:t>
      </w:r>
      <w:r>
        <w:rPr>
          <w:spacing w:val="-9"/>
          <w:sz w:val="28"/>
        </w:rPr>
        <w:t xml:space="preserve"> </w:t>
      </w:r>
      <w:r>
        <w:rPr>
          <w:sz w:val="28"/>
        </w:rPr>
        <w:t>(вздовж)</w:t>
      </w:r>
      <w:r>
        <w:rPr>
          <w:spacing w:val="-8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-8"/>
          <w:sz w:val="28"/>
        </w:rPr>
        <w:t xml:space="preserve"> </w:t>
      </w:r>
      <w:r>
        <w:rPr>
          <w:sz w:val="28"/>
        </w:rPr>
        <w:t>енергетичної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системи»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частину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ділянки площею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25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>. м.</w:t>
      </w:r>
    </w:p>
    <w:p w14:paraId="72EC88A8" w14:textId="273BE074" w:rsidR="00137DE4" w:rsidRDefault="00000000" w:rsidP="00D9335F">
      <w:pPr>
        <w:pStyle w:val="a5"/>
        <w:numPr>
          <w:ilvl w:val="1"/>
          <w:numId w:val="2"/>
        </w:numPr>
        <w:tabs>
          <w:tab w:val="left" w:pos="851"/>
        </w:tabs>
        <w:ind w:left="-142" w:right="344" w:firstLine="568"/>
        <w:jc w:val="both"/>
        <w:rPr>
          <w:sz w:val="28"/>
        </w:rPr>
      </w:pPr>
      <w:r>
        <w:rPr>
          <w:sz w:val="28"/>
        </w:rPr>
        <w:t>Передати</w:t>
      </w:r>
      <w:r>
        <w:rPr>
          <w:spacing w:val="1"/>
          <w:sz w:val="28"/>
        </w:rPr>
        <w:t xml:space="preserve"> </w:t>
      </w:r>
      <w:r>
        <w:rPr>
          <w:sz w:val="28"/>
        </w:rPr>
        <w:t>ОСББ</w:t>
      </w:r>
      <w:r>
        <w:rPr>
          <w:spacing w:val="1"/>
          <w:sz w:val="28"/>
        </w:rPr>
        <w:t xml:space="preserve"> </w:t>
      </w:r>
      <w:r>
        <w:rPr>
          <w:sz w:val="28"/>
        </w:rPr>
        <w:t>«ПІВДЕННИЙ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БУГ»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постійне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земельну</w:t>
      </w:r>
      <w:r>
        <w:rPr>
          <w:spacing w:val="1"/>
          <w:sz w:val="28"/>
        </w:rPr>
        <w:t xml:space="preserve"> </w:t>
      </w:r>
      <w:r>
        <w:rPr>
          <w:sz w:val="28"/>
        </w:rPr>
        <w:t>ділянку</w:t>
      </w:r>
      <w:r>
        <w:rPr>
          <w:spacing w:val="1"/>
          <w:sz w:val="28"/>
        </w:rPr>
        <w:t xml:space="preserve"> </w:t>
      </w:r>
      <w:r>
        <w:rPr>
          <w:sz w:val="28"/>
        </w:rPr>
        <w:t>(кадастровий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4810136600:07:048:0039)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загальною</w:t>
      </w:r>
      <w:r>
        <w:rPr>
          <w:spacing w:val="-67"/>
          <w:sz w:val="28"/>
        </w:rPr>
        <w:t xml:space="preserve"> </w:t>
      </w:r>
      <w:r>
        <w:rPr>
          <w:sz w:val="28"/>
        </w:rPr>
        <w:t>площею</w:t>
      </w:r>
      <w:r w:rsidR="00D9335F">
        <w:rPr>
          <w:sz w:val="28"/>
        </w:rPr>
        <w:t xml:space="preserve">                 </w:t>
      </w:r>
      <w:r>
        <w:rPr>
          <w:spacing w:val="1"/>
          <w:sz w:val="28"/>
        </w:rPr>
        <w:t xml:space="preserve"> </w:t>
      </w:r>
      <w:r>
        <w:rPr>
          <w:sz w:val="28"/>
        </w:rPr>
        <w:t>6500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будівництва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багатоквартирного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житлового будинку по пр. Корабелів, 8 в Корабельному районі м. Миколаєва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висновку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архітектури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містобудування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Миколаївської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міської ради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31.01.2022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5137/12.01-24/22-2.</w:t>
      </w:r>
    </w:p>
    <w:p w14:paraId="77439142" w14:textId="77777777" w:rsidR="00137DE4" w:rsidRDefault="00137DE4" w:rsidP="00D9335F">
      <w:pPr>
        <w:pStyle w:val="a3"/>
        <w:ind w:left="-142" w:firstLine="568"/>
        <w:rPr>
          <w:sz w:val="24"/>
        </w:rPr>
      </w:pPr>
    </w:p>
    <w:p w14:paraId="76289778" w14:textId="77777777" w:rsidR="00137DE4" w:rsidRDefault="00000000" w:rsidP="00D9335F">
      <w:pPr>
        <w:pStyle w:val="a5"/>
        <w:numPr>
          <w:ilvl w:val="0"/>
          <w:numId w:val="2"/>
        </w:numPr>
        <w:tabs>
          <w:tab w:val="left" w:pos="426"/>
        </w:tabs>
        <w:ind w:left="-142" w:right="0" w:firstLine="426"/>
        <w:jc w:val="both"/>
        <w:rPr>
          <w:sz w:val="28"/>
        </w:rPr>
      </w:pPr>
      <w:r>
        <w:rPr>
          <w:sz w:val="28"/>
        </w:rPr>
        <w:t>Замовнику:</w:t>
      </w:r>
    </w:p>
    <w:p w14:paraId="0E47D899" w14:textId="77777777" w:rsidR="00137DE4" w:rsidRDefault="00000000" w:rsidP="00D9335F">
      <w:pPr>
        <w:pStyle w:val="a5"/>
        <w:numPr>
          <w:ilvl w:val="0"/>
          <w:numId w:val="1"/>
        </w:numPr>
        <w:tabs>
          <w:tab w:val="left" w:pos="426"/>
          <w:tab w:val="left" w:pos="818"/>
        </w:tabs>
        <w:ind w:left="-142" w:firstLine="426"/>
        <w:rPr>
          <w:sz w:val="28"/>
        </w:rPr>
      </w:pPr>
      <w:r>
        <w:rPr>
          <w:sz w:val="28"/>
        </w:rPr>
        <w:t>одержати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документи,</w:t>
      </w:r>
      <w:r>
        <w:rPr>
          <w:spacing w:val="-16"/>
          <w:sz w:val="28"/>
        </w:rPr>
        <w:t xml:space="preserve"> </w:t>
      </w:r>
      <w:r>
        <w:rPr>
          <w:sz w:val="28"/>
        </w:rPr>
        <w:t>які</w:t>
      </w:r>
      <w:r>
        <w:rPr>
          <w:spacing w:val="-17"/>
          <w:sz w:val="28"/>
        </w:rPr>
        <w:t xml:space="preserve"> </w:t>
      </w:r>
      <w:r>
        <w:rPr>
          <w:sz w:val="28"/>
        </w:rPr>
        <w:t>посвідчують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землю,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-17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-67"/>
          <w:sz w:val="28"/>
        </w:rPr>
        <w:t xml:space="preserve"> </w:t>
      </w:r>
      <w:r>
        <w:rPr>
          <w:sz w:val="28"/>
        </w:rPr>
        <w:t>реєстрації</w:t>
      </w:r>
      <w:r>
        <w:rPr>
          <w:spacing w:val="-1"/>
          <w:sz w:val="28"/>
        </w:rPr>
        <w:t xml:space="preserve"> </w:t>
      </w:r>
      <w:r>
        <w:rPr>
          <w:sz w:val="28"/>
        </w:rPr>
        <w:t>речових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нерухоме</w:t>
      </w:r>
      <w:r>
        <w:rPr>
          <w:spacing w:val="-1"/>
          <w:sz w:val="28"/>
        </w:rPr>
        <w:t xml:space="preserve"> </w:t>
      </w:r>
      <w:r>
        <w:rPr>
          <w:sz w:val="28"/>
        </w:rPr>
        <w:t>майно;</w:t>
      </w:r>
    </w:p>
    <w:p w14:paraId="754D1EC0" w14:textId="77777777" w:rsidR="00137DE4" w:rsidRDefault="00000000" w:rsidP="00D9335F">
      <w:pPr>
        <w:pStyle w:val="a5"/>
        <w:numPr>
          <w:ilvl w:val="0"/>
          <w:numId w:val="1"/>
        </w:numPr>
        <w:tabs>
          <w:tab w:val="left" w:pos="426"/>
          <w:tab w:val="left" w:pos="990"/>
        </w:tabs>
        <w:ind w:left="-142" w:right="343" w:firstLine="426"/>
        <w:rPr>
          <w:sz w:val="28"/>
        </w:rPr>
      </w:pP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вільний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нових,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експлуатації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існуючих</w:t>
      </w:r>
      <w:r>
        <w:rPr>
          <w:spacing w:val="1"/>
          <w:sz w:val="28"/>
        </w:rPr>
        <w:t xml:space="preserve"> </w:t>
      </w:r>
      <w:r>
        <w:rPr>
          <w:sz w:val="28"/>
        </w:rPr>
        <w:t>інженерних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мереж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споруд,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розміщених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межах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земельної ділянки;</w:t>
      </w:r>
    </w:p>
    <w:p w14:paraId="2AA19C4B" w14:textId="77777777" w:rsidR="00137DE4" w:rsidRDefault="00000000" w:rsidP="00D9335F">
      <w:pPr>
        <w:pStyle w:val="a5"/>
        <w:numPr>
          <w:ilvl w:val="0"/>
          <w:numId w:val="1"/>
        </w:numPr>
        <w:tabs>
          <w:tab w:val="left" w:pos="426"/>
          <w:tab w:val="left" w:pos="844"/>
        </w:tabs>
        <w:ind w:left="-142" w:firstLine="426"/>
        <w:rPr>
          <w:sz w:val="28"/>
        </w:rPr>
      </w:pPr>
      <w:r>
        <w:rPr>
          <w:sz w:val="28"/>
        </w:rPr>
        <w:t>виконувати обов'язки землекористувачів відповідно до вимог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кодексу України.</w:t>
      </w:r>
    </w:p>
    <w:p w14:paraId="14F5BC7F" w14:textId="77777777" w:rsidR="00137DE4" w:rsidRDefault="00137DE4" w:rsidP="00D9335F">
      <w:pPr>
        <w:pStyle w:val="a3"/>
        <w:ind w:left="-142" w:firstLine="568"/>
        <w:rPr>
          <w:sz w:val="24"/>
        </w:rPr>
      </w:pPr>
    </w:p>
    <w:p w14:paraId="324D000C" w14:textId="77777777" w:rsidR="00137DE4" w:rsidRDefault="00000000" w:rsidP="00D9335F">
      <w:pPr>
        <w:pStyle w:val="a5"/>
        <w:numPr>
          <w:ilvl w:val="0"/>
          <w:numId w:val="2"/>
        </w:numPr>
        <w:tabs>
          <w:tab w:val="left" w:pos="977"/>
        </w:tabs>
        <w:ind w:left="-142" w:firstLine="568"/>
        <w:jc w:val="both"/>
        <w:rPr>
          <w:sz w:val="28"/>
        </w:rPr>
      </w:pPr>
      <w:r>
        <w:rPr>
          <w:sz w:val="28"/>
        </w:rPr>
        <w:t>Контроль за виконанням даного рішення покласти на постійну комісію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 ради з питань екології, природокористування, просторового розвитку,</w:t>
      </w:r>
      <w:r>
        <w:rPr>
          <w:spacing w:val="1"/>
          <w:sz w:val="28"/>
        </w:rPr>
        <w:t xml:space="preserve"> </w:t>
      </w:r>
      <w:r>
        <w:rPr>
          <w:sz w:val="28"/>
        </w:rPr>
        <w:t>містобудування, архітектури і будівництва, регулювання земельних відносин</w:t>
      </w:r>
      <w:r>
        <w:rPr>
          <w:spacing w:val="1"/>
          <w:sz w:val="28"/>
        </w:rPr>
        <w:t xml:space="preserve"> </w:t>
      </w:r>
      <w:r>
        <w:rPr>
          <w:sz w:val="28"/>
        </w:rPr>
        <w:t>(Нестеренко),</w:t>
      </w:r>
      <w:r>
        <w:rPr>
          <w:spacing w:val="-1"/>
          <w:sz w:val="28"/>
        </w:rPr>
        <w:t xml:space="preserve"> </w:t>
      </w:r>
      <w:r>
        <w:rPr>
          <w:sz w:val="28"/>
        </w:rPr>
        <w:t>заступника</w:t>
      </w:r>
      <w:r>
        <w:rPr>
          <w:spacing w:val="-1"/>
          <w:sz w:val="28"/>
        </w:rPr>
        <w:t xml:space="preserve"> </w:t>
      </w:r>
      <w:r>
        <w:rPr>
          <w:sz w:val="28"/>
        </w:rPr>
        <w:t>міського голови</w:t>
      </w:r>
      <w:r>
        <w:rPr>
          <w:spacing w:val="-2"/>
          <w:sz w:val="28"/>
        </w:rPr>
        <w:t xml:space="preserve"> </w:t>
      </w:r>
      <w:r>
        <w:rPr>
          <w:sz w:val="28"/>
        </w:rPr>
        <w:t>Андрієнка</w:t>
      </w:r>
      <w:r>
        <w:rPr>
          <w:spacing w:val="-1"/>
          <w:sz w:val="28"/>
        </w:rPr>
        <w:t xml:space="preserve"> </w:t>
      </w:r>
      <w:r>
        <w:rPr>
          <w:sz w:val="28"/>
        </w:rPr>
        <w:t>Ю.Г.</w:t>
      </w:r>
    </w:p>
    <w:p w14:paraId="4F0790C5" w14:textId="77777777" w:rsidR="00137DE4" w:rsidRDefault="00137DE4" w:rsidP="00D9335F">
      <w:pPr>
        <w:pStyle w:val="a3"/>
        <w:ind w:left="-142" w:firstLine="568"/>
        <w:rPr>
          <w:sz w:val="30"/>
        </w:rPr>
      </w:pPr>
    </w:p>
    <w:p w14:paraId="4C1DE079" w14:textId="77777777" w:rsidR="00D9335F" w:rsidRDefault="00D9335F" w:rsidP="00D9335F">
      <w:pPr>
        <w:pStyle w:val="a3"/>
        <w:tabs>
          <w:tab w:val="left" w:pos="8205"/>
        </w:tabs>
        <w:ind w:left="0"/>
        <w:rPr>
          <w:sz w:val="26"/>
        </w:rPr>
      </w:pPr>
    </w:p>
    <w:p w14:paraId="54EC6530" w14:textId="5EF730F4" w:rsidR="00137DE4" w:rsidRDefault="00000000" w:rsidP="00D9335F">
      <w:pPr>
        <w:pStyle w:val="a3"/>
        <w:tabs>
          <w:tab w:val="left" w:pos="8205"/>
        </w:tabs>
        <w:ind w:left="0"/>
      </w:pPr>
      <w:r>
        <w:t>Міський</w:t>
      </w:r>
      <w:r>
        <w:rPr>
          <w:spacing w:val="-5"/>
        </w:rPr>
        <w:t xml:space="preserve"> </w:t>
      </w:r>
      <w:r>
        <w:t>голова</w:t>
      </w:r>
      <w:r>
        <w:tab/>
        <w:t>О.СЄНКЕВИЧ</w:t>
      </w:r>
    </w:p>
    <w:sectPr w:rsidR="00137DE4">
      <w:pgSz w:w="11910" w:h="16840"/>
      <w:pgMar w:top="1040" w:right="2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23A38"/>
    <w:multiLevelType w:val="multilevel"/>
    <w:tmpl w:val="E95291EA"/>
    <w:lvl w:ilvl="0">
      <w:start w:val="1"/>
      <w:numFmt w:val="decimal"/>
      <w:lvlText w:val="%1."/>
      <w:lvlJc w:val="left"/>
      <w:pPr>
        <w:ind w:left="101" w:hanging="3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97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95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4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1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90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490"/>
      </w:pPr>
      <w:rPr>
        <w:rFonts w:hint="default"/>
        <w:lang w:val="uk-UA" w:eastAsia="en-US" w:bidi="ar-SA"/>
      </w:rPr>
    </w:lvl>
  </w:abstractNum>
  <w:abstractNum w:abstractNumId="1" w15:restartNumberingAfterBreak="0">
    <w:nsid w:val="71C55251"/>
    <w:multiLevelType w:val="hybridMultilevel"/>
    <w:tmpl w:val="47F4CD34"/>
    <w:lvl w:ilvl="0" w:tplc="DB46B586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CD67CCC">
      <w:numFmt w:val="bullet"/>
      <w:lvlText w:val="•"/>
      <w:lvlJc w:val="left"/>
      <w:pPr>
        <w:ind w:left="1098" w:hanging="164"/>
      </w:pPr>
      <w:rPr>
        <w:rFonts w:hint="default"/>
        <w:lang w:val="uk-UA" w:eastAsia="en-US" w:bidi="ar-SA"/>
      </w:rPr>
    </w:lvl>
    <w:lvl w:ilvl="2" w:tplc="3F3C6EF0">
      <w:numFmt w:val="bullet"/>
      <w:lvlText w:val="•"/>
      <w:lvlJc w:val="left"/>
      <w:pPr>
        <w:ind w:left="2097" w:hanging="164"/>
      </w:pPr>
      <w:rPr>
        <w:rFonts w:hint="default"/>
        <w:lang w:val="uk-UA" w:eastAsia="en-US" w:bidi="ar-SA"/>
      </w:rPr>
    </w:lvl>
    <w:lvl w:ilvl="3" w:tplc="478AD04E">
      <w:numFmt w:val="bullet"/>
      <w:lvlText w:val="•"/>
      <w:lvlJc w:val="left"/>
      <w:pPr>
        <w:ind w:left="3095" w:hanging="164"/>
      </w:pPr>
      <w:rPr>
        <w:rFonts w:hint="default"/>
        <w:lang w:val="uk-UA" w:eastAsia="en-US" w:bidi="ar-SA"/>
      </w:rPr>
    </w:lvl>
    <w:lvl w:ilvl="4" w:tplc="D6609F32">
      <w:numFmt w:val="bullet"/>
      <w:lvlText w:val="•"/>
      <w:lvlJc w:val="left"/>
      <w:pPr>
        <w:ind w:left="4094" w:hanging="164"/>
      </w:pPr>
      <w:rPr>
        <w:rFonts w:hint="default"/>
        <w:lang w:val="uk-UA" w:eastAsia="en-US" w:bidi="ar-SA"/>
      </w:rPr>
    </w:lvl>
    <w:lvl w:ilvl="5" w:tplc="EB8AA4C6">
      <w:numFmt w:val="bullet"/>
      <w:lvlText w:val="•"/>
      <w:lvlJc w:val="left"/>
      <w:pPr>
        <w:ind w:left="5093" w:hanging="164"/>
      </w:pPr>
      <w:rPr>
        <w:rFonts w:hint="default"/>
        <w:lang w:val="uk-UA" w:eastAsia="en-US" w:bidi="ar-SA"/>
      </w:rPr>
    </w:lvl>
    <w:lvl w:ilvl="6" w:tplc="BD667B1E">
      <w:numFmt w:val="bullet"/>
      <w:lvlText w:val="•"/>
      <w:lvlJc w:val="left"/>
      <w:pPr>
        <w:ind w:left="6091" w:hanging="164"/>
      </w:pPr>
      <w:rPr>
        <w:rFonts w:hint="default"/>
        <w:lang w:val="uk-UA" w:eastAsia="en-US" w:bidi="ar-SA"/>
      </w:rPr>
    </w:lvl>
    <w:lvl w:ilvl="7" w:tplc="9FC86890">
      <w:numFmt w:val="bullet"/>
      <w:lvlText w:val="•"/>
      <w:lvlJc w:val="left"/>
      <w:pPr>
        <w:ind w:left="7090" w:hanging="164"/>
      </w:pPr>
      <w:rPr>
        <w:rFonts w:hint="default"/>
        <w:lang w:val="uk-UA" w:eastAsia="en-US" w:bidi="ar-SA"/>
      </w:rPr>
    </w:lvl>
    <w:lvl w:ilvl="8" w:tplc="FBD2493E">
      <w:numFmt w:val="bullet"/>
      <w:lvlText w:val="•"/>
      <w:lvlJc w:val="left"/>
      <w:pPr>
        <w:ind w:left="8088" w:hanging="164"/>
      </w:pPr>
      <w:rPr>
        <w:rFonts w:hint="default"/>
        <w:lang w:val="uk-UA" w:eastAsia="en-US" w:bidi="ar-SA"/>
      </w:rPr>
    </w:lvl>
  </w:abstractNum>
  <w:num w:numId="1" w16cid:durableId="1656453541">
    <w:abstractNumId w:val="1"/>
  </w:num>
  <w:num w:numId="2" w16cid:durableId="1865558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7DE4"/>
    <w:rsid w:val="000F6411"/>
    <w:rsid w:val="00137DE4"/>
    <w:rsid w:val="004B73BC"/>
    <w:rsid w:val="00803FBF"/>
    <w:rsid w:val="00B8469A"/>
    <w:rsid w:val="00D9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5755"/>
  <w15:docId w15:val="{3E6B7949-AA40-4ACD-A1FF-371DDC7F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38"/>
      <w:ind w:left="4197" w:right="444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1" w:right="345" w:firstLine="56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 Torka</dc:creator>
  <cp:lastModifiedBy>administrator</cp:lastModifiedBy>
  <cp:revision>6</cp:revision>
  <cp:lastPrinted>2023-08-31T08:27:00Z</cp:lastPrinted>
  <dcterms:created xsi:type="dcterms:W3CDTF">2023-08-22T04:39:00Z</dcterms:created>
  <dcterms:modified xsi:type="dcterms:W3CDTF">2023-08-31T08:36:00Z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2023-08-22T00:00:00Z</vt:filetime>
  </property>
</Properties>
</file>