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61B1" w14:textId="4F70E415" w:rsidR="008847EB" w:rsidRPr="008847EB" w:rsidRDefault="008847EB" w:rsidP="008847EB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оновлена редакція</w:t>
      </w:r>
    </w:p>
    <w:p w14:paraId="6525FE49" w14:textId="1EF0E10A" w:rsidR="008847EB" w:rsidRPr="00AF01AC" w:rsidRDefault="008847EB" w:rsidP="008847EB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zr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01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79/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</w:t>
      </w:r>
      <w:r w:rsidRPr="00AF01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AF01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AF01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14:paraId="7D992389" w14:textId="77777777" w:rsidR="008847EB" w:rsidRPr="00AF01AC" w:rsidRDefault="008847EB" w:rsidP="008847EB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14:paraId="76F549FC" w14:textId="77777777" w:rsidR="008847EB" w:rsidRPr="00AF01AC" w:rsidRDefault="008847EB" w:rsidP="008847EB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проекту рішення Миколаївської міської ради</w:t>
      </w:r>
    </w:p>
    <w:p w14:paraId="3B243545" w14:textId="77777777" w:rsidR="008847EB" w:rsidRPr="00AF01AC" w:rsidRDefault="008847EB" w:rsidP="008847EB">
      <w:pPr>
        <w:tabs>
          <w:tab w:val="left" w:pos="54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20E77" w14:textId="77777777" w:rsidR="008847EB" w:rsidRPr="00351CFE" w:rsidRDefault="008847EB" w:rsidP="008847EB">
      <w:pPr>
        <w:tabs>
          <w:tab w:val="left" w:pos="450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4153064"/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</w:t>
      </w:r>
      <w:r w:rsidRPr="00972408">
        <w:rPr>
          <w:rFonts w:ascii="Times New Roman" w:hAnsi="Times New Roman" w:cs="Times New Roman"/>
          <w:sz w:val="28"/>
          <w:szCs w:val="28"/>
        </w:rPr>
        <w:t xml:space="preserve">для </w:t>
      </w:r>
      <w:r w:rsidRPr="007C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виготовлення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проведення експертної грошової оцінки земельної ділянки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Водопійній, 34-а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продажу у власність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ФОП Ніколаєву В.Є.</w:t>
      </w:r>
    </w:p>
    <w:bookmarkEnd w:id="0"/>
    <w:p w14:paraId="61BD9CAB" w14:textId="77777777" w:rsidR="008847EB" w:rsidRPr="00AF01AC" w:rsidRDefault="008847EB" w:rsidP="00884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04774" w14:textId="77777777" w:rsidR="008847EB" w:rsidRPr="00AF01AC" w:rsidRDefault="008847EB" w:rsidP="008847EB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32063B" w14:textId="77777777" w:rsidR="008847EB" w:rsidRPr="00AF01AC" w:rsidRDefault="008847EB" w:rsidP="008847EB">
      <w:pPr>
        <w:tabs>
          <w:tab w:val="left" w:pos="54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проекту рішення на пленарному засіданні міської ради є начальник управління земельних ресурсів Миколаївської міської ради </w:t>
      </w: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М.Горішня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14:paraId="0725DE27" w14:textId="77777777" w:rsidR="008847EB" w:rsidRPr="00AF01AC" w:rsidRDefault="008847EB" w:rsidP="008847EB">
      <w:pPr>
        <w:spacing w:after="12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Розробником, відповідним за супроводження та доповідачем проекту рішення є управління земельних ресурсів Миколаївської міської ради в особі 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М.Горішній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>, начальника управління земельних ресурсів Миколаївської міської ради (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>, 20, тел.37-32-35).</w:t>
      </w:r>
    </w:p>
    <w:p w14:paraId="52C8340A" w14:textId="77777777" w:rsidR="008847EB" w:rsidRPr="00AF01AC" w:rsidRDefault="008847EB" w:rsidP="008847EB">
      <w:pPr>
        <w:spacing w:after="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Виконавцем проекту рішення є начальник відділу землеустрою управління земельних ресурсів Миколаївської міської ради 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О.Торка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>, 20, тел.37-00-09).</w:t>
      </w:r>
    </w:p>
    <w:p w14:paraId="65815479" w14:textId="0C949D01" w:rsidR="008847EB" w:rsidRPr="006416BF" w:rsidRDefault="008847EB" w:rsidP="008847EB">
      <w:pPr>
        <w:tabs>
          <w:tab w:val="left" w:pos="450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Розглянувши звернення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ФОП</w:t>
      </w:r>
      <w:r w:rsidRPr="003A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Ніколаєва В.Є.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дозвільну справу  </w:t>
      </w:r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16</w:t>
      </w:r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>.2021 № 230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38</w:t>
      </w:r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>-0004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49578</w:t>
      </w:r>
      <w:r w:rsidRPr="00351CFE">
        <w:rPr>
          <w:rFonts w:ascii="Times New Roman" w:eastAsia="Times New Roman" w:hAnsi="Times New Roman" w:cs="Times New Roman"/>
          <w:sz w:val="28"/>
          <w:szCs w:val="20"/>
          <w:lang w:eastAsia="ru-RU"/>
        </w:rPr>
        <w:t>-007-0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6416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16BF">
        <w:rPr>
          <w:rFonts w:ascii="Times New Roman" w:hAnsi="Times New Roman" w:cs="Times New Roman"/>
          <w:sz w:val="28"/>
          <w:szCs w:val="28"/>
        </w:rPr>
        <w:t xml:space="preserve"> з метою сприяння соціально-економічному розвитку міста, керуючись </w:t>
      </w:r>
      <w:proofErr w:type="spellStart"/>
      <w:r w:rsidRPr="006416BF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6416BF">
        <w:rPr>
          <w:rFonts w:ascii="Times New Roman" w:hAnsi="Times New Roman" w:cs="Times New Roman"/>
          <w:sz w:val="28"/>
          <w:szCs w:val="28"/>
        </w:rPr>
        <w:t xml:space="preserve">. 127, 128 Земельного кодексу України, ст. 26 Закону України «Про місцеве самоврядування в Україні», </w:t>
      </w:r>
      <w:r w:rsidRPr="006416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 ресурсів Миколаївської міської ради підготовлено проект рішення «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</w:t>
      </w:r>
      <w:r w:rsidRPr="00972408">
        <w:rPr>
          <w:rFonts w:ascii="Times New Roman" w:hAnsi="Times New Roman" w:cs="Times New Roman"/>
          <w:sz w:val="28"/>
          <w:szCs w:val="28"/>
        </w:rPr>
        <w:t xml:space="preserve">для </w:t>
      </w:r>
      <w:r w:rsidRPr="007C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виготовлення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проведення експертної грошової оцінки земельної ділянки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Водопійній, 34-а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продажу у власність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ФОП Ніколаєву В.Є.</w:t>
      </w:r>
      <w:r w:rsidRPr="006416B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винесення на сесію міської ради.</w:t>
      </w:r>
    </w:p>
    <w:p w14:paraId="64A152FB" w14:textId="71ABCA9B" w:rsidR="008847EB" w:rsidRDefault="008847EB" w:rsidP="008847EB">
      <w:pPr>
        <w:tabs>
          <w:tab w:val="left" w:pos="126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проекту рішення </w:t>
      </w:r>
      <w:bookmarkStart w:id="1" w:name="_Hlk74153177"/>
      <w:bookmarkStart w:id="2" w:name="_Hlk741520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ізичній особі-підприємцю Ніколаєву Володимиру Євгеновичу </w:t>
      </w:r>
      <w:r w:rsidRPr="00972408">
        <w:rPr>
          <w:rFonts w:ascii="Times New Roman" w:hAnsi="Times New Roman" w:cs="Times New Roman"/>
          <w:sz w:val="28"/>
          <w:szCs w:val="28"/>
        </w:rPr>
        <w:t xml:space="preserve">надати дозвіл   для </w:t>
      </w:r>
      <w:r w:rsidRPr="007C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виготовлення технічної документації із землеустрою щодо встановлення (відновлення) меж земельної ділянки в натурі (на місцевості)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1207</w:t>
      </w:r>
      <w:r w:rsidRPr="007C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0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C085A">
        <w:rPr>
          <w:rFonts w:ascii="Times New Roman" w:eastAsia="Times New Roman" w:hAnsi="Times New Roman" w:cs="Times New Roman"/>
          <w:sz w:val="28"/>
          <w:szCs w:val="28"/>
          <w:lang w:eastAsia="ru-RU"/>
        </w:rPr>
        <w:t>, з цільовим призначенням відповідно до КВЦПЗ:В.03.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C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408">
        <w:rPr>
          <w:rFonts w:ascii="Times New Roman" w:hAnsi="Times New Roman" w:cs="Times New Roman"/>
          <w:sz w:val="28"/>
          <w:szCs w:val="28"/>
        </w:rPr>
        <w:t xml:space="preserve">за рахунок земель комунальної власності,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уточнення меж земельної ділянки, для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продажу</w:t>
      </w:r>
      <w:r w:rsidRPr="005F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ФОП Ніколаєву Володимиру Євгеновичу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земельної ділянки для обслуговування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будівлі АЗС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Водопійній, 34-а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(земельна ділянка забудована).</w:t>
      </w:r>
    </w:p>
    <w:p w14:paraId="1BF94273" w14:textId="66EB313F" w:rsidR="008847EB" w:rsidRPr="00351CFE" w:rsidRDefault="008847EB" w:rsidP="008847E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Управлінню земельних ресурсів Миколаївської міської ради надати дозвіл на проведення експертної грошової оцінки земельної ділянки площею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1207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481013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00: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КВЦПЗ В.0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A0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для </w:t>
      </w:r>
      <w:r w:rsidRPr="003A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обслуговування будівлі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АЗС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Водопійній, 34-а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Миколаєва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продажу у власність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фізичній особі-підприємцю Ніколаєву Володимиру Євгеновичу.</w:t>
      </w:r>
    </w:p>
    <w:p w14:paraId="6B68224F" w14:textId="67CD21D7" w:rsidR="008847EB" w:rsidRPr="00351CFE" w:rsidRDefault="008847EB" w:rsidP="008847EB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Висновок департаменту  архітектури та містобудування 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38989</w:t>
      </w:r>
      <w:r w:rsidRPr="00351CFE"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/12.01-47/21-2.</w:t>
      </w:r>
    </w:p>
    <w:bookmarkEnd w:id="1"/>
    <w:bookmarkEnd w:id="2"/>
    <w:p w14:paraId="14F92537" w14:textId="77777777" w:rsidR="008847EB" w:rsidRPr="00AF01AC" w:rsidRDefault="008847EB" w:rsidP="008847EB">
      <w:pPr>
        <w:tabs>
          <w:tab w:val="left" w:pos="1800"/>
          <w:tab w:val="left" w:pos="78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AF01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F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14:paraId="351573D7" w14:textId="77777777" w:rsidR="008847EB" w:rsidRPr="00AF01AC" w:rsidRDefault="008847EB" w:rsidP="008847EB">
      <w:pPr>
        <w:tabs>
          <w:tab w:val="left" w:pos="1260"/>
        </w:tabs>
        <w:spacing w:after="0" w:line="240" w:lineRule="auto"/>
        <w:ind w:right="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сайті Миколаївської міської ради.</w:t>
      </w:r>
    </w:p>
    <w:p w14:paraId="1309D62D" w14:textId="77777777" w:rsidR="008847EB" w:rsidRPr="00AF01AC" w:rsidRDefault="008847EB" w:rsidP="008847EB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AF01A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AF0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 скликання, розроблений проект рішення підлягає оприлюдненню на офіційному сайті Миколаївської міської ради не пізніше як за 10 робочих днів до дати їх розгляду на черговій сесії ради.</w:t>
      </w:r>
    </w:p>
    <w:p w14:paraId="7B6A325E" w14:textId="77777777" w:rsidR="008847EB" w:rsidRDefault="008847EB" w:rsidP="00884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B3EEE" w14:textId="77777777" w:rsidR="008847EB" w:rsidRDefault="008847EB" w:rsidP="00884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9F0D4" w14:textId="77777777" w:rsidR="008847EB" w:rsidRPr="00AF01AC" w:rsidRDefault="008847EB" w:rsidP="00884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8A99D" w14:textId="77777777" w:rsidR="008847EB" w:rsidRPr="00AF01AC" w:rsidRDefault="008847EB" w:rsidP="008847E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управління </w:t>
      </w:r>
    </w:p>
    <w:p w14:paraId="287FD982" w14:textId="77777777" w:rsidR="008847EB" w:rsidRPr="00AF01AC" w:rsidRDefault="008847EB" w:rsidP="008847E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земельних ресурсів Миколаївської </w:t>
      </w:r>
    </w:p>
    <w:p w14:paraId="4BC8123D" w14:textId="77777777" w:rsidR="008847EB" w:rsidRPr="00AF01AC" w:rsidRDefault="008847EB" w:rsidP="008847E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                                                                                                                М.ГОРІШНЯ        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</w:t>
      </w:r>
    </w:p>
    <w:p w14:paraId="557088F9" w14:textId="77777777" w:rsidR="008847EB" w:rsidRPr="00AF01AC" w:rsidRDefault="008847EB" w:rsidP="00884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397FD" w14:textId="77777777" w:rsidR="008847EB" w:rsidRPr="00AF01AC" w:rsidRDefault="008847EB" w:rsidP="00884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Торка</w:t>
      </w:r>
      <w:proofErr w:type="spellEnd"/>
    </w:p>
    <w:p w14:paraId="112AB575" w14:textId="77777777" w:rsidR="008847EB" w:rsidRPr="00AF01AC" w:rsidRDefault="008847EB" w:rsidP="00884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FF63D" w14:textId="77777777" w:rsidR="008847EB" w:rsidRPr="00AF01AC" w:rsidRDefault="008847EB" w:rsidP="008847EB">
      <w:pPr>
        <w:rPr>
          <w:rFonts w:ascii="Times New Roman" w:hAnsi="Times New Roman" w:cs="Times New Roman"/>
          <w:sz w:val="28"/>
          <w:szCs w:val="28"/>
        </w:rPr>
      </w:pPr>
    </w:p>
    <w:p w14:paraId="341132B1" w14:textId="77777777" w:rsidR="007854A1" w:rsidRDefault="00E5407B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EB"/>
    <w:rsid w:val="008847EB"/>
    <w:rsid w:val="009E36CA"/>
    <w:rsid w:val="00B7037C"/>
    <w:rsid w:val="00E5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EACD"/>
  <w15:chartTrackingRefBased/>
  <w15:docId w15:val="{4D5AEB84-FBCA-4F33-9219-45E93D26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2652</Words>
  <Characters>1513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2021-12-14T09:21:00Z</cp:lastPrinted>
  <dcterms:created xsi:type="dcterms:W3CDTF">2021-12-14T09:16:00Z</dcterms:created>
  <dcterms:modified xsi:type="dcterms:W3CDTF">2021-12-14T15:17:00Z</dcterms:modified>
</cp:coreProperties>
</file>