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6C" w:rsidRDefault="007D5E6C" w:rsidP="007D5E6C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7D5E6C" w:rsidRDefault="007D5E6C" w:rsidP="007D5E6C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5E6C" w:rsidRDefault="007D5E6C" w:rsidP="007D5E6C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5E6C" w:rsidRDefault="007D5E6C" w:rsidP="007D5E6C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C" w:rsidRDefault="007D5E6C" w:rsidP="007D5E6C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C" w:rsidRDefault="007D5E6C" w:rsidP="007D5E6C">
      <w:pPr>
        <w:tabs>
          <w:tab w:val="left" w:pos="5245"/>
        </w:tabs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   надання у    власність земельної ділянки громадян</w:t>
      </w:r>
      <w:r w:rsidR="00391DB2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E42FF1" w:rsidRP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Шестаковій</w:t>
      </w:r>
      <w:proofErr w:type="spellEnd"/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Катерині Михайлівні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0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пров. </w:t>
      </w:r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Нагірному,18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</w:t>
      </w:r>
    </w:p>
    <w:p w:rsidR="007D5E6C" w:rsidRDefault="007D5E6C" w:rsidP="007D5E6C">
      <w:pPr>
        <w:tabs>
          <w:tab w:val="left" w:pos="5245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E6C" w:rsidRDefault="007D5E6C" w:rsidP="007D5E6C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</w:t>
      </w:r>
      <w:r w:rsidR="00391DB2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</w:t>
      </w:r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-0005</w:t>
      </w:r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22725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-007-</w:t>
      </w:r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2F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7D5E6C" w:rsidRDefault="007D5E6C" w:rsidP="007D5E6C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E6C" w:rsidRDefault="007D5E6C" w:rsidP="007D5E6C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7D5E6C" w:rsidRDefault="007D5E6C" w:rsidP="007D5E6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C" w:rsidRDefault="007D5E6C" w:rsidP="007D5E6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783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пров. </w:t>
      </w:r>
      <w:r w:rsidR="007E7440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Нагірному,18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висновку департаменту архітектури та містобудування Миколаївської міської ради від 2</w:t>
      </w:r>
      <w:r w:rsidR="009C44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№ 4</w:t>
      </w:r>
      <w:r w:rsidR="009C444E">
        <w:rPr>
          <w:rFonts w:ascii="Times New Roman" w:eastAsia="Times New Roman" w:hAnsi="Times New Roman" w:cs="Times New Roman"/>
          <w:sz w:val="28"/>
          <w:szCs w:val="28"/>
          <w:lang w:eastAsia="ru-RU"/>
        </w:rPr>
        <w:t>3993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/12.01-47/21-2.</w:t>
      </w:r>
    </w:p>
    <w:p w:rsidR="007D5E6C" w:rsidRDefault="007D5E6C" w:rsidP="007D5E6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Надати </w:t>
      </w:r>
      <w:proofErr w:type="spellStart"/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Шестаковій</w:t>
      </w:r>
      <w:proofErr w:type="spellEnd"/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Катерині Михайлівні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земельну ділянку площею </w:t>
      </w:r>
      <w:r w:rsidR="00391DB2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>
        <w:rPr>
          <w:rFonts w:ascii="Times New Roman" w:hAnsi="Times New Roman" w:cs="Times New Roman"/>
          <w:sz w:val="28"/>
          <w:szCs w:val="28"/>
        </w:rPr>
        <w:t xml:space="preserve">В.02.02.01 – для будівництва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0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пров. </w:t>
      </w:r>
      <w:r w:rsidR="007E7440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Нагірному,18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E6C" w:rsidRPr="007B4721" w:rsidRDefault="007D5E6C" w:rsidP="007D5E6C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7D5E6C" w:rsidRDefault="007D5E6C" w:rsidP="007D5E6C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C" w:rsidRDefault="007D5E6C" w:rsidP="007D5E6C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7D5E6C" w:rsidRDefault="007D5E6C" w:rsidP="007D5E6C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7D5E6C" w:rsidRDefault="007D5E6C" w:rsidP="007D5E6C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7D5E6C" w:rsidRDefault="007D5E6C" w:rsidP="007D5E6C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  обов'язки    землевласника   відповідно до вимог             ст.  91 Земельного кодексу України;</w:t>
      </w:r>
    </w:p>
    <w:p w:rsidR="007D5E6C" w:rsidRDefault="007D5E6C" w:rsidP="007D5E6C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7D5E6C" w:rsidRDefault="007D5E6C" w:rsidP="007D5E6C">
      <w:pPr>
        <w:rPr>
          <w:rFonts w:ascii="Calibri" w:eastAsia="Calibri" w:hAnsi="Calibri" w:cs="Times New Roman"/>
        </w:rPr>
      </w:pPr>
    </w:p>
    <w:p w:rsidR="007D5E6C" w:rsidRDefault="007D5E6C" w:rsidP="007D5E6C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7D5E6C" w:rsidRDefault="007D5E6C" w:rsidP="007D5E6C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C" w:rsidRDefault="007D5E6C" w:rsidP="007D5E6C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C" w:rsidRDefault="007D5E6C" w:rsidP="007D5E6C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7D5E6C" w:rsidRDefault="007D5E6C" w:rsidP="007D5E6C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E6C" w:rsidRDefault="007D5E6C" w:rsidP="007D5E6C">
      <w:pPr>
        <w:spacing w:after="0" w:line="420" w:lineRule="exact"/>
        <w:rPr>
          <w:rFonts w:ascii="Calibri" w:eastAsia="Times New Roman" w:hAnsi="Calibri" w:cs="Times New Roman"/>
        </w:rPr>
      </w:pPr>
    </w:p>
    <w:p w:rsidR="007D5E6C" w:rsidRDefault="007D5E6C" w:rsidP="007D5E6C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E6C" w:rsidRDefault="007D5E6C" w:rsidP="007D5E6C"/>
    <w:p w:rsidR="007D5E6C" w:rsidRDefault="007D5E6C" w:rsidP="007D5E6C"/>
    <w:p w:rsidR="007D5E6C" w:rsidRDefault="007D5E6C" w:rsidP="007D5E6C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A8"/>
    <w:rsid w:val="00391DB2"/>
    <w:rsid w:val="004A2B46"/>
    <w:rsid w:val="007D5E6C"/>
    <w:rsid w:val="007E7440"/>
    <w:rsid w:val="00951ECE"/>
    <w:rsid w:val="009C444E"/>
    <w:rsid w:val="009F2BA8"/>
    <w:rsid w:val="00E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dcterms:created xsi:type="dcterms:W3CDTF">2021-11-09T12:04:00Z</dcterms:created>
  <dcterms:modified xsi:type="dcterms:W3CDTF">2021-11-09T12:16:00Z</dcterms:modified>
</cp:coreProperties>
</file>