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F6B6C" w14:textId="0372F47E" w:rsidR="003140EC" w:rsidRPr="008F0AE4" w:rsidRDefault="003140EC" w:rsidP="003140EC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85/</w:t>
      </w:r>
      <w:r>
        <w:rPr>
          <w:sz w:val="28"/>
          <w:szCs w:val="28"/>
        </w:rPr>
        <w:t>16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</w:t>
      </w:r>
      <w:r w:rsidRPr="008F0AE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16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.2021</w:t>
      </w:r>
    </w:p>
    <w:p w14:paraId="12E8D857" w14:textId="77777777" w:rsidR="003140EC" w:rsidRPr="008F0AE4" w:rsidRDefault="003140EC" w:rsidP="003140E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09C04DBC" w14:textId="77777777" w:rsidR="003140EC" w:rsidRPr="00685679" w:rsidRDefault="003140EC" w:rsidP="003140E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3172EDC1" w14:textId="77777777" w:rsidR="003140EC" w:rsidRDefault="003140EC" w:rsidP="003140EC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2117D164" w14:textId="77777777" w:rsidR="003140EC" w:rsidRPr="00685679" w:rsidRDefault="003140EC" w:rsidP="003140EC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C8BFB9" w14:textId="2494B782" w:rsidR="003140EC" w:rsidRPr="003140EC" w:rsidRDefault="003140EC" w:rsidP="003140EC">
      <w:pPr>
        <w:shd w:val="clear" w:color="auto" w:fill="FFFFFF"/>
        <w:tabs>
          <w:tab w:val="left" w:pos="7740"/>
        </w:tabs>
        <w:spacing w:line="380" w:lineRule="exact"/>
        <w:ind w:right="2268"/>
        <w:jc w:val="both"/>
        <w:rPr>
          <w:color w:val="000000"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3140EC">
        <w:rPr>
          <w:color w:val="000000"/>
          <w:sz w:val="28"/>
          <w:szCs w:val="28"/>
        </w:rPr>
        <w:t>Про продовження строку користування земельною ділянкою ТОВ «</w:t>
      </w:r>
      <w:proofErr w:type="spellStart"/>
      <w:r w:rsidRPr="003140EC">
        <w:rPr>
          <w:color w:val="000000"/>
          <w:sz w:val="28"/>
          <w:szCs w:val="28"/>
        </w:rPr>
        <w:t>Далкс</w:t>
      </w:r>
      <w:proofErr w:type="spellEnd"/>
      <w:r w:rsidRPr="003140EC">
        <w:rPr>
          <w:color w:val="000000"/>
          <w:sz w:val="28"/>
          <w:szCs w:val="28"/>
        </w:rPr>
        <w:t xml:space="preserve">» </w:t>
      </w:r>
      <w:r w:rsidRPr="003140E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140EC">
        <w:rPr>
          <w:rFonts w:eastAsia="Calibri"/>
          <w:color w:val="000000"/>
          <w:sz w:val="28"/>
          <w:szCs w:val="28"/>
          <w:lang w:eastAsia="en-US"/>
        </w:rPr>
        <w:t xml:space="preserve">для реконструкції та обслуговування торгового будинку по </w:t>
      </w:r>
      <w:proofErr w:type="spellStart"/>
      <w:r w:rsidRPr="003140EC">
        <w:rPr>
          <w:rFonts w:eastAsia="Calibri"/>
          <w:color w:val="000000"/>
          <w:sz w:val="28"/>
          <w:szCs w:val="28"/>
          <w:lang w:eastAsia="en-US"/>
        </w:rPr>
        <w:t>пл</w:t>
      </w:r>
      <w:proofErr w:type="spellEnd"/>
      <w:r w:rsidRPr="003140EC">
        <w:rPr>
          <w:rFonts w:eastAsia="Calibri"/>
          <w:color w:val="000000"/>
          <w:sz w:val="28"/>
          <w:szCs w:val="28"/>
          <w:lang w:eastAsia="en-US"/>
        </w:rPr>
        <w:t>. Суднобудівників,3/3</w:t>
      </w:r>
      <w:r w:rsidRPr="003140EC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 </w:t>
      </w:r>
      <w:r w:rsidRPr="003140EC">
        <w:rPr>
          <w:color w:val="000000"/>
          <w:sz w:val="28"/>
          <w:szCs w:val="28"/>
        </w:rPr>
        <w:t>у Заводському районі                   м. Миколаєва</w:t>
      </w:r>
      <w:r w:rsidRPr="00685679">
        <w:rPr>
          <w:b/>
          <w:sz w:val="28"/>
          <w:szCs w:val="28"/>
        </w:rPr>
        <w:t>»</w:t>
      </w:r>
    </w:p>
    <w:p w14:paraId="156FE03F" w14:textId="77777777" w:rsidR="003140EC" w:rsidRPr="00685679" w:rsidRDefault="003140EC" w:rsidP="003140EC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FA81A9" w14:textId="77777777" w:rsidR="003140EC" w:rsidRPr="00685679" w:rsidRDefault="003140EC" w:rsidP="003140EC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484D3A1D" w14:textId="77777777" w:rsidR="003140EC" w:rsidRPr="00685679" w:rsidRDefault="003140EC" w:rsidP="003140EC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</w:t>
      </w:r>
    </w:p>
    <w:p w14:paraId="55BB3EFA" w14:textId="77777777" w:rsidR="003140EC" w:rsidRDefault="003140EC" w:rsidP="003140EC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відділу землеустрою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 земельних ресурсів Миколаївської міської ради (м. Миколаїв, вул. Адміральська, 20, тел.37-00-52).</w:t>
      </w:r>
    </w:p>
    <w:p w14:paraId="0B6BF1DD" w14:textId="475AA2AE" w:rsidR="003140EC" w:rsidRPr="006445FE" w:rsidRDefault="003140EC" w:rsidP="003140EC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суб</w:t>
      </w:r>
      <w:r w:rsidRPr="003140EC">
        <w:rPr>
          <w:sz w:val="28"/>
          <w:szCs w:val="28"/>
        </w:rPr>
        <w:t>’</w:t>
      </w:r>
      <w:r>
        <w:rPr>
          <w:sz w:val="28"/>
          <w:szCs w:val="28"/>
        </w:rPr>
        <w:t>єкта господарювання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дозвільну справу від </w:t>
      </w:r>
      <w:r w:rsidRPr="003140EC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Pr="003140EC">
        <w:rPr>
          <w:sz w:val="28"/>
          <w:szCs w:val="28"/>
        </w:rPr>
        <w:t>7</w:t>
      </w:r>
      <w:r>
        <w:rPr>
          <w:sz w:val="28"/>
          <w:szCs w:val="28"/>
        </w:rPr>
        <w:t xml:space="preserve">.2021 номер </w:t>
      </w:r>
      <w:r w:rsidRPr="003140EC">
        <w:rPr>
          <w:sz w:val="28"/>
          <w:szCs w:val="28"/>
        </w:rPr>
        <w:t>23020-000491205-007-03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3140EC">
        <w:rPr>
          <w:color w:val="000000"/>
          <w:sz w:val="28"/>
          <w:szCs w:val="28"/>
        </w:rPr>
        <w:t>Про продовження строку користування земельною ділянкою ТОВ «</w:t>
      </w:r>
      <w:proofErr w:type="spellStart"/>
      <w:r w:rsidRPr="003140EC">
        <w:rPr>
          <w:color w:val="000000"/>
          <w:sz w:val="28"/>
          <w:szCs w:val="28"/>
        </w:rPr>
        <w:t>Далкс</w:t>
      </w:r>
      <w:proofErr w:type="spellEnd"/>
      <w:r w:rsidRPr="003140EC">
        <w:rPr>
          <w:color w:val="000000"/>
          <w:sz w:val="28"/>
          <w:szCs w:val="28"/>
        </w:rPr>
        <w:t xml:space="preserve">» </w:t>
      </w:r>
      <w:r w:rsidRPr="003140E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140EC">
        <w:rPr>
          <w:rFonts w:eastAsia="Calibri"/>
          <w:color w:val="000000"/>
          <w:sz w:val="28"/>
          <w:szCs w:val="28"/>
          <w:lang w:eastAsia="en-US"/>
        </w:rPr>
        <w:t xml:space="preserve">для реконструкції та обслуговування торгового будинку по </w:t>
      </w:r>
      <w:proofErr w:type="spellStart"/>
      <w:r w:rsidRPr="003140EC">
        <w:rPr>
          <w:rFonts w:eastAsia="Calibri"/>
          <w:color w:val="000000"/>
          <w:sz w:val="28"/>
          <w:szCs w:val="28"/>
          <w:lang w:eastAsia="en-US"/>
        </w:rPr>
        <w:t>пл</w:t>
      </w:r>
      <w:proofErr w:type="spellEnd"/>
      <w:r w:rsidRPr="003140EC">
        <w:rPr>
          <w:rFonts w:eastAsia="Calibri"/>
          <w:color w:val="000000"/>
          <w:sz w:val="28"/>
          <w:szCs w:val="28"/>
          <w:lang w:eastAsia="en-US"/>
        </w:rPr>
        <w:t>. Суднобудівників,3/3</w:t>
      </w:r>
      <w:r w:rsidRPr="003140EC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 </w:t>
      </w:r>
      <w:r w:rsidRPr="003140EC">
        <w:rPr>
          <w:color w:val="000000"/>
          <w:sz w:val="28"/>
          <w:szCs w:val="28"/>
        </w:rPr>
        <w:t>у Заводському районі    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472A541F" w14:textId="22300474" w:rsidR="003140EC" w:rsidRPr="00D96645" w:rsidRDefault="003140EC" w:rsidP="003140EC">
      <w:pPr>
        <w:tabs>
          <w:tab w:val="left" w:pos="3878"/>
        </w:tabs>
        <w:ind w:hanging="540"/>
        <w:jc w:val="both"/>
      </w:pPr>
      <w:r>
        <w:rPr>
          <w:sz w:val="28"/>
          <w:szCs w:val="28"/>
        </w:rPr>
        <w:t xml:space="preserve">      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4C05A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8F53B9">
        <w:rPr>
          <w:color w:val="000000"/>
          <w:sz w:val="28"/>
          <w:szCs w:val="28"/>
        </w:rPr>
        <w:t xml:space="preserve">родовжити </w:t>
      </w:r>
      <w:r>
        <w:rPr>
          <w:color w:val="000000"/>
          <w:sz w:val="28"/>
          <w:szCs w:val="28"/>
        </w:rPr>
        <w:t>ТОВ «</w:t>
      </w:r>
      <w:proofErr w:type="spellStart"/>
      <w:r>
        <w:rPr>
          <w:color w:val="000000"/>
          <w:sz w:val="28"/>
          <w:szCs w:val="28"/>
        </w:rPr>
        <w:t>Далкс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E91F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10 років</w:t>
      </w:r>
      <w:r w:rsidRPr="008F53B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строк</w:t>
      </w:r>
      <w:r w:rsidRPr="008F53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оренди земельної ділянки площею  1999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 (кадастровий номер 4810136300:02:017:0011</w:t>
      </w:r>
      <w:r w:rsidRPr="008F53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 , </w:t>
      </w:r>
      <w:r w:rsidRPr="008F53B9">
        <w:rPr>
          <w:color w:val="000000"/>
          <w:sz w:val="28"/>
          <w:szCs w:val="28"/>
        </w:rPr>
        <w:t>яка була надана    рішенням    міської   ради  від </w:t>
      </w:r>
      <w:r>
        <w:rPr>
          <w:color w:val="000000"/>
          <w:sz w:val="28"/>
          <w:szCs w:val="28"/>
        </w:rPr>
        <w:t xml:space="preserve"> 07.07.2011 № 7/22</w:t>
      </w:r>
      <w:r w:rsidRPr="008F53B9">
        <w:rPr>
          <w:color w:val="000000"/>
          <w:sz w:val="28"/>
          <w:szCs w:val="28"/>
        </w:rPr>
        <w:t>,</w:t>
      </w:r>
      <w:r w:rsidRPr="00C822B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 цільовим призначенням відповідно до КВЦПЗ</w:t>
      </w:r>
      <w:r w:rsidRPr="003D396C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В.03.07, для </w:t>
      </w:r>
      <w:r>
        <w:rPr>
          <w:rFonts w:eastAsia="Calibri"/>
          <w:color w:val="000000"/>
          <w:sz w:val="28"/>
          <w:szCs w:val="28"/>
        </w:rPr>
        <w:t xml:space="preserve">реконструкції та обслуговування торгового будинку </w:t>
      </w:r>
      <w:r w:rsidRPr="005000D8">
        <w:rPr>
          <w:rFonts w:eastAsia="Calibri"/>
          <w:color w:val="000000"/>
          <w:sz w:val="28"/>
          <w:szCs w:val="28"/>
        </w:rPr>
        <w:t xml:space="preserve">по  </w:t>
      </w:r>
      <w:proofErr w:type="spellStart"/>
      <w:r>
        <w:rPr>
          <w:rFonts w:eastAsia="Calibri"/>
          <w:color w:val="000000"/>
          <w:sz w:val="28"/>
          <w:szCs w:val="28"/>
        </w:rPr>
        <w:t>пл</w:t>
      </w:r>
      <w:proofErr w:type="spellEnd"/>
      <w:r>
        <w:rPr>
          <w:rFonts w:eastAsia="Calibri"/>
          <w:color w:val="000000"/>
          <w:sz w:val="28"/>
          <w:szCs w:val="28"/>
        </w:rPr>
        <w:t>. Суднобудівників,3/3</w:t>
      </w:r>
      <w:r>
        <w:rPr>
          <w:color w:val="000000"/>
          <w:sz w:val="28"/>
          <w:szCs w:val="28"/>
        </w:rPr>
        <w:t xml:space="preserve"> відповідно до висновку департаменту  архітектури та містобудування Миколаївської міської ради від 15.07.2021 </w:t>
      </w:r>
      <w:r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>№ 28105/12.01-47/21-2.</w:t>
      </w:r>
    </w:p>
    <w:p w14:paraId="3DEA02E0" w14:textId="77777777" w:rsidR="003140EC" w:rsidRPr="00685679" w:rsidRDefault="003140EC" w:rsidP="003140EC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557D2E81" w14:textId="77777777" w:rsidR="003140EC" w:rsidRPr="00685679" w:rsidRDefault="003140EC" w:rsidP="003140E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3E6DF09E" w14:textId="77777777" w:rsidR="003140EC" w:rsidRPr="00685679" w:rsidRDefault="003140EC" w:rsidP="003140E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1AB4AA81" w14:textId="77777777" w:rsidR="003140EC" w:rsidRPr="00685679" w:rsidRDefault="003140EC" w:rsidP="003140EC">
      <w:pPr>
        <w:spacing w:line="360" w:lineRule="exact"/>
        <w:rPr>
          <w:sz w:val="28"/>
          <w:szCs w:val="28"/>
        </w:rPr>
      </w:pPr>
    </w:p>
    <w:p w14:paraId="1FFDC6D2" w14:textId="77777777" w:rsidR="003140EC" w:rsidRDefault="003140EC" w:rsidP="003140EC">
      <w:pPr>
        <w:spacing w:line="360" w:lineRule="exact"/>
        <w:rPr>
          <w:sz w:val="28"/>
          <w:szCs w:val="28"/>
        </w:rPr>
      </w:pPr>
    </w:p>
    <w:p w14:paraId="65C1235B" w14:textId="77777777" w:rsidR="003140EC" w:rsidRPr="00685679" w:rsidRDefault="003140EC" w:rsidP="003140EC">
      <w:pPr>
        <w:spacing w:line="360" w:lineRule="exact"/>
        <w:rPr>
          <w:sz w:val="28"/>
          <w:szCs w:val="28"/>
        </w:rPr>
      </w:pPr>
    </w:p>
    <w:p w14:paraId="3D763552" w14:textId="77777777" w:rsidR="003140EC" w:rsidRPr="00685679" w:rsidRDefault="003140EC" w:rsidP="003140EC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7AE86DC4" w14:textId="77777777" w:rsidR="003140EC" w:rsidRPr="00685679" w:rsidRDefault="003140EC" w:rsidP="003140EC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41C7F662" w14:textId="77777777" w:rsidR="003140EC" w:rsidRPr="00685679" w:rsidRDefault="003140EC" w:rsidP="003140EC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2F43E2F2" w14:textId="77777777" w:rsidR="003140EC" w:rsidRDefault="003140EC" w:rsidP="003140EC">
      <w:pPr>
        <w:spacing w:line="360" w:lineRule="exact"/>
        <w:rPr>
          <w:sz w:val="28"/>
          <w:szCs w:val="28"/>
        </w:rPr>
      </w:pPr>
    </w:p>
    <w:p w14:paraId="5A66337B" w14:textId="77777777" w:rsidR="003140EC" w:rsidRDefault="003140EC" w:rsidP="003140EC">
      <w:pPr>
        <w:spacing w:line="360" w:lineRule="exact"/>
        <w:rPr>
          <w:sz w:val="28"/>
          <w:szCs w:val="28"/>
        </w:rPr>
      </w:pPr>
    </w:p>
    <w:p w14:paraId="1DD1E029" w14:textId="77777777" w:rsidR="003140EC" w:rsidRPr="00685679" w:rsidRDefault="003140EC" w:rsidP="003140EC">
      <w:pPr>
        <w:spacing w:line="360" w:lineRule="exact"/>
        <w:rPr>
          <w:sz w:val="28"/>
          <w:szCs w:val="28"/>
        </w:rPr>
      </w:pPr>
    </w:p>
    <w:p w14:paraId="17913CA5" w14:textId="77777777" w:rsidR="003140EC" w:rsidRPr="00685679" w:rsidRDefault="003140EC" w:rsidP="003140EC">
      <w:pPr>
        <w:spacing w:line="36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Торка</w:t>
      </w:r>
      <w:proofErr w:type="spellEnd"/>
      <w:r>
        <w:rPr>
          <w:sz w:val="28"/>
          <w:szCs w:val="28"/>
        </w:rPr>
        <w:t xml:space="preserve"> </w:t>
      </w:r>
    </w:p>
    <w:p w14:paraId="39D03ED0" w14:textId="77777777" w:rsidR="003140EC" w:rsidRPr="00685679" w:rsidRDefault="003140EC" w:rsidP="003140EC">
      <w:pPr>
        <w:spacing w:line="360" w:lineRule="exact"/>
        <w:rPr>
          <w:sz w:val="28"/>
          <w:szCs w:val="28"/>
        </w:rPr>
      </w:pPr>
    </w:p>
    <w:p w14:paraId="0506863C" w14:textId="77777777" w:rsidR="003140EC" w:rsidRPr="00685679" w:rsidRDefault="003140EC" w:rsidP="003140EC">
      <w:pPr>
        <w:rPr>
          <w:sz w:val="28"/>
          <w:szCs w:val="28"/>
        </w:rPr>
      </w:pPr>
    </w:p>
    <w:p w14:paraId="66586903" w14:textId="77777777" w:rsidR="003140EC" w:rsidRDefault="003140EC" w:rsidP="003140EC"/>
    <w:p w14:paraId="68C18149" w14:textId="77777777" w:rsidR="003140EC" w:rsidRDefault="003140EC" w:rsidP="003140EC"/>
    <w:p w14:paraId="6289CE9F" w14:textId="77777777" w:rsidR="003140EC" w:rsidRDefault="003140EC" w:rsidP="003140EC"/>
    <w:p w14:paraId="5BC88253" w14:textId="77777777" w:rsidR="003140EC" w:rsidRDefault="003140EC" w:rsidP="003140EC"/>
    <w:p w14:paraId="30434AAF" w14:textId="77777777" w:rsidR="007854A1" w:rsidRDefault="008D3C56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EC"/>
    <w:rsid w:val="003140EC"/>
    <w:rsid w:val="008D3C56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1ED4"/>
  <w15:chartTrackingRefBased/>
  <w15:docId w15:val="{6E6B47E4-D2CE-4908-B93F-2A681E35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140EC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3140EC"/>
    <w:rPr>
      <w:lang w:eastAsia="ru-RU"/>
    </w:rPr>
  </w:style>
  <w:style w:type="paragraph" w:styleId="a4">
    <w:name w:val="Body Text"/>
    <w:basedOn w:val="a"/>
    <w:link w:val="a3"/>
    <w:rsid w:val="003140EC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314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3140EC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2100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2021-07-16T11:15:00Z</cp:lastPrinted>
  <dcterms:created xsi:type="dcterms:W3CDTF">2021-07-16T11:11:00Z</dcterms:created>
  <dcterms:modified xsi:type="dcterms:W3CDTF">2021-07-16T13:32:00Z</dcterms:modified>
</cp:coreProperties>
</file>