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8" w:rsidRPr="008F0AE4" w:rsidRDefault="00347458" w:rsidP="00216F9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>
        <w:rPr>
          <w:sz w:val="28"/>
          <w:szCs w:val="28"/>
        </w:rPr>
        <w:t>8</w:t>
      </w:r>
      <w:r w:rsidRPr="008F0AE4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22.07.2021</w:t>
      </w:r>
    </w:p>
    <w:p w:rsidR="00347458" w:rsidRPr="008F0AE4" w:rsidRDefault="00347458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347458" w:rsidRPr="00A800FE" w:rsidRDefault="00347458" w:rsidP="00216F9C">
      <w:pPr>
        <w:pStyle w:val="21"/>
        <w:spacing w:after="0" w:line="360" w:lineRule="exact"/>
        <w:ind w:left="0"/>
        <w:jc w:val="center"/>
        <w:rPr>
          <w:b/>
          <w:sz w:val="24"/>
          <w:szCs w:val="24"/>
          <w:lang w:val="uk-UA"/>
        </w:rPr>
      </w:pPr>
      <w:r w:rsidRPr="00A800FE">
        <w:rPr>
          <w:b/>
          <w:sz w:val="24"/>
          <w:szCs w:val="24"/>
          <w:lang w:val="uk-UA"/>
        </w:rPr>
        <w:t>ПОЯСНЮВАЛЬНА</w:t>
      </w:r>
      <w:r w:rsidRPr="00A800FE">
        <w:rPr>
          <w:sz w:val="24"/>
          <w:szCs w:val="24"/>
          <w:lang w:val="uk-UA"/>
        </w:rPr>
        <w:t xml:space="preserve"> </w:t>
      </w:r>
      <w:r w:rsidRPr="00A800FE">
        <w:rPr>
          <w:b/>
          <w:sz w:val="24"/>
          <w:szCs w:val="24"/>
          <w:lang w:val="uk-UA"/>
        </w:rPr>
        <w:t>ЗАПИСКА</w:t>
      </w:r>
    </w:p>
    <w:p w:rsidR="00347458" w:rsidRPr="002E16D8" w:rsidRDefault="00347458" w:rsidP="00216F9C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16D8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47458" w:rsidRPr="00A800FE" w:rsidRDefault="00347458" w:rsidP="004B0F23">
      <w:pPr>
        <w:shd w:val="clear" w:color="auto" w:fill="FFFFFF"/>
        <w:spacing w:before="120"/>
        <w:ind w:left="900" w:right="1435"/>
        <w:jc w:val="center"/>
        <w:rPr>
          <w:sz w:val="24"/>
          <w:szCs w:val="24"/>
        </w:rPr>
      </w:pPr>
      <w:r w:rsidRPr="00A800FE">
        <w:rPr>
          <w:b/>
          <w:sz w:val="24"/>
          <w:szCs w:val="24"/>
        </w:rPr>
        <w:t>«</w:t>
      </w:r>
      <w:r w:rsidRPr="00A800FE">
        <w:rPr>
          <w:color w:val="000000"/>
          <w:spacing w:val="-4"/>
          <w:sz w:val="24"/>
          <w:szCs w:val="24"/>
        </w:rPr>
        <w:t xml:space="preserve">Про надання згоди </w:t>
      </w:r>
      <w:r w:rsidRPr="00A800FE">
        <w:rPr>
          <w:sz w:val="24"/>
          <w:szCs w:val="24"/>
        </w:rPr>
        <w:t xml:space="preserve">приватному акціонерному товариству «Судноплавна компанія «Укррічфлот» </w:t>
      </w:r>
      <w:r w:rsidRPr="00A800FE">
        <w:rPr>
          <w:color w:val="000000"/>
          <w:spacing w:val="-4"/>
          <w:sz w:val="24"/>
          <w:szCs w:val="24"/>
        </w:rPr>
        <w:t xml:space="preserve">на поділ </w:t>
      </w:r>
      <w:r w:rsidRPr="00A800FE">
        <w:rPr>
          <w:color w:val="000000"/>
          <w:spacing w:val="-3"/>
          <w:sz w:val="24"/>
          <w:szCs w:val="24"/>
        </w:rPr>
        <w:t xml:space="preserve">земельної ділянки в натурі (на місцевості) </w:t>
      </w:r>
      <w:r w:rsidRPr="00A800FE">
        <w:rPr>
          <w:sz w:val="24"/>
          <w:szCs w:val="24"/>
          <w:lang w:val="ru-RU"/>
        </w:rPr>
        <w:t xml:space="preserve">по  </w:t>
      </w:r>
      <w:r w:rsidRPr="00A800FE">
        <w:rPr>
          <w:sz w:val="24"/>
          <w:szCs w:val="24"/>
        </w:rPr>
        <w:t xml:space="preserve">вул. Проектній, </w:t>
      </w:r>
      <w:r w:rsidRPr="00A800FE">
        <w:rPr>
          <w:color w:val="000000"/>
          <w:spacing w:val="7"/>
          <w:sz w:val="24"/>
          <w:szCs w:val="24"/>
        </w:rPr>
        <w:t xml:space="preserve">у Заводському районі </w:t>
      </w:r>
      <w:r w:rsidRPr="00A800FE">
        <w:rPr>
          <w:color w:val="000000"/>
          <w:spacing w:val="2"/>
          <w:sz w:val="24"/>
          <w:szCs w:val="24"/>
        </w:rPr>
        <w:t>м. Миколаєва</w:t>
      </w:r>
      <w:r w:rsidRPr="00A800FE">
        <w:rPr>
          <w:b/>
          <w:sz w:val="24"/>
          <w:szCs w:val="24"/>
        </w:rPr>
        <w:t>»</w:t>
      </w:r>
    </w:p>
    <w:p w:rsidR="00347458" w:rsidRPr="002E16D8" w:rsidRDefault="00347458" w:rsidP="0073512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16D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47458" w:rsidRPr="00A800FE" w:rsidRDefault="00347458" w:rsidP="0073512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A800FE">
        <w:rPr>
          <w:rFonts w:ascii="Times New Roman" w:hAnsi="Times New Roman"/>
          <w:sz w:val="24"/>
          <w:szCs w:val="24"/>
        </w:rPr>
        <w:t>Розробником та доповідачем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  <w:r w:rsidRPr="00A800FE">
        <w:rPr>
          <w:rFonts w:ascii="Times New Roman" w:hAnsi="Times New Roman"/>
          <w:sz w:val="24"/>
          <w:szCs w:val="24"/>
        </w:rPr>
        <w:tab/>
      </w:r>
      <w:r w:rsidRPr="00A800FE">
        <w:rPr>
          <w:rFonts w:ascii="Times New Roman" w:hAnsi="Times New Roman"/>
          <w:sz w:val="24"/>
          <w:szCs w:val="24"/>
        </w:rPr>
        <w:tab/>
      </w:r>
      <w:r w:rsidRPr="00A800FE">
        <w:rPr>
          <w:rFonts w:ascii="Times New Roman" w:hAnsi="Times New Roman"/>
          <w:sz w:val="24"/>
          <w:szCs w:val="24"/>
        </w:rPr>
        <w:tab/>
      </w:r>
    </w:p>
    <w:p w:rsidR="00347458" w:rsidRPr="00A800FE" w:rsidRDefault="00347458" w:rsidP="0073512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A800FE">
        <w:rPr>
          <w:rFonts w:ascii="Times New Roman" w:hAnsi="Times New Roman"/>
          <w:sz w:val="24"/>
          <w:szCs w:val="24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 управління земельних ресурсів Миколаївської  міської ради  (м. Миколаїв,  вул. Адміральська, 20,        тел.37-00-52).</w:t>
      </w:r>
    </w:p>
    <w:p w:rsidR="00347458" w:rsidRPr="00A800FE" w:rsidRDefault="00347458" w:rsidP="00735122">
      <w:pPr>
        <w:shd w:val="clear" w:color="auto" w:fill="FFFFFF"/>
        <w:spacing w:before="120"/>
        <w:ind w:right="-5" w:firstLine="540"/>
        <w:jc w:val="both"/>
        <w:rPr>
          <w:sz w:val="24"/>
          <w:szCs w:val="24"/>
        </w:rPr>
      </w:pPr>
      <w:r w:rsidRPr="00A800FE">
        <w:rPr>
          <w:sz w:val="24"/>
          <w:szCs w:val="24"/>
        </w:rPr>
        <w:t>Розглянувши звернення приватного акціонерного товариства «Судноплавна компанія «Укррічфлот», дозвільну справу від 25.11.2020 номер 23038-000405669-007-08,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800FE">
        <w:rPr>
          <w:color w:val="000000"/>
          <w:spacing w:val="-2"/>
          <w:sz w:val="24"/>
          <w:szCs w:val="24"/>
        </w:rPr>
        <w:t>,</w:t>
      </w:r>
      <w:r w:rsidRPr="00A800FE">
        <w:rPr>
          <w:sz w:val="24"/>
          <w:szCs w:val="24"/>
        </w:rPr>
        <w:t xml:space="preserve"> управлінням земельних ресурсів Миколаївської міської ради підготовлено проєкт рішення «</w:t>
      </w:r>
      <w:r w:rsidRPr="00A800FE">
        <w:rPr>
          <w:color w:val="000000"/>
          <w:spacing w:val="-4"/>
          <w:sz w:val="24"/>
          <w:szCs w:val="24"/>
        </w:rPr>
        <w:t xml:space="preserve">Про надання згоди </w:t>
      </w:r>
      <w:r w:rsidRPr="00A800FE">
        <w:rPr>
          <w:sz w:val="24"/>
          <w:szCs w:val="24"/>
        </w:rPr>
        <w:t xml:space="preserve">приватному акціонерному товариству «Судноплавна компанія «Укррічфлот»  </w:t>
      </w:r>
      <w:r w:rsidRPr="00A800FE">
        <w:rPr>
          <w:color w:val="000000"/>
          <w:spacing w:val="-4"/>
          <w:sz w:val="24"/>
          <w:szCs w:val="24"/>
        </w:rPr>
        <w:t xml:space="preserve">на поділ </w:t>
      </w:r>
      <w:r w:rsidRPr="00A800FE">
        <w:rPr>
          <w:color w:val="000000"/>
          <w:spacing w:val="-3"/>
          <w:sz w:val="24"/>
          <w:szCs w:val="24"/>
        </w:rPr>
        <w:t xml:space="preserve">земельної ділянки в натурі (на місцевості) </w:t>
      </w:r>
      <w:r w:rsidRPr="00A800FE">
        <w:rPr>
          <w:sz w:val="24"/>
          <w:szCs w:val="24"/>
        </w:rPr>
        <w:t xml:space="preserve">по  вул. Проектній,1  </w:t>
      </w:r>
      <w:r w:rsidRPr="00A800FE">
        <w:rPr>
          <w:color w:val="000000"/>
          <w:spacing w:val="7"/>
          <w:sz w:val="24"/>
          <w:szCs w:val="24"/>
        </w:rPr>
        <w:t xml:space="preserve">у Заводському  районі  </w:t>
      </w:r>
      <w:r w:rsidRPr="00A800FE">
        <w:rPr>
          <w:color w:val="000000"/>
          <w:spacing w:val="2"/>
          <w:sz w:val="24"/>
          <w:szCs w:val="24"/>
        </w:rPr>
        <w:t>м. Миколаєва</w:t>
      </w:r>
      <w:r w:rsidRPr="00A800FE">
        <w:rPr>
          <w:sz w:val="24"/>
          <w:szCs w:val="24"/>
        </w:rPr>
        <w:t>» для винесення на сесію міської ради.</w:t>
      </w:r>
    </w:p>
    <w:p w:rsidR="00347458" w:rsidRPr="00A800FE" w:rsidRDefault="00347458" w:rsidP="00735122">
      <w:pPr>
        <w:ind w:firstLine="540"/>
        <w:jc w:val="both"/>
        <w:rPr>
          <w:sz w:val="24"/>
          <w:szCs w:val="24"/>
        </w:rPr>
      </w:pPr>
      <w:r w:rsidRPr="00A800FE">
        <w:rPr>
          <w:sz w:val="24"/>
          <w:szCs w:val="24"/>
        </w:rPr>
        <w:t xml:space="preserve">      Відповідно до проєкту рішення передбачено надати </w:t>
      </w:r>
      <w:r w:rsidRPr="00A800FE">
        <w:rPr>
          <w:sz w:val="24"/>
          <w:szCs w:val="24"/>
          <w:lang w:val="ru-RU"/>
        </w:rPr>
        <w:t xml:space="preserve">згоду </w:t>
      </w:r>
      <w:r w:rsidRPr="00A800FE">
        <w:rPr>
          <w:sz w:val="24"/>
          <w:szCs w:val="24"/>
        </w:rPr>
        <w:t xml:space="preserve">приватному акціонерному  товариству «Судноплавна компанія «Укррічфлот» </w:t>
      </w:r>
      <w:r w:rsidRPr="00A800FE">
        <w:rPr>
          <w:spacing w:val="-4"/>
          <w:sz w:val="24"/>
          <w:szCs w:val="24"/>
        </w:rPr>
        <w:t xml:space="preserve">на поділ земельної ділянки площею  480314 кв.м, </w:t>
      </w:r>
      <w:r w:rsidRPr="00A800FE">
        <w:rPr>
          <w:sz w:val="24"/>
          <w:szCs w:val="24"/>
        </w:rPr>
        <w:t xml:space="preserve">відведеної рішенням міської ради від 21.05.2004 № 20/21, </w:t>
      </w:r>
      <w:r w:rsidRPr="00A800FE">
        <w:rPr>
          <w:spacing w:val="-3"/>
          <w:sz w:val="24"/>
          <w:szCs w:val="24"/>
        </w:rPr>
        <w:t xml:space="preserve">на дві  відокремлені земельні ділянки, з них  земельна ділянка №1 </w:t>
      </w:r>
      <w:r w:rsidRPr="00A800FE">
        <w:rPr>
          <w:sz w:val="24"/>
          <w:szCs w:val="24"/>
        </w:rPr>
        <w:t xml:space="preserve"> орієнтовною площею  217288 кв.м, </w:t>
      </w:r>
      <w:r w:rsidRPr="00A800FE">
        <w:rPr>
          <w:spacing w:val="-3"/>
          <w:sz w:val="24"/>
          <w:szCs w:val="24"/>
        </w:rPr>
        <w:t xml:space="preserve">земельна ділянка №2 </w:t>
      </w:r>
      <w:r w:rsidRPr="00A800FE">
        <w:rPr>
          <w:sz w:val="24"/>
          <w:szCs w:val="24"/>
        </w:rPr>
        <w:t xml:space="preserve"> орієнтовною площею 263026 кв.м, для обслуговування майнового комплексу по вул. Проектній,1</w:t>
      </w:r>
      <w:r>
        <w:rPr>
          <w:sz w:val="24"/>
          <w:szCs w:val="24"/>
        </w:rPr>
        <w:t xml:space="preserve"> (забудована земельна ділянка)</w:t>
      </w:r>
      <w:r w:rsidRPr="00A800FE">
        <w:rPr>
          <w:sz w:val="24"/>
          <w:szCs w:val="24"/>
        </w:rPr>
        <w:t xml:space="preserve"> відповідно до висновку </w:t>
      </w:r>
      <w:r w:rsidRPr="00A800FE">
        <w:rPr>
          <w:color w:val="000000"/>
          <w:sz w:val="24"/>
          <w:szCs w:val="24"/>
        </w:rPr>
        <w:t>департаменту архітектури та містобудування Миколаївської міської ради від</w:t>
      </w:r>
      <w:r w:rsidRPr="00A800FE">
        <w:rPr>
          <w:sz w:val="24"/>
          <w:szCs w:val="24"/>
        </w:rPr>
        <w:t xml:space="preserve"> 09.12.2020 № 39460/12.01-47/20-2.</w:t>
      </w:r>
    </w:p>
    <w:p w:rsidR="00347458" w:rsidRPr="00A800FE" w:rsidRDefault="00347458" w:rsidP="00735122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A800FE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A800FE">
        <w:rPr>
          <w:iCs/>
          <w:szCs w:val="24"/>
        </w:rPr>
        <w:t>з</w:t>
      </w:r>
      <w:r w:rsidRPr="00A800FE">
        <w:rPr>
          <w:szCs w:val="24"/>
          <w:lang w:eastAsia="zh-CN"/>
        </w:rPr>
        <w:t xml:space="preserve"> </w:t>
      </w:r>
      <w:r w:rsidRPr="00A800FE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800FE">
        <w:rPr>
          <w:szCs w:val="24"/>
          <w:shd w:val="clear" w:color="auto" w:fill="FFFFFF"/>
        </w:rPr>
        <w:t xml:space="preserve"> (Нестеренко</w:t>
      </w:r>
      <w:r w:rsidRPr="00A800FE">
        <w:rPr>
          <w:szCs w:val="24"/>
        </w:rPr>
        <w:t>), заступника міського голови Андрієнка Ю.Г.</w:t>
      </w:r>
    </w:p>
    <w:p w:rsidR="00347458" w:rsidRPr="00A800FE" w:rsidRDefault="00347458" w:rsidP="00735122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A800FE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A800FE">
        <w:rPr>
          <w:sz w:val="24"/>
          <w:szCs w:val="24"/>
        </w:rPr>
        <w:tab/>
      </w:r>
    </w:p>
    <w:p w:rsidR="00347458" w:rsidRPr="00A800FE" w:rsidRDefault="00347458" w:rsidP="00735122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A800FE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</w:t>
      </w:r>
      <w:r>
        <w:rPr>
          <w:sz w:val="24"/>
          <w:szCs w:val="24"/>
        </w:rPr>
        <w:t>І</w:t>
      </w:r>
      <w:r w:rsidRPr="00A800FE">
        <w:rPr>
          <w:sz w:val="24"/>
          <w:szCs w:val="24"/>
        </w:rPr>
        <w:t>I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47458" w:rsidRPr="00A800FE" w:rsidRDefault="00347458" w:rsidP="00216F9C">
      <w:pPr>
        <w:spacing w:line="360" w:lineRule="exact"/>
        <w:rPr>
          <w:sz w:val="24"/>
          <w:szCs w:val="24"/>
        </w:rPr>
      </w:pPr>
    </w:p>
    <w:p w:rsidR="00347458" w:rsidRPr="00A800FE" w:rsidRDefault="00347458" w:rsidP="00216F9C">
      <w:pPr>
        <w:spacing w:line="360" w:lineRule="exact"/>
        <w:rPr>
          <w:sz w:val="24"/>
          <w:szCs w:val="24"/>
        </w:rPr>
      </w:pPr>
    </w:p>
    <w:p w:rsidR="00347458" w:rsidRPr="00A800FE" w:rsidRDefault="00347458" w:rsidP="00216F9C">
      <w:pPr>
        <w:spacing w:line="360" w:lineRule="exact"/>
        <w:jc w:val="both"/>
        <w:rPr>
          <w:sz w:val="24"/>
          <w:szCs w:val="24"/>
        </w:rPr>
      </w:pPr>
      <w:r w:rsidRPr="00A800FE">
        <w:rPr>
          <w:sz w:val="24"/>
          <w:szCs w:val="24"/>
        </w:rPr>
        <w:t>Начальник  управління земельних ресурсів</w:t>
      </w:r>
    </w:p>
    <w:p w:rsidR="00347458" w:rsidRPr="000D0304" w:rsidRDefault="00347458" w:rsidP="00216F9C">
      <w:pPr>
        <w:spacing w:line="360" w:lineRule="exact"/>
        <w:jc w:val="both"/>
        <w:rPr>
          <w:sz w:val="28"/>
          <w:szCs w:val="28"/>
        </w:rPr>
      </w:pPr>
      <w:r w:rsidRPr="00A800FE">
        <w:rPr>
          <w:sz w:val="24"/>
          <w:szCs w:val="24"/>
        </w:rPr>
        <w:t xml:space="preserve">Миколаївської міської ради          </w:t>
      </w:r>
      <w:r w:rsidRPr="00A800FE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</w:t>
      </w:r>
      <w:r w:rsidRPr="00A800FE">
        <w:rPr>
          <w:sz w:val="24"/>
          <w:szCs w:val="24"/>
        </w:rPr>
        <w:t xml:space="preserve">  М.ГОРІШНЯ</w:t>
      </w:r>
      <w:r w:rsidRPr="000D0304">
        <w:rPr>
          <w:sz w:val="28"/>
          <w:szCs w:val="28"/>
        </w:rPr>
        <w:t xml:space="preserve">                                              </w:t>
      </w:r>
    </w:p>
    <w:p w:rsidR="00347458" w:rsidRPr="000D0304" w:rsidRDefault="00347458" w:rsidP="00216F9C">
      <w:pPr>
        <w:spacing w:line="360" w:lineRule="exact"/>
        <w:rPr>
          <w:sz w:val="28"/>
          <w:szCs w:val="28"/>
        </w:rPr>
      </w:pPr>
    </w:p>
    <w:p w:rsidR="00347458" w:rsidRPr="000D0304" w:rsidRDefault="00347458" w:rsidP="00216F9C">
      <w:pPr>
        <w:spacing w:line="360" w:lineRule="exact"/>
        <w:rPr>
          <w:sz w:val="24"/>
          <w:szCs w:val="24"/>
        </w:rPr>
      </w:pPr>
    </w:p>
    <w:p w:rsidR="00347458" w:rsidRPr="000D0304" w:rsidRDefault="00347458" w:rsidP="00216F9C">
      <w:pPr>
        <w:spacing w:line="360" w:lineRule="exact"/>
        <w:rPr>
          <w:sz w:val="28"/>
          <w:szCs w:val="28"/>
        </w:rPr>
      </w:pPr>
    </w:p>
    <w:p w:rsidR="00347458" w:rsidRPr="000D0304" w:rsidRDefault="00347458" w:rsidP="00216F9C"/>
    <w:p w:rsidR="00347458" w:rsidRDefault="00347458" w:rsidP="00216F9C"/>
    <w:p w:rsidR="00347458" w:rsidRDefault="00347458" w:rsidP="00216F9C">
      <w:pPr>
        <w:ind w:left="-426"/>
      </w:pPr>
    </w:p>
    <w:sectPr w:rsidR="00347458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9C"/>
    <w:rsid w:val="00041B98"/>
    <w:rsid w:val="000D0304"/>
    <w:rsid w:val="00216F9C"/>
    <w:rsid w:val="002E16D8"/>
    <w:rsid w:val="00347458"/>
    <w:rsid w:val="004762B5"/>
    <w:rsid w:val="004B0F23"/>
    <w:rsid w:val="005B2C66"/>
    <w:rsid w:val="005D06EF"/>
    <w:rsid w:val="005D19AF"/>
    <w:rsid w:val="00735122"/>
    <w:rsid w:val="007730C7"/>
    <w:rsid w:val="007854A1"/>
    <w:rsid w:val="008C3CC8"/>
    <w:rsid w:val="008F0AE4"/>
    <w:rsid w:val="009C7BE4"/>
    <w:rsid w:val="009E36CA"/>
    <w:rsid w:val="00A332A8"/>
    <w:rsid w:val="00A800FE"/>
    <w:rsid w:val="00AB0DEE"/>
    <w:rsid w:val="00B6131D"/>
    <w:rsid w:val="00B7037C"/>
    <w:rsid w:val="00B94B35"/>
    <w:rsid w:val="00BC3C7B"/>
    <w:rsid w:val="00F5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C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216F9C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216F9C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216F9C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762B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216F9C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216F9C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S-zr-18/10</dc:title>
  <dc:subject/>
  <dc:creator>user505</dc:creator>
  <cp:keywords/>
  <dc:description/>
  <cp:lastModifiedBy>user548d</cp:lastModifiedBy>
  <cp:revision>4</cp:revision>
  <cp:lastPrinted>2021-09-15T13:21:00Z</cp:lastPrinted>
  <dcterms:created xsi:type="dcterms:W3CDTF">2021-09-15T09:17:00Z</dcterms:created>
  <dcterms:modified xsi:type="dcterms:W3CDTF">2021-09-15T13:21:00Z</dcterms:modified>
</cp:coreProperties>
</file>