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3B9B31" w14:textId="2BF334B3" w:rsidR="00216F9C" w:rsidRPr="008F0AE4" w:rsidRDefault="00216F9C" w:rsidP="00216F9C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S-zr-1</w:t>
      </w:r>
      <w:r>
        <w:rPr>
          <w:sz w:val="28"/>
          <w:szCs w:val="28"/>
        </w:rPr>
        <w:t>8</w:t>
      </w:r>
      <w:r w:rsidRPr="008F0AE4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>.02.2021</w:t>
      </w:r>
    </w:p>
    <w:p w14:paraId="05BD630C" w14:textId="77777777" w:rsidR="00216F9C" w:rsidRPr="008F0AE4" w:rsidRDefault="00216F9C" w:rsidP="00216F9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4D8D7855" w14:textId="77777777" w:rsidR="00216F9C" w:rsidRPr="008F0AE4" w:rsidRDefault="00216F9C" w:rsidP="00216F9C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474E3ED4" w14:textId="77777777" w:rsidR="00216F9C" w:rsidRPr="000D0304" w:rsidRDefault="00216F9C" w:rsidP="00216F9C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FCD1EB6" w14:textId="50EDA65C" w:rsidR="00216F9C" w:rsidRPr="00216F9C" w:rsidRDefault="00216F9C" w:rsidP="00216F9C">
      <w:pPr>
        <w:shd w:val="clear" w:color="auto" w:fill="FFFFFF"/>
        <w:spacing w:before="120"/>
        <w:ind w:right="1478"/>
        <w:jc w:val="both"/>
      </w:pPr>
      <w:r w:rsidRPr="00B6131D">
        <w:rPr>
          <w:b/>
          <w:sz w:val="28"/>
          <w:szCs w:val="28"/>
        </w:rPr>
        <w:t>«</w:t>
      </w:r>
      <w:r w:rsidRPr="00216F9C">
        <w:rPr>
          <w:color w:val="000000"/>
          <w:spacing w:val="-4"/>
          <w:sz w:val="28"/>
        </w:rPr>
        <w:t xml:space="preserve">Про надання дозволу та згоди </w:t>
      </w:r>
      <w:r w:rsidRPr="00216F9C">
        <w:rPr>
          <w:color w:val="000000"/>
          <w:spacing w:val="-3"/>
          <w:sz w:val="28"/>
        </w:rPr>
        <w:t xml:space="preserve">громадянам </w:t>
      </w:r>
      <w:r w:rsidRPr="00216F9C">
        <w:rPr>
          <w:sz w:val="28"/>
          <w:szCs w:val="28"/>
        </w:rPr>
        <w:t>Березовському Руслану Миколайовичу та Лаврентьєву Олександру Васильовичу</w:t>
      </w:r>
      <w:r w:rsidRPr="00216F9C">
        <w:rPr>
          <w:color w:val="000000"/>
          <w:spacing w:val="-4"/>
          <w:sz w:val="28"/>
        </w:rPr>
        <w:t xml:space="preserve"> на виготовлення технічної документації із землеустрою щодо </w:t>
      </w:r>
      <w:r w:rsidRPr="00216F9C">
        <w:rPr>
          <w:color w:val="000000"/>
          <w:spacing w:val="-3"/>
          <w:sz w:val="28"/>
        </w:rPr>
        <w:t xml:space="preserve">встановлення </w:t>
      </w:r>
      <w:r w:rsidRPr="00216F9C">
        <w:rPr>
          <w:rFonts w:eastAsia="Calibri"/>
          <w:sz w:val="28"/>
          <w:szCs w:val="28"/>
          <w:lang w:eastAsia="en-US"/>
        </w:rPr>
        <w:t>(відновлення)</w:t>
      </w:r>
      <w:r w:rsidRPr="00216F9C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216F9C">
        <w:rPr>
          <w:color w:val="000000"/>
          <w:spacing w:val="-3"/>
          <w:sz w:val="28"/>
        </w:rPr>
        <w:t xml:space="preserve"> меж земельної ділянки в натурі (на місцевості)  </w:t>
      </w:r>
      <w:r w:rsidRPr="00216F9C">
        <w:rPr>
          <w:sz w:val="28"/>
          <w:szCs w:val="28"/>
        </w:rPr>
        <w:t xml:space="preserve">по вул. Пограничній,23-в </w:t>
      </w:r>
      <w:r w:rsidRPr="00216F9C">
        <w:rPr>
          <w:color w:val="000000"/>
          <w:spacing w:val="7"/>
          <w:sz w:val="28"/>
        </w:rPr>
        <w:t xml:space="preserve">у Заводському  районі                          </w:t>
      </w:r>
      <w:r w:rsidRPr="00216F9C">
        <w:rPr>
          <w:color w:val="000000"/>
          <w:spacing w:val="2"/>
          <w:sz w:val="28"/>
        </w:rPr>
        <w:t>м. Миколаєва</w:t>
      </w:r>
      <w:r w:rsidRPr="00B6131D">
        <w:rPr>
          <w:b/>
          <w:sz w:val="28"/>
          <w:szCs w:val="28"/>
        </w:rPr>
        <w:t>»</w:t>
      </w:r>
    </w:p>
    <w:p w14:paraId="1B2001D6" w14:textId="77777777" w:rsidR="00216F9C" w:rsidRPr="000D0304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F340CA" w14:textId="77777777" w:rsidR="00216F9C" w:rsidRPr="000D0304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50095B40" w14:textId="77777777" w:rsidR="00216F9C" w:rsidRPr="000D0304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Розробником та доповідачем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  <w:r w:rsidRPr="000D0304">
        <w:rPr>
          <w:rFonts w:ascii="Times New Roman" w:hAnsi="Times New Roman" w:cs="Times New Roman"/>
          <w:sz w:val="28"/>
          <w:szCs w:val="28"/>
        </w:rPr>
        <w:tab/>
      </w:r>
      <w:r w:rsidRPr="000D0304">
        <w:rPr>
          <w:rFonts w:ascii="Times New Roman" w:hAnsi="Times New Roman" w:cs="Times New Roman"/>
          <w:sz w:val="28"/>
          <w:szCs w:val="28"/>
        </w:rPr>
        <w:tab/>
      </w:r>
      <w:r w:rsidRPr="000D0304">
        <w:rPr>
          <w:rFonts w:ascii="Times New Roman" w:hAnsi="Times New Roman" w:cs="Times New Roman"/>
          <w:sz w:val="28"/>
          <w:szCs w:val="28"/>
        </w:rPr>
        <w:tab/>
      </w:r>
    </w:p>
    <w:p w14:paraId="11FE863C" w14:textId="77777777" w:rsidR="00216F9C" w:rsidRPr="000D0304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6C70796C" w14:textId="49B2BAE5" w:rsidR="00216F9C" w:rsidRPr="000D0304" w:rsidRDefault="00216F9C" w:rsidP="00216F9C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>громадян</w:t>
      </w:r>
      <w:r w:rsidRPr="000D0304">
        <w:rPr>
          <w:rFonts w:ascii="Times New Roman" w:hAnsi="Times New Roman" w:cs="Times New Roman"/>
          <w:sz w:val="28"/>
          <w:szCs w:val="28"/>
        </w:rPr>
        <w:t>, 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</w:t>
      </w:r>
      <w:r w:rsidRPr="00216F9C">
        <w:rPr>
          <w:rFonts w:ascii="Times New Roman" w:hAnsi="Times New Roman" w:cs="Times New Roman"/>
          <w:sz w:val="28"/>
          <w:szCs w:val="28"/>
        </w:rPr>
        <w:t>рішення «</w:t>
      </w:r>
      <w:r w:rsidRPr="00216F9C">
        <w:rPr>
          <w:rFonts w:ascii="Times New Roman" w:hAnsi="Times New Roman" w:cs="Times New Roman"/>
          <w:color w:val="000000"/>
          <w:spacing w:val="-4"/>
          <w:sz w:val="28"/>
        </w:rPr>
        <w:t xml:space="preserve">Про надання дозволу та згоди </w:t>
      </w:r>
      <w:r w:rsidRPr="00216F9C">
        <w:rPr>
          <w:rFonts w:ascii="Times New Roman" w:hAnsi="Times New Roman" w:cs="Times New Roman"/>
          <w:color w:val="000000"/>
          <w:spacing w:val="-3"/>
          <w:sz w:val="28"/>
        </w:rPr>
        <w:t xml:space="preserve">громадянам </w:t>
      </w:r>
      <w:r w:rsidRPr="00216F9C">
        <w:rPr>
          <w:rFonts w:ascii="Times New Roman" w:hAnsi="Times New Roman" w:cs="Times New Roman"/>
          <w:sz w:val="28"/>
          <w:szCs w:val="28"/>
        </w:rPr>
        <w:t>Березовському Руслану Миколайовичу та Лаврентьєву Олександру Васильовичу</w:t>
      </w:r>
      <w:r w:rsidRPr="00216F9C">
        <w:rPr>
          <w:rFonts w:ascii="Times New Roman" w:hAnsi="Times New Roman" w:cs="Times New Roman"/>
          <w:color w:val="000000"/>
          <w:spacing w:val="-4"/>
          <w:sz w:val="28"/>
        </w:rPr>
        <w:t xml:space="preserve"> на виготовлення технічної документації із землеустрою щодо </w:t>
      </w:r>
      <w:r w:rsidRPr="00216F9C">
        <w:rPr>
          <w:rFonts w:ascii="Times New Roman" w:hAnsi="Times New Roman" w:cs="Times New Roman"/>
          <w:color w:val="000000"/>
          <w:spacing w:val="-3"/>
          <w:sz w:val="28"/>
        </w:rPr>
        <w:t xml:space="preserve">встановлення </w:t>
      </w:r>
      <w:r w:rsidRPr="00216F9C">
        <w:rPr>
          <w:rFonts w:ascii="Times New Roman" w:hAnsi="Times New Roman" w:cs="Times New Roman"/>
          <w:sz w:val="28"/>
          <w:szCs w:val="28"/>
          <w:lang w:eastAsia="en-US"/>
        </w:rPr>
        <w:t xml:space="preserve">(відновлення) </w:t>
      </w:r>
      <w:r w:rsidRPr="00216F9C">
        <w:rPr>
          <w:rFonts w:ascii="Times New Roman" w:hAnsi="Times New Roman" w:cs="Times New Roman"/>
          <w:color w:val="000000"/>
          <w:spacing w:val="-3"/>
          <w:sz w:val="28"/>
        </w:rPr>
        <w:t xml:space="preserve"> меж земельної ділянки в натурі (на місцевості)  </w:t>
      </w:r>
      <w:r w:rsidRPr="00216F9C">
        <w:rPr>
          <w:rFonts w:ascii="Times New Roman" w:hAnsi="Times New Roman" w:cs="Times New Roman"/>
          <w:sz w:val="28"/>
          <w:szCs w:val="28"/>
        </w:rPr>
        <w:t xml:space="preserve">по вул. Пограничній,23-в </w:t>
      </w:r>
      <w:r w:rsidRPr="00216F9C">
        <w:rPr>
          <w:rFonts w:ascii="Times New Roman" w:hAnsi="Times New Roman" w:cs="Times New Roman"/>
          <w:color w:val="000000"/>
          <w:spacing w:val="7"/>
          <w:sz w:val="28"/>
        </w:rPr>
        <w:t xml:space="preserve">у Заводському  районі   </w:t>
      </w:r>
      <w:r w:rsidRPr="00216F9C">
        <w:rPr>
          <w:rFonts w:ascii="Times New Roman" w:hAnsi="Times New Roman" w:cs="Times New Roman"/>
          <w:color w:val="000000"/>
          <w:spacing w:val="2"/>
          <w:sz w:val="28"/>
        </w:rPr>
        <w:t>м. Миколаєва</w:t>
      </w:r>
      <w:r w:rsidRPr="00216F9C">
        <w:rPr>
          <w:rFonts w:ascii="Times New Roman" w:hAnsi="Times New Roman" w:cs="Times New Roman"/>
          <w:sz w:val="28"/>
          <w:szCs w:val="28"/>
        </w:rPr>
        <w:t>»</w:t>
      </w:r>
      <w:r w:rsidRPr="000D0304">
        <w:rPr>
          <w:rFonts w:ascii="Times New Roman" w:hAnsi="Times New Roman" w:cs="Times New Roman"/>
          <w:sz w:val="28"/>
          <w:szCs w:val="28"/>
        </w:rPr>
        <w:t xml:space="preserve"> для винесення на сесію міської ради.</w:t>
      </w:r>
    </w:p>
    <w:p w14:paraId="535D0C50" w14:textId="305DE68C" w:rsidR="00216F9C" w:rsidRPr="00216F9C" w:rsidRDefault="00216F9C" w:rsidP="00216F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</w:t>
      </w:r>
      <w:r w:rsidRPr="00B6131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16F9C">
        <w:rPr>
          <w:sz w:val="28"/>
          <w:szCs w:val="28"/>
        </w:rPr>
        <w:t xml:space="preserve">адати громадянам Березовському Руслану Миколайовичу та Лаврентьєву Олександру Васильовичу  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загальною площею 460 </w:t>
      </w:r>
      <w:proofErr w:type="spellStart"/>
      <w:r w:rsidRPr="00216F9C">
        <w:rPr>
          <w:sz w:val="28"/>
          <w:szCs w:val="28"/>
        </w:rPr>
        <w:t>кв.м</w:t>
      </w:r>
      <w:proofErr w:type="spellEnd"/>
      <w:r w:rsidRPr="00216F9C">
        <w:rPr>
          <w:sz w:val="28"/>
          <w:szCs w:val="28"/>
        </w:rPr>
        <w:t>, за рахунок земельної ділянки,  відведеної рішенням міської ради від  06.09.2010 № 48/62, з метою передачі земельної ділянки в оренду  для обслуговування  кафе-бару з офісними приміщеннями по  вул.Пограничній,23-в  відповідно до висновку департаменту архітектури та містобудування Миколаївської міської ради  від 21.10.2020  № 34272/12.01-47/20-2.</w:t>
      </w:r>
    </w:p>
    <w:p w14:paraId="31EF04F8" w14:textId="33AE3F31" w:rsidR="00216F9C" w:rsidRPr="000D0304" w:rsidRDefault="00216F9C" w:rsidP="00216F9C">
      <w:pPr>
        <w:jc w:val="both"/>
        <w:rPr>
          <w:sz w:val="28"/>
          <w:szCs w:val="28"/>
        </w:rPr>
      </w:pPr>
    </w:p>
    <w:p w14:paraId="399E64C0" w14:textId="77777777" w:rsidR="00216F9C" w:rsidRPr="000D0304" w:rsidRDefault="00216F9C" w:rsidP="00216F9C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0C8BFE9B" w14:textId="77777777" w:rsidR="00216F9C" w:rsidRPr="000D0304" w:rsidRDefault="00216F9C" w:rsidP="00216F9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71B34684" w14:textId="77777777" w:rsidR="00216F9C" w:rsidRPr="000D0304" w:rsidRDefault="00216F9C" w:rsidP="00216F9C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05A5175D" w14:textId="77777777" w:rsidR="00216F9C" w:rsidRPr="000D0304" w:rsidRDefault="00216F9C" w:rsidP="00216F9C">
      <w:pPr>
        <w:spacing w:line="360" w:lineRule="exact"/>
        <w:rPr>
          <w:sz w:val="28"/>
          <w:szCs w:val="28"/>
        </w:rPr>
      </w:pPr>
    </w:p>
    <w:p w14:paraId="297E035C" w14:textId="77777777" w:rsidR="00216F9C" w:rsidRPr="000D0304" w:rsidRDefault="00216F9C" w:rsidP="00216F9C">
      <w:pPr>
        <w:spacing w:line="360" w:lineRule="exact"/>
        <w:rPr>
          <w:sz w:val="28"/>
          <w:szCs w:val="28"/>
        </w:rPr>
      </w:pPr>
    </w:p>
    <w:p w14:paraId="62539937" w14:textId="77777777" w:rsidR="00216F9C" w:rsidRPr="000D0304" w:rsidRDefault="00216F9C" w:rsidP="00216F9C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3C29C70C" w14:textId="77777777" w:rsidR="00216F9C" w:rsidRPr="000D0304" w:rsidRDefault="00216F9C" w:rsidP="00216F9C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29C5D8B3" w14:textId="77777777" w:rsidR="00216F9C" w:rsidRPr="000D0304" w:rsidRDefault="00216F9C" w:rsidP="00216F9C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26170D7E" w14:textId="77777777" w:rsidR="00216F9C" w:rsidRPr="000D0304" w:rsidRDefault="00216F9C" w:rsidP="00216F9C">
      <w:pPr>
        <w:spacing w:line="360" w:lineRule="exact"/>
        <w:rPr>
          <w:sz w:val="28"/>
          <w:szCs w:val="28"/>
        </w:rPr>
      </w:pPr>
    </w:p>
    <w:p w14:paraId="5D6D52AB" w14:textId="77777777" w:rsidR="00216F9C" w:rsidRPr="000D0304" w:rsidRDefault="00216F9C" w:rsidP="00216F9C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4609574B" w14:textId="77777777" w:rsidR="00216F9C" w:rsidRPr="000D0304" w:rsidRDefault="00216F9C" w:rsidP="00216F9C">
      <w:pPr>
        <w:spacing w:line="360" w:lineRule="exact"/>
        <w:rPr>
          <w:sz w:val="28"/>
          <w:szCs w:val="28"/>
        </w:rPr>
      </w:pPr>
    </w:p>
    <w:p w14:paraId="6F66A4AC" w14:textId="77777777" w:rsidR="00216F9C" w:rsidRPr="000D0304" w:rsidRDefault="00216F9C" w:rsidP="00216F9C"/>
    <w:p w14:paraId="4FC83ED0" w14:textId="77777777" w:rsidR="00216F9C" w:rsidRDefault="00216F9C" w:rsidP="00216F9C"/>
    <w:p w14:paraId="1C147996" w14:textId="77777777" w:rsidR="007854A1" w:rsidRDefault="00216F9C" w:rsidP="00216F9C">
      <w:pPr>
        <w:ind w:left="-426"/>
      </w:pPr>
    </w:p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F9C"/>
    <w:rsid w:val="00216F9C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90DA"/>
  <w15:chartTrackingRefBased/>
  <w15:docId w15:val="{1451AD48-4CB3-4C33-9EC6-F3C4B4D5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16F9C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216F9C"/>
    <w:rPr>
      <w:lang w:eastAsia="ru-RU"/>
    </w:rPr>
  </w:style>
  <w:style w:type="paragraph" w:styleId="a4">
    <w:name w:val="Body Text"/>
    <w:basedOn w:val="a"/>
    <w:link w:val="a3"/>
    <w:rsid w:val="00216F9C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216F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216F9C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2291</Words>
  <Characters>1307</Characters>
  <Application>Microsoft Office Word</Application>
  <DocSecurity>0</DocSecurity>
  <Lines>10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dcterms:created xsi:type="dcterms:W3CDTF">2021-02-04T14:26:00Z</dcterms:created>
  <dcterms:modified xsi:type="dcterms:W3CDTF">2021-02-04T14:30:00Z</dcterms:modified>
</cp:coreProperties>
</file>