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6" w:rsidRPr="001F2931" w:rsidRDefault="008D6FB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4/10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16.07</w:t>
      </w:r>
      <w:r w:rsidRPr="001F2931">
        <w:rPr>
          <w:sz w:val="24"/>
          <w:szCs w:val="24"/>
          <w:lang w:val="ru-RU"/>
        </w:rPr>
        <w:t>.2021</w:t>
      </w:r>
    </w:p>
    <w:p w:rsidR="008D6FB6" w:rsidRPr="001F2931" w:rsidRDefault="008D6FB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8D6FB6" w:rsidRPr="00DA321A" w:rsidRDefault="008D6FB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8D6FB6" w:rsidRPr="00BA129F" w:rsidRDefault="008D6FB6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BA17ED">
        <w:rPr>
          <w:sz w:val="24"/>
          <w:szCs w:val="24"/>
        </w:rPr>
        <w:t xml:space="preserve">Про надання ФОП Шагієву Радику Акрамовичу дозволу на виготовлення </w:t>
      </w:r>
      <w:r w:rsidRPr="00BA17ED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BA17ED">
        <w:rPr>
          <w:color w:val="000000"/>
          <w:spacing w:val="-3"/>
          <w:sz w:val="24"/>
          <w:szCs w:val="24"/>
        </w:rPr>
        <w:t xml:space="preserve">встановлення </w:t>
      </w:r>
      <w:r w:rsidRPr="00BA17ED">
        <w:rPr>
          <w:sz w:val="24"/>
          <w:szCs w:val="24"/>
        </w:rPr>
        <w:t xml:space="preserve">(відновлення) </w:t>
      </w:r>
      <w:r w:rsidRPr="00BA17ED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по вул. Кузнецькій, 213</w:t>
      </w:r>
      <w:r w:rsidRPr="00BA17ED">
        <w:rPr>
          <w:sz w:val="24"/>
          <w:szCs w:val="24"/>
        </w:rPr>
        <w:t xml:space="preserve"> в Інгульському  районі м.Миколаєва (забудована земельна ділянка)</w:t>
      </w:r>
      <w:r w:rsidRPr="00BA129F">
        <w:rPr>
          <w:b/>
          <w:sz w:val="24"/>
          <w:szCs w:val="24"/>
        </w:rPr>
        <w:t>»</w:t>
      </w:r>
    </w:p>
    <w:p w:rsidR="008D6FB6" w:rsidRPr="00BA129F" w:rsidRDefault="008D6FB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129F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8D6FB6" w:rsidRPr="00BA129F" w:rsidRDefault="008D6FB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129F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8D6FB6" w:rsidRPr="00BA129F" w:rsidRDefault="008D6FB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129F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8D6FB6" w:rsidRPr="00BA129F" w:rsidRDefault="008D6FB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129F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Pr="001025B4">
        <w:rPr>
          <w:rFonts w:ascii="Times New Roman" w:hAnsi="Times New Roman"/>
          <w:sz w:val="24"/>
          <w:szCs w:val="24"/>
          <w:lang w:val="uk-UA"/>
        </w:rPr>
        <w:t>звернення суб’єкта господарювання</w:t>
      </w:r>
      <w:r w:rsidRPr="00BA129F">
        <w:rPr>
          <w:rFonts w:ascii="Times New Roman" w:hAnsi="Times New Roman"/>
          <w:sz w:val="24"/>
          <w:szCs w:val="24"/>
          <w:lang w:val="uk-UA"/>
        </w:rPr>
        <w:t>, дозвільну справу від 23.06.2020 №23038-000339497-007-08,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A129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ФОП Шагієву Радику Акрамовичу дозволу на виготовлення </w:t>
      </w:r>
      <w:r w:rsidRPr="00BA129F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BA129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BA129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по вул. Кузнецькій, 213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 в Інгульському  районі м.Миколаєва (забудована земельна ділянка)».</w:t>
      </w:r>
    </w:p>
    <w:p w:rsidR="008D6FB6" w:rsidRPr="00BA129F" w:rsidRDefault="008D6FB6" w:rsidP="006B5F00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A129F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ФОП Шагієву Радику Акрамовичу дозвіл на виготовлення </w:t>
      </w:r>
      <w:r w:rsidRPr="00BA129F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BA129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BA129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щодо земельної ділянки 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площею 10473 кв.м, з цільовим призначенням відповідно до КВЦПЗ: </w:t>
      </w:r>
      <w:r w:rsidRPr="00BA129F">
        <w:rPr>
          <w:rFonts w:ascii="Times New Roman" w:hAnsi="Times New Roman"/>
          <w:sz w:val="24"/>
          <w:szCs w:val="24"/>
        </w:rPr>
        <w:t>J</w:t>
      </w:r>
      <w:r w:rsidRPr="00BA129F">
        <w:rPr>
          <w:rFonts w:ascii="Times New Roman" w:hAnsi="Times New Roman"/>
          <w:sz w:val="24"/>
          <w:szCs w:val="24"/>
          <w:lang w:val="uk-UA"/>
        </w:rPr>
        <w:t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за рахунок земельної ділянки,  відведеної рішенням міської ради від  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.12.2004 № 28/25,  з метою передачі в оренду  із співвласниками майна (розмір ідеальної частки від земельної ділянки площею 10473 кв.м визначити під час виготовлення документації із землеустрою) для обслуговування нежитлового об’єкта по вул. </w:t>
      </w:r>
      <w:r w:rsidRPr="00BA129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Кузнецькій, 213,</w:t>
      </w:r>
      <w:r w:rsidRPr="00BA129F">
        <w:rPr>
          <w:rFonts w:ascii="Times New Roman" w:hAnsi="Times New Roman"/>
          <w:sz w:val="24"/>
          <w:szCs w:val="24"/>
          <w:lang w:val="uk-UA"/>
        </w:rPr>
        <w:t xml:space="preserve">  відповідно до висновку департаменту архітектури та містобудування Миколаївської міської ради від 10.07.2020    № 22598/12.01-47/20-2».</w:t>
      </w:r>
    </w:p>
    <w:p w:rsidR="008D6FB6" w:rsidRPr="001F2931" w:rsidRDefault="008D6FB6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8D6FB6" w:rsidRPr="001F2931" w:rsidRDefault="008D6FB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8D6FB6" w:rsidRPr="001F2931" w:rsidRDefault="008D6FB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D6FB6" w:rsidRPr="001F2931" w:rsidRDefault="008D6FB6" w:rsidP="001F2931">
      <w:pPr>
        <w:rPr>
          <w:sz w:val="24"/>
          <w:szCs w:val="24"/>
        </w:rPr>
      </w:pPr>
    </w:p>
    <w:p w:rsidR="008D6FB6" w:rsidRPr="001F2931" w:rsidRDefault="008D6FB6" w:rsidP="001F2931">
      <w:pPr>
        <w:rPr>
          <w:sz w:val="24"/>
          <w:szCs w:val="24"/>
        </w:rPr>
      </w:pPr>
    </w:p>
    <w:p w:rsidR="008D6FB6" w:rsidRPr="001F2931" w:rsidRDefault="008D6FB6" w:rsidP="001F2931">
      <w:pPr>
        <w:rPr>
          <w:sz w:val="24"/>
          <w:szCs w:val="24"/>
        </w:rPr>
      </w:pPr>
    </w:p>
    <w:p w:rsidR="008D6FB6" w:rsidRPr="001F2931" w:rsidRDefault="008D6FB6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8D6FB6" w:rsidRPr="001F2931" w:rsidRDefault="008D6FB6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8D6FB6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25B4"/>
    <w:rsid w:val="0011175A"/>
    <w:rsid w:val="00115CCC"/>
    <w:rsid w:val="00175761"/>
    <w:rsid w:val="001F2931"/>
    <w:rsid w:val="00336376"/>
    <w:rsid w:val="003F384C"/>
    <w:rsid w:val="0042372D"/>
    <w:rsid w:val="0043137E"/>
    <w:rsid w:val="00433395"/>
    <w:rsid w:val="004B4011"/>
    <w:rsid w:val="005511F9"/>
    <w:rsid w:val="00591DB6"/>
    <w:rsid w:val="005F2614"/>
    <w:rsid w:val="00631662"/>
    <w:rsid w:val="00665171"/>
    <w:rsid w:val="00685679"/>
    <w:rsid w:val="006B5F00"/>
    <w:rsid w:val="006C1C58"/>
    <w:rsid w:val="006C5DAA"/>
    <w:rsid w:val="007125C9"/>
    <w:rsid w:val="007854A1"/>
    <w:rsid w:val="00800A63"/>
    <w:rsid w:val="00823F77"/>
    <w:rsid w:val="00825728"/>
    <w:rsid w:val="008D6FB6"/>
    <w:rsid w:val="008F0AE4"/>
    <w:rsid w:val="00936976"/>
    <w:rsid w:val="00960330"/>
    <w:rsid w:val="00984E6A"/>
    <w:rsid w:val="009A0C86"/>
    <w:rsid w:val="009E36CA"/>
    <w:rsid w:val="00A466E9"/>
    <w:rsid w:val="00A47690"/>
    <w:rsid w:val="00B10B21"/>
    <w:rsid w:val="00B26E76"/>
    <w:rsid w:val="00B7037C"/>
    <w:rsid w:val="00BA129F"/>
    <w:rsid w:val="00BA17ED"/>
    <w:rsid w:val="00BD7CAF"/>
    <w:rsid w:val="00C8133D"/>
    <w:rsid w:val="00D9617E"/>
    <w:rsid w:val="00DA321A"/>
    <w:rsid w:val="00DB2396"/>
    <w:rsid w:val="00DD1882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5</cp:revision>
  <cp:lastPrinted>2021-10-11T06:41:00Z</cp:lastPrinted>
  <dcterms:created xsi:type="dcterms:W3CDTF">2021-09-16T07:44:00Z</dcterms:created>
  <dcterms:modified xsi:type="dcterms:W3CDTF">2021-10-11T06:43:00Z</dcterms:modified>
</cp:coreProperties>
</file>