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FF58" w14:textId="139AB7C0" w:rsidR="00C7225E" w:rsidRPr="008F0AE4" w:rsidRDefault="00C7225E" w:rsidP="00C7225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20/</w:t>
      </w:r>
      <w:r w:rsidR="001E3DA9" w:rsidRPr="00E81410">
        <w:rPr>
          <w:sz w:val="28"/>
          <w:szCs w:val="28"/>
          <w:lang w:val="ru-RU"/>
        </w:rPr>
        <w:t>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17FDBB0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BFD7A4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4649A5A1" w14:textId="77777777" w:rsidR="00C7225E" w:rsidRPr="000D0304" w:rsidRDefault="00C7225E" w:rsidP="00C7225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263DA3F" w14:textId="52685399" w:rsidR="00C7225E" w:rsidRPr="00C7225E" w:rsidRDefault="00C7225E" w:rsidP="001E3DA9">
      <w:pPr>
        <w:shd w:val="clear" w:color="auto" w:fill="FFFFFF"/>
        <w:tabs>
          <w:tab w:val="left" w:pos="7740"/>
        </w:tabs>
        <w:ind w:right="1075"/>
        <w:jc w:val="both"/>
        <w:rPr>
          <w:color w:val="000000"/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1E3DA9" w:rsidRPr="001E3DA9">
        <w:rPr>
          <w:color w:val="000000"/>
          <w:sz w:val="28"/>
          <w:szCs w:val="28"/>
        </w:rPr>
        <w:t>Про продовження строку користування земельною ділянкою</w:t>
      </w:r>
      <w:r w:rsidR="001E3DA9" w:rsidRPr="001E3DA9">
        <w:rPr>
          <w:rFonts w:eastAsiaTheme="minorHAnsi"/>
          <w:sz w:val="28"/>
          <w:szCs w:val="28"/>
          <w:lang w:eastAsia="en-US"/>
        </w:rPr>
        <w:t xml:space="preserve"> ТОВ «АМАЛЬГАМА ЛЮКС» </w:t>
      </w:r>
      <w:r w:rsidR="001E3DA9" w:rsidRPr="001E3DA9">
        <w:rPr>
          <w:color w:val="000000"/>
          <w:sz w:val="28"/>
          <w:szCs w:val="28"/>
        </w:rPr>
        <w:t xml:space="preserve">під будівлями та спорудами по </w:t>
      </w:r>
      <w:r w:rsidR="001E3DA9" w:rsidRPr="001E3DA9">
        <w:rPr>
          <w:rFonts w:eastAsiaTheme="minorHAnsi"/>
          <w:sz w:val="28"/>
          <w:szCs w:val="28"/>
          <w:lang w:eastAsia="en-US"/>
        </w:rPr>
        <w:t xml:space="preserve"> вул. Малій Морській,112 у </w:t>
      </w:r>
      <w:r w:rsidR="001E3DA9" w:rsidRPr="001E3DA9">
        <w:rPr>
          <w:color w:val="000000"/>
          <w:sz w:val="28"/>
          <w:szCs w:val="28"/>
        </w:rPr>
        <w:t>Заводському районі   м. Миколаєва</w:t>
      </w:r>
      <w:r w:rsidRPr="000D0304">
        <w:rPr>
          <w:b/>
          <w:sz w:val="28"/>
          <w:szCs w:val="28"/>
        </w:rPr>
        <w:t>»</w:t>
      </w:r>
    </w:p>
    <w:p w14:paraId="1BB864AD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FB06C2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383F0603" w14:textId="7CE6C80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594E4E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594E4E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proofErr w:type="spellStart"/>
      <w:r w:rsidR="00594E4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94E4E">
        <w:rPr>
          <w:rFonts w:ascii="Times New Roman" w:hAnsi="Times New Roman" w:cs="Times New Roman"/>
          <w:sz w:val="28"/>
          <w:szCs w:val="28"/>
        </w:rPr>
        <w:t xml:space="preserve"> </w:t>
      </w:r>
      <w:r w:rsidRPr="000D0304">
        <w:rPr>
          <w:rFonts w:ascii="Times New Roman" w:hAnsi="Times New Roman" w:cs="Times New Roman"/>
          <w:sz w:val="28"/>
          <w:szCs w:val="28"/>
        </w:rPr>
        <w:t xml:space="preserve"> 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4D66A25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0B2EB1B" w14:textId="43153309" w:rsidR="00C7225E" w:rsidRPr="00C7225E" w:rsidRDefault="00C7225E" w:rsidP="001E3DA9">
      <w:pPr>
        <w:shd w:val="clear" w:color="auto" w:fill="FFFFFF"/>
        <w:tabs>
          <w:tab w:val="left" w:pos="774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0304">
        <w:rPr>
          <w:sz w:val="28"/>
          <w:szCs w:val="28"/>
        </w:rPr>
        <w:t>Розглянувши звернення суб’єкта госпо</w:t>
      </w:r>
      <w:r w:rsidR="00E81410">
        <w:rPr>
          <w:sz w:val="28"/>
          <w:szCs w:val="28"/>
        </w:rPr>
        <w:t>дарювання</w:t>
      </w:r>
      <w:r w:rsidRPr="000D0304">
        <w:rPr>
          <w:sz w:val="28"/>
          <w:szCs w:val="28"/>
        </w:rPr>
        <w:t xml:space="preserve">, </w:t>
      </w:r>
      <w:r w:rsidR="00594E4E">
        <w:rPr>
          <w:sz w:val="28"/>
          <w:szCs w:val="28"/>
        </w:rPr>
        <w:t xml:space="preserve">дозвільну справу </w:t>
      </w:r>
      <w:r w:rsidR="00707231">
        <w:rPr>
          <w:sz w:val="28"/>
          <w:szCs w:val="28"/>
        </w:rPr>
        <w:t>від 27.10.2017 номер 000364</w:t>
      </w:r>
      <w:r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Pr="000D0304">
        <w:rPr>
          <w:b/>
          <w:sz w:val="28"/>
          <w:szCs w:val="28"/>
        </w:rPr>
        <w:t>«</w:t>
      </w:r>
      <w:r w:rsidR="001E3DA9" w:rsidRPr="001E3DA9">
        <w:rPr>
          <w:color w:val="000000"/>
          <w:sz w:val="28"/>
          <w:szCs w:val="28"/>
        </w:rPr>
        <w:t>Про продовження строку користування земельною ділянкою</w:t>
      </w:r>
      <w:r w:rsidR="001E3DA9" w:rsidRPr="001E3DA9">
        <w:rPr>
          <w:rFonts w:eastAsiaTheme="minorHAnsi"/>
          <w:sz w:val="28"/>
          <w:szCs w:val="28"/>
          <w:lang w:eastAsia="en-US"/>
        </w:rPr>
        <w:t xml:space="preserve"> ТОВ «АМАЛЬГАМА ЛЮКС» </w:t>
      </w:r>
      <w:r w:rsidR="001E3DA9" w:rsidRPr="001E3DA9">
        <w:rPr>
          <w:color w:val="000000"/>
          <w:sz w:val="28"/>
          <w:szCs w:val="28"/>
        </w:rPr>
        <w:t xml:space="preserve">під будівлями та спорудами по </w:t>
      </w:r>
      <w:r w:rsidR="001E3DA9" w:rsidRPr="001E3DA9">
        <w:rPr>
          <w:rFonts w:eastAsiaTheme="minorHAnsi"/>
          <w:sz w:val="28"/>
          <w:szCs w:val="28"/>
          <w:lang w:eastAsia="en-US"/>
        </w:rPr>
        <w:t xml:space="preserve"> вул. Малій Морській,112 у </w:t>
      </w:r>
      <w:r w:rsidR="001E3DA9" w:rsidRPr="001E3DA9">
        <w:rPr>
          <w:color w:val="000000"/>
          <w:sz w:val="28"/>
          <w:szCs w:val="28"/>
        </w:rPr>
        <w:t>Заводському районі   м. Миколаєва</w:t>
      </w:r>
      <w:r w:rsidRPr="000D0304">
        <w:rPr>
          <w:b/>
          <w:sz w:val="28"/>
          <w:szCs w:val="28"/>
        </w:rPr>
        <w:t>»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3AF2203C" w14:textId="60B0DE76" w:rsidR="00C7225E" w:rsidRPr="000D0304" w:rsidRDefault="00C7225E" w:rsidP="00C7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="001E3DA9" w:rsidRPr="001E3DA9">
        <w:rPr>
          <w:sz w:val="28"/>
          <w:szCs w:val="28"/>
        </w:rPr>
        <w:t xml:space="preserve"> </w:t>
      </w:r>
      <w:r w:rsidR="001E3DA9">
        <w:rPr>
          <w:sz w:val="28"/>
          <w:szCs w:val="28"/>
        </w:rPr>
        <w:t>п</w:t>
      </w:r>
      <w:r w:rsidR="001E3DA9" w:rsidRPr="00FF1C9E">
        <w:rPr>
          <w:sz w:val="28"/>
          <w:szCs w:val="28"/>
        </w:rPr>
        <w:t xml:space="preserve">родовжити  ТОВ «АМАЛЬГАМА ЛЮКС» на 10 років строк оренди земельної ділянки (кадастровий номер 4810136300:02:056:0007), наданої рішенням міської ради від 30.11.2007 № 18/34,  площею  12635 </w:t>
      </w:r>
      <w:proofErr w:type="spellStart"/>
      <w:r w:rsidR="001E3DA9" w:rsidRPr="00FF1C9E">
        <w:rPr>
          <w:sz w:val="28"/>
          <w:szCs w:val="28"/>
        </w:rPr>
        <w:t>кв.м</w:t>
      </w:r>
      <w:proofErr w:type="spellEnd"/>
      <w:r w:rsidR="001E3DA9" w:rsidRPr="00FF1C9E">
        <w:rPr>
          <w:sz w:val="28"/>
          <w:szCs w:val="28"/>
        </w:rPr>
        <w:t xml:space="preserve"> для  подальшого обслуговування  будівель та споруд для здійснення господарської діяльності по вул. Малій Морській,112 відповідно до висновку управління містобудування та архітектури    Миколаївської міської ради від 19.03.2018  № 17-4825, 17-4825/2.</w:t>
      </w:r>
      <w:r w:rsidRPr="000D0304">
        <w:rPr>
          <w:sz w:val="28"/>
          <w:szCs w:val="28"/>
        </w:rPr>
        <w:t xml:space="preserve"> </w:t>
      </w:r>
    </w:p>
    <w:p w14:paraId="75CB64D3" w14:textId="77777777" w:rsidR="00C7225E" w:rsidRPr="000D0304" w:rsidRDefault="00C7225E" w:rsidP="00C7225E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16E7FA5A" w14:textId="77777777" w:rsidR="00C7225E" w:rsidRPr="000D0304" w:rsidRDefault="00C7225E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5C7C005F" w14:textId="1F53C74C" w:rsidR="00C7225E" w:rsidRPr="000D0304" w:rsidRDefault="00C7225E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707231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</w:t>
      </w:r>
      <w:r w:rsidRPr="000D0304">
        <w:rPr>
          <w:sz w:val="28"/>
          <w:szCs w:val="28"/>
        </w:rPr>
        <w:lastRenderedPageBreak/>
        <w:t xml:space="preserve">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C2726C3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506D00C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11682199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62DD97C3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A1401FB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1C9CFAD7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4D4FB8DC" w14:textId="77777777" w:rsidR="00C7225E" w:rsidRPr="000D0304" w:rsidRDefault="00C7225E" w:rsidP="00C7225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0673B6F4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03E58C1" w14:textId="77777777" w:rsidR="00C7225E" w:rsidRPr="000D0304" w:rsidRDefault="00C7225E" w:rsidP="00C7225E"/>
    <w:p w14:paraId="6A0A2FFD" w14:textId="77777777" w:rsidR="007854A1" w:rsidRDefault="00C063A6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5E"/>
    <w:rsid w:val="001E3DA9"/>
    <w:rsid w:val="00594E4E"/>
    <w:rsid w:val="00707231"/>
    <w:rsid w:val="009E36CA"/>
    <w:rsid w:val="00B7037C"/>
    <w:rsid w:val="00C063A6"/>
    <w:rsid w:val="00C7225E"/>
    <w:rsid w:val="00E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C571"/>
  <w15:chartTrackingRefBased/>
  <w15:docId w15:val="{01584627-643B-47AE-88E8-5B04BC8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7225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7225E"/>
    <w:rPr>
      <w:lang w:eastAsia="ru-RU"/>
    </w:rPr>
  </w:style>
  <w:style w:type="paragraph" w:styleId="a4">
    <w:name w:val="Body Text"/>
    <w:basedOn w:val="a"/>
    <w:link w:val="a3"/>
    <w:rsid w:val="00C7225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7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7225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2021-03-09T08:21:00Z</cp:lastPrinted>
  <dcterms:created xsi:type="dcterms:W3CDTF">2021-02-05T07:48:00Z</dcterms:created>
  <dcterms:modified xsi:type="dcterms:W3CDTF">2021-03-09T09:13:00Z</dcterms:modified>
</cp:coreProperties>
</file>