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CB63" w14:textId="50C4213B" w:rsidR="00267E29" w:rsidRPr="008F0AE4" w:rsidRDefault="00267E29" w:rsidP="00267E2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20/1</w:t>
      </w:r>
      <w:r>
        <w:rPr>
          <w:sz w:val="28"/>
          <w:szCs w:val="28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8F0AE4"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11.02.2021</w:t>
      </w:r>
    </w:p>
    <w:p w14:paraId="08565256" w14:textId="77777777" w:rsidR="00267E29" w:rsidRPr="008F0AE4" w:rsidRDefault="00267E29" w:rsidP="00267E2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2A157A6" w14:textId="77777777" w:rsidR="00267E29" w:rsidRPr="008F0AE4" w:rsidRDefault="00267E29" w:rsidP="00267E2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32AC742A" w14:textId="77777777" w:rsidR="00267E29" w:rsidRPr="000D0304" w:rsidRDefault="00267E29" w:rsidP="00267E29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CF148A6" w14:textId="2E2B8436" w:rsidR="00267E29" w:rsidRPr="00DA64E4" w:rsidRDefault="00267E29" w:rsidP="00267E29">
      <w:pPr>
        <w:shd w:val="clear" w:color="auto" w:fill="FFFFFF"/>
        <w:tabs>
          <w:tab w:val="left" w:pos="7740"/>
        </w:tabs>
        <w:spacing w:line="380" w:lineRule="exact"/>
        <w:ind w:right="1075"/>
        <w:jc w:val="both"/>
        <w:rPr>
          <w:color w:val="000000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Pr="007B7795">
        <w:rPr>
          <w:color w:val="000000"/>
          <w:sz w:val="28"/>
          <w:szCs w:val="28"/>
        </w:rPr>
        <w:t xml:space="preserve">Про продовження строку користування земельною ділянкою ТОВ </w:t>
      </w:r>
      <w:r w:rsidRPr="007B7795">
        <w:rPr>
          <w:rFonts w:eastAsiaTheme="minorHAnsi"/>
          <w:sz w:val="28"/>
          <w:szCs w:val="28"/>
          <w:lang w:eastAsia="en-US"/>
        </w:rPr>
        <w:t>«Будівельна компанія «КОРАБЕЛ»</w:t>
      </w:r>
      <w:r w:rsidRPr="007B77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B7795">
        <w:rPr>
          <w:rFonts w:eastAsia="Calibri"/>
          <w:color w:val="000000"/>
          <w:sz w:val="28"/>
          <w:szCs w:val="28"/>
          <w:lang w:eastAsia="en-US"/>
        </w:rPr>
        <w:t xml:space="preserve">під будівлями та спорудами по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B7795">
        <w:rPr>
          <w:rFonts w:eastAsia="Calibri"/>
          <w:color w:val="000000"/>
          <w:sz w:val="28"/>
          <w:szCs w:val="28"/>
          <w:lang w:eastAsia="en-US"/>
        </w:rPr>
        <w:t>вул.</w:t>
      </w:r>
      <w:r w:rsidRPr="007B7795">
        <w:rPr>
          <w:rFonts w:eastAsiaTheme="minorHAnsi"/>
          <w:color w:val="000000"/>
          <w:sz w:val="28"/>
          <w:szCs w:val="28"/>
          <w:lang w:eastAsia="en-US"/>
        </w:rPr>
        <w:t xml:space="preserve"> 6 Слобідській,81</w:t>
      </w:r>
      <w:r w:rsidRPr="007B7795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7B7795">
        <w:rPr>
          <w:color w:val="000000"/>
          <w:sz w:val="28"/>
          <w:szCs w:val="28"/>
        </w:rPr>
        <w:t>у Заводському районі    м. Миколаєва</w:t>
      </w:r>
      <w:r w:rsidRPr="000D0304">
        <w:rPr>
          <w:b/>
          <w:sz w:val="28"/>
          <w:szCs w:val="28"/>
        </w:rPr>
        <w:t>»</w:t>
      </w:r>
    </w:p>
    <w:p w14:paraId="6F7CD687" w14:textId="77777777" w:rsidR="00267E29" w:rsidRPr="000D0304" w:rsidRDefault="00267E29" w:rsidP="00267E29">
      <w:pPr>
        <w:pStyle w:val="a4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3EEB29" w14:textId="77777777" w:rsidR="00267E29" w:rsidRPr="000D0304" w:rsidRDefault="00267E29" w:rsidP="00267E2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FD04FF2" w14:textId="77777777" w:rsidR="00267E29" w:rsidRPr="000D0304" w:rsidRDefault="00267E29" w:rsidP="00267E2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3597DEC4" w14:textId="77777777" w:rsidR="00267E29" w:rsidRDefault="00267E29" w:rsidP="00267E29">
      <w:pPr>
        <w:pStyle w:val="a4"/>
        <w:spacing w:after="0" w:line="360" w:lineRule="exact"/>
        <w:ind w:right="-6" w:firstLine="720"/>
        <w:jc w:val="both"/>
        <w:rPr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</w:t>
      </w:r>
      <w:r>
        <w:rPr>
          <w:sz w:val="28"/>
          <w:szCs w:val="28"/>
        </w:rPr>
        <w:t xml:space="preserve">                                                </w:t>
      </w:r>
    </w:p>
    <w:p w14:paraId="1E49D59B" w14:textId="12667885" w:rsidR="00267E29" w:rsidRPr="00041856" w:rsidRDefault="00267E29" w:rsidP="00267E29">
      <w:pPr>
        <w:shd w:val="clear" w:color="auto" w:fill="FFFFFF"/>
        <w:tabs>
          <w:tab w:val="left" w:pos="774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суб’єкта </w:t>
      </w:r>
      <w:r w:rsidRPr="00DB020D">
        <w:rPr>
          <w:sz w:val="28"/>
          <w:szCs w:val="28"/>
        </w:rPr>
        <w:t>господарювання,</w:t>
      </w:r>
      <w:r w:rsidRPr="000D0304">
        <w:rPr>
          <w:sz w:val="28"/>
          <w:szCs w:val="28"/>
        </w:rPr>
        <w:t xml:space="preserve">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</w:t>
      </w:r>
      <w:r w:rsidRPr="006013E6">
        <w:rPr>
          <w:sz w:val="28"/>
          <w:szCs w:val="28"/>
        </w:rPr>
        <w:t>«</w:t>
      </w:r>
      <w:r w:rsidRPr="007B7795">
        <w:rPr>
          <w:color w:val="000000"/>
          <w:sz w:val="28"/>
          <w:szCs w:val="28"/>
        </w:rPr>
        <w:t xml:space="preserve">Про продовження строку користування земельною ділянкою ТОВ </w:t>
      </w:r>
      <w:r w:rsidRPr="007B7795">
        <w:rPr>
          <w:rFonts w:eastAsiaTheme="minorHAnsi"/>
          <w:sz w:val="28"/>
          <w:szCs w:val="28"/>
          <w:lang w:eastAsia="en-US"/>
        </w:rPr>
        <w:t>«Будівельна компанія «КОРАБЕЛ»</w:t>
      </w:r>
      <w:r w:rsidRPr="007B77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B7795">
        <w:rPr>
          <w:rFonts w:eastAsia="Calibri"/>
          <w:color w:val="000000"/>
          <w:sz w:val="28"/>
          <w:szCs w:val="28"/>
          <w:lang w:eastAsia="en-US"/>
        </w:rPr>
        <w:t xml:space="preserve">під будівлями та спорудами по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7B7795">
        <w:rPr>
          <w:rFonts w:eastAsia="Calibri"/>
          <w:color w:val="000000"/>
          <w:sz w:val="28"/>
          <w:szCs w:val="28"/>
          <w:lang w:eastAsia="en-US"/>
        </w:rPr>
        <w:t>вул.</w:t>
      </w:r>
      <w:r w:rsidRPr="007B7795">
        <w:rPr>
          <w:rFonts w:eastAsiaTheme="minorHAnsi"/>
          <w:color w:val="000000"/>
          <w:sz w:val="28"/>
          <w:szCs w:val="28"/>
          <w:lang w:eastAsia="en-US"/>
        </w:rPr>
        <w:t xml:space="preserve"> 6 Слобідській,81</w:t>
      </w:r>
      <w:r w:rsidRPr="007B7795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7B7795">
        <w:rPr>
          <w:color w:val="000000"/>
          <w:sz w:val="28"/>
          <w:szCs w:val="28"/>
        </w:rPr>
        <w:t>у Заводському районі     м. Миколаєва</w:t>
      </w:r>
      <w:r w:rsidRPr="006013E6">
        <w:rPr>
          <w:b/>
          <w:sz w:val="28"/>
          <w:szCs w:val="28"/>
        </w:rPr>
        <w:t>»</w:t>
      </w:r>
      <w:r w:rsidRPr="006013E6">
        <w:rPr>
          <w:sz w:val="28"/>
          <w:szCs w:val="28"/>
        </w:rPr>
        <w:t xml:space="preserve"> для винесення на сесію міської ради.</w:t>
      </w:r>
    </w:p>
    <w:p w14:paraId="11944AF7" w14:textId="7C786F06" w:rsidR="00267E29" w:rsidRPr="006013E6" w:rsidRDefault="00267E29" w:rsidP="00267E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Pr="00CF48D7">
        <w:rPr>
          <w:rFonts w:eastAsia="Calibri"/>
          <w:sz w:val="28"/>
          <w:szCs w:val="28"/>
          <w:lang w:val="ru-RU" w:eastAsia="zh-CN"/>
        </w:rPr>
        <w:t xml:space="preserve"> </w:t>
      </w:r>
      <w:r>
        <w:rPr>
          <w:color w:val="000000"/>
          <w:sz w:val="28"/>
          <w:szCs w:val="28"/>
        </w:rPr>
        <w:t>п</w:t>
      </w:r>
      <w:r w:rsidRPr="008F53B9">
        <w:rPr>
          <w:color w:val="000000"/>
          <w:sz w:val="28"/>
          <w:szCs w:val="28"/>
        </w:rPr>
        <w:t xml:space="preserve">родовжити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>
        <w:rPr>
          <w:color w:val="000000"/>
          <w:sz w:val="28"/>
          <w:szCs w:val="28"/>
        </w:rPr>
        <w:t xml:space="preserve"> </w:t>
      </w:r>
      <w:r w:rsidRPr="00EC2CA5">
        <w:rPr>
          <w:sz w:val="28"/>
          <w:szCs w:val="28"/>
        </w:rPr>
        <w:t>«Будівельна компанія «КОРАБЕЛ»</w:t>
      </w:r>
      <w:r w:rsidRPr="00E91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5 років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строк</w:t>
      </w:r>
      <w:r w:rsidRPr="008F5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оренди земельної ділянки площею   5078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(кадастровий номер 4810136300:03:006:0059</w:t>
      </w:r>
      <w:r w:rsidRPr="008F53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, </w:t>
      </w:r>
      <w:r w:rsidRPr="008F53B9">
        <w:rPr>
          <w:color w:val="000000"/>
          <w:sz w:val="28"/>
          <w:szCs w:val="28"/>
        </w:rPr>
        <w:t>яка була надана    рішенням    міської   ради  від </w:t>
      </w:r>
      <w:r>
        <w:rPr>
          <w:color w:val="000000"/>
          <w:sz w:val="28"/>
          <w:szCs w:val="28"/>
        </w:rPr>
        <w:t xml:space="preserve"> 20.10.2011 № 10/30</w:t>
      </w:r>
      <w:r w:rsidRPr="008F53B9">
        <w:rPr>
          <w:color w:val="000000"/>
          <w:sz w:val="28"/>
          <w:szCs w:val="28"/>
        </w:rPr>
        <w:t>,</w:t>
      </w:r>
      <w:r w:rsidRPr="00C822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цільовим призначенням відповідно до КВЦПЗ</w:t>
      </w:r>
      <w:r w:rsidRPr="003D396C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В.03.07,</w:t>
      </w:r>
      <w:r w:rsidRPr="008F53B9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обслуговування  будівель та споруд по вул. Комсомольській,81 відповідно до висновку управління містобудування та архітектури Миколаївської міської ради від 01.02.2019  № 17-349.</w:t>
      </w:r>
    </w:p>
    <w:p w14:paraId="010CAD4B" w14:textId="77777777" w:rsidR="00267E29" w:rsidRPr="000D0304" w:rsidRDefault="00267E29" w:rsidP="00267E29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5E60B544" w14:textId="77777777" w:rsidR="00267E29" w:rsidRPr="000D0304" w:rsidRDefault="00267E29" w:rsidP="00267E2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3F16D330" w14:textId="77777777" w:rsidR="00267E29" w:rsidRPr="000D0304" w:rsidRDefault="00267E29" w:rsidP="00267E2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9B0A370" w14:textId="77777777" w:rsidR="00267E29" w:rsidRPr="000D0304" w:rsidRDefault="00267E29" w:rsidP="00267E29">
      <w:pPr>
        <w:spacing w:line="360" w:lineRule="exact"/>
        <w:rPr>
          <w:sz w:val="28"/>
          <w:szCs w:val="28"/>
        </w:rPr>
      </w:pPr>
    </w:p>
    <w:p w14:paraId="387AF912" w14:textId="77777777" w:rsidR="00267E29" w:rsidRPr="000D0304" w:rsidRDefault="00267E29" w:rsidP="00267E29">
      <w:pPr>
        <w:spacing w:line="360" w:lineRule="exact"/>
        <w:rPr>
          <w:sz w:val="28"/>
          <w:szCs w:val="28"/>
        </w:rPr>
      </w:pPr>
    </w:p>
    <w:p w14:paraId="60B20B44" w14:textId="77777777" w:rsidR="00267E29" w:rsidRPr="000D0304" w:rsidRDefault="00267E29" w:rsidP="00267E29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296726D7" w14:textId="77777777" w:rsidR="00267E29" w:rsidRPr="000D0304" w:rsidRDefault="00267E29" w:rsidP="00267E29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0D0304">
        <w:rPr>
          <w:sz w:val="28"/>
          <w:szCs w:val="28"/>
        </w:rPr>
        <w:t xml:space="preserve">    М.ГОРІШНЯ                   </w:t>
      </w:r>
    </w:p>
    <w:p w14:paraId="7549D899" w14:textId="77777777" w:rsidR="00267E29" w:rsidRPr="000D0304" w:rsidRDefault="00267E29" w:rsidP="00267E29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2D076543" w14:textId="77777777" w:rsidR="00267E29" w:rsidRPr="000D0304" w:rsidRDefault="00267E29" w:rsidP="00267E29">
      <w:pPr>
        <w:spacing w:line="360" w:lineRule="exact"/>
        <w:rPr>
          <w:sz w:val="28"/>
          <w:szCs w:val="28"/>
        </w:rPr>
      </w:pPr>
    </w:p>
    <w:p w14:paraId="0FC4829A" w14:textId="77777777" w:rsidR="00267E29" w:rsidRPr="000D0304" w:rsidRDefault="00267E29" w:rsidP="00267E2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00D2F776" w14:textId="77777777" w:rsidR="00267E29" w:rsidRPr="000D0304" w:rsidRDefault="00267E29" w:rsidP="00267E29">
      <w:pPr>
        <w:spacing w:line="360" w:lineRule="exact"/>
        <w:rPr>
          <w:sz w:val="28"/>
          <w:szCs w:val="28"/>
        </w:rPr>
      </w:pPr>
    </w:p>
    <w:p w14:paraId="386C0F1B" w14:textId="77777777" w:rsidR="00267E29" w:rsidRDefault="00267E29" w:rsidP="00267E29"/>
    <w:p w14:paraId="063DBED6" w14:textId="77777777" w:rsidR="007854A1" w:rsidRDefault="00302FE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29"/>
    <w:rsid w:val="00267E29"/>
    <w:rsid w:val="00302FE4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1C63"/>
  <w15:chartTrackingRefBased/>
  <w15:docId w15:val="{115B3673-E2D2-4C58-A731-667A1BB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67E2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67E29"/>
    <w:rPr>
      <w:lang w:eastAsia="ru-RU"/>
    </w:rPr>
  </w:style>
  <w:style w:type="paragraph" w:styleId="a4">
    <w:name w:val="Body Text"/>
    <w:basedOn w:val="a"/>
    <w:link w:val="a3"/>
    <w:rsid w:val="00267E2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67E2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2021-02-11T14:22:00Z</cp:lastPrinted>
  <dcterms:created xsi:type="dcterms:W3CDTF">2021-02-11T14:19:00Z</dcterms:created>
  <dcterms:modified xsi:type="dcterms:W3CDTF">2021-02-11T15:06:00Z</dcterms:modified>
</cp:coreProperties>
</file>