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92" w:rsidRPr="001F2931" w:rsidRDefault="00302192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12/7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</w:rPr>
        <w:t>21.07.2</w:t>
      </w:r>
      <w:r w:rsidRPr="001F2931">
        <w:rPr>
          <w:sz w:val="24"/>
          <w:szCs w:val="24"/>
          <w:lang w:val="ru-RU"/>
        </w:rPr>
        <w:t>021</w:t>
      </w:r>
    </w:p>
    <w:p w:rsidR="00302192" w:rsidRPr="001F2931" w:rsidRDefault="00302192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302192" w:rsidRPr="00DA321A" w:rsidRDefault="00302192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302192" w:rsidRDefault="00302192" w:rsidP="007876F2">
      <w:pPr>
        <w:shd w:val="clear" w:color="auto" w:fill="FFFFFF"/>
        <w:ind w:right="-5"/>
        <w:jc w:val="center"/>
        <w:rPr>
          <w:sz w:val="24"/>
          <w:szCs w:val="24"/>
        </w:rPr>
      </w:pPr>
      <w:r w:rsidRPr="00C07673">
        <w:rPr>
          <w:b/>
          <w:sz w:val="24"/>
          <w:szCs w:val="24"/>
        </w:rPr>
        <w:t>«</w:t>
      </w:r>
      <w:r w:rsidRPr="00C07673">
        <w:rPr>
          <w:sz w:val="24"/>
          <w:szCs w:val="24"/>
        </w:rPr>
        <w:t>Про передачу</w:t>
      </w:r>
      <w:r w:rsidRPr="00C07673">
        <w:rPr>
          <w:sz w:val="24"/>
          <w:szCs w:val="24"/>
          <w:lang w:eastAsia="zh-CN"/>
        </w:rPr>
        <w:t xml:space="preserve"> малому приватному підприємству </w:t>
      </w:r>
      <w:r w:rsidRPr="00C07673">
        <w:rPr>
          <w:sz w:val="24"/>
          <w:szCs w:val="24"/>
        </w:rPr>
        <w:t>"</w:t>
      </w:r>
      <w:r w:rsidRPr="00C07673">
        <w:rPr>
          <w:sz w:val="24"/>
          <w:szCs w:val="24"/>
          <w:lang w:eastAsia="zh-CN"/>
        </w:rPr>
        <w:t>Адісем</w:t>
      </w:r>
      <w:r w:rsidRPr="00C07673">
        <w:rPr>
          <w:sz w:val="24"/>
          <w:szCs w:val="24"/>
        </w:rPr>
        <w:t>" в оренду</w:t>
      </w:r>
    </w:p>
    <w:p w:rsidR="00302192" w:rsidRPr="00C07673" w:rsidRDefault="00302192" w:rsidP="007876F2">
      <w:pPr>
        <w:shd w:val="clear" w:color="auto" w:fill="FFFFFF"/>
        <w:ind w:right="-5"/>
        <w:jc w:val="center"/>
        <w:rPr>
          <w:sz w:val="24"/>
          <w:szCs w:val="24"/>
        </w:rPr>
      </w:pPr>
      <w:r w:rsidRPr="00C07673">
        <w:rPr>
          <w:sz w:val="24"/>
          <w:szCs w:val="24"/>
        </w:rPr>
        <w:t xml:space="preserve"> земельної ділянки по  вул. В’ячеслава Чорновола, 8-е </w:t>
      </w:r>
    </w:p>
    <w:p w:rsidR="00302192" w:rsidRPr="00C07673" w:rsidRDefault="00302192" w:rsidP="00C07673">
      <w:pPr>
        <w:shd w:val="clear" w:color="auto" w:fill="FFFFFF"/>
        <w:ind w:right="-5"/>
        <w:jc w:val="center"/>
        <w:rPr>
          <w:sz w:val="24"/>
          <w:szCs w:val="24"/>
        </w:rPr>
      </w:pPr>
      <w:r w:rsidRPr="00C07673">
        <w:rPr>
          <w:sz w:val="24"/>
          <w:szCs w:val="24"/>
        </w:rPr>
        <w:t>Інгульському  районі м. Миколаєва (забудована земельна ділянка)</w:t>
      </w:r>
      <w:r w:rsidRPr="00C07673">
        <w:rPr>
          <w:b/>
          <w:sz w:val="24"/>
          <w:szCs w:val="24"/>
        </w:rPr>
        <w:t>»</w:t>
      </w:r>
    </w:p>
    <w:p w:rsidR="00302192" w:rsidRPr="00C07673" w:rsidRDefault="00302192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07673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302192" w:rsidRPr="00C07673" w:rsidRDefault="00302192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07673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302192" w:rsidRPr="00C07673" w:rsidRDefault="00302192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07673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302192" w:rsidRPr="00C07673" w:rsidRDefault="00302192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07673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громадянки, дозвільну справу від </w:t>
      </w:r>
      <w:r w:rsidRPr="00C07673">
        <w:rPr>
          <w:rFonts w:ascii="Times New Roman" w:hAnsi="Times New Roman"/>
          <w:sz w:val="24"/>
          <w:szCs w:val="24"/>
          <w:lang w:val="uk-UA" w:eastAsia="zh-CN"/>
        </w:rPr>
        <w:t>17.03.2021 №23064-000450023-007-10</w:t>
      </w:r>
      <w:r w:rsidRPr="00C07673">
        <w:rPr>
          <w:rFonts w:ascii="Times New Roman" w:hAnsi="Times New Roman"/>
          <w:sz w:val="24"/>
          <w:szCs w:val="24"/>
          <w:lang w:val="uk-UA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</w:t>
      </w:r>
      <w:r w:rsidRPr="00C07673">
        <w:rPr>
          <w:rFonts w:ascii="Times New Roman" w:hAnsi="Times New Roman"/>
          <w:sz w:val="24"/>
          <w:szCs w:val="24"/>
          <w:lang w:val="ru-RU"/>
        </w:rPr>
        <w:t xml:space="preserve"> Про передачу</w:t>
      </w:r>
      <w:r w:rsidRPr="00C07673">
        <w:rPr>
          <w:rFonts w:ascii="Times New Roman" w:hAnsi="Times New Roman"/>
          <w:sz w:val="24"/>
          <w:szCs w:val="24"/>
          <w:lang w:val="ru-RU" w:eastAsia="zh-CN"/>
        </w:rPr>
        <w:t xml:space="preserve"> малому приватному підприємству </w:t>
      </w:r>
      <w:r w:rsidRPr="00C07673">
        <w:rPr>
          <w:rFonts w:ascii="Times New Roman" w:hAnsi="Times New Roman"/>
          <w:sz w:val="24"/>
          <w:szCs w:val="24"/>
          <w:lang w:val="ru-RU"/>
        </w:rPr>
        <w:t>"</w:t>
      </w:r>
      <w:r w:rsidRPr="00C07673">
        <w:rPr>
          <w:rFonts w:ascii="Times New Roman" w:hAnsi="Times New Roman"/>
          <w:sz w:val="24"/>
          <w:szCs w:val="24"/>
          <w:lang w:val="ru-RU" w:eastAsia="zh-CN"/>
        </w:rPr>
        <w:t>Адісем</w:t>
      </w:r>
      <w:r w:rsidRPr="00C07673">
        <w:rPr>
          <w:rFonts w:ascii="Times New Roman" w:hAnsi="Times New Roman"/>
          <w:sz w:val="24"/>
          <w:szCs w:val="24"/>
          <w:lang w:val="ru-RU"/>
        </w:rPr>
        <w:t>" в оренду земельної ділянки по  вул. В’ячеслава Чорновола, 8-е в Інгульському  районі м. Миколаєва (забудована земельна ділянка)</w:t>
      </w:r>
      <w:r w:rsidRPr="00C07673">
        <w:rPr>
          <w:rFonts w:ascii="Times New Roman" w:hAnsi="Times New Roman"/>
          <w:sz w:val="24"/>
          <w:szCs w:val="24"/>
          <w:lang w:val="uk-UA"/>
        </w:rPr>
        <w:t>».</w:t>
      </w:r>
    </w:p>
    <w:p w:rsidR="00302192" w:rsidRPr="00C07673" w:rsidRDefault="00302192" w:rsidP="00C07673">
      <w:pPr>
        <w:ind w:firstLine="567"/>
        <w:jc w:val="both"/>
        <w:rPr>
          <w:sz w:val="24"/>
          <w:szCs w:val="24"/>
        </w:rPr>
      </w:pPr>
      <w:r w:rsidRPr="00C07673">
        <w:rPr>
          <w:sz w:val="24"/>
          <w:szCs w:val="24"/>
        </w:rPr>
        <w:t xml:space="preserve">Відповідно до проєкту рішення передбачено: «Затвердити проєкт землеустрою </w:t>
      </w:r>
      <w:r w:rsidRPr="00C07673">
        <w:rPr>
          <w:sz w:val="24"/>
          <w:szCs w:val="24"/>
          <w:shd w:val="clear" w:color="auto" w:fill="FFFFFF"/>
        </w:rPr>
        <w:t>щодо відведення земельної ділянки в оренду</w:t>
      </w:r>
      <w:r w:rsidRPr="00C07673">
        <w:rPr>
          <w:sz w:val="24"/>
          <w:szCs w:val="24"/>
          <w:lang w:eastAsia="zh-CN"/>
        </w:rPr>
        <w:t xml:space="preserve"> </w:t>
      </w:r>
      <w:r w:rsidRPr="00C07673">
        <w:rPr>
          <w:sz w:val="24"/>
          <w:szCs w:val="24"/>
          <w:shd w:val="clear" w:color="auto" w:fill="FFFFFF"/>
        </w:rPr>
        <w:t>площею 5049 кв.м</w:t>
      </w:r>
      <w:r w:rsidRPr="00C07673">
        <w:rPr>
          <w:sz w:val="24"/>
          <w:szCs w:val="24"/>
        </w:rPr>
        <w:t xml:space="preserve"> (кадастровий номер 4810136900:05:067:0011), </w:t>
      </w:r>
      <w:r w:rsidRPr="00C07673">
        <w:rPr>
          <w:sz w:val="24"/>
          <w:szCs w:val="24"/>
          <w:lang w:eastAsia="zh-CN"/>
        </w:rPr>
        <w:t xml:space="preserve">зарахувавши її до земель промисловості (код КВЦПЗ: </w:t>
      </w:r>
      <w:r w:rsidRPr="00C07673">
        <w:rPr>
          <w:sz w:val="24"/>
          <w:szCs w:val="24"/>
          <w:lang w:val="en-US"/>
        </w:rPr>
        <w:t>J</w:t>
      </w:r>
      <w:r w:rsidRPr="00C07673">
        <w:rPr>
          <w:sz w:val="24"/>
          <w:szCs w:val="24"/>
        </w:rPr>
        <w:t>.11.02 – для 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C07673">
        <w:rPr>
          <w:sz w:val="24"/>
          <w:szCs w:val="24"/>
          <w:lang w:eastAsia="zh-CN"/>
        </w:rPr>
        <w:t xml:space="preserve"> для </w:t>
      </w:r>
      <w:r w:rsidRPr="00C07673">
        <w:rPr>
          <w:sz w:val="24"/>
          <w:szCs w:val="24"/>
        </w:rPr>
        <w:t>будівництва і обслуговування нежитлових приміщень по</w:t>
      </w:r>
      <w:r w:rsidRPr="00C07673">
        <w:rPr>
          <w:sz w:val="24"/>
          <w:szCs w:val="24"/>
          <w:lang w:eastAsia="zh-CN"/>
        </w:rPr>
        <w:t xml:space="preserve">  </w:t>
      </w:r>
      <w:r w:rsidRPr="00C07673">
        <w:rPr>
          <w:sz w:val="24"/>
          <w:szCs w:val="24"/>
        </w:rPr>
        <w:t xml:space="preserve">вул. В’ячеслава Чорновола, 8-е. </w:t>
      </w:r>
    </w:p>
    <w:p w:rsidR="00302192" w:rsidRPr="00C07673" w:rsidRDefault="00302192" w:rsidP="00C07673">
      <w:pPr>
        <w:ind w:firstLine="540"/>
        <w:jc w:val="both"/>
        <w:rPr>
          <w:sz w:val="24"/>
          <w:szCs w:val="24"/>
        </w:rPr>
      </w:pPr>
      <w:r w:rsidRPr="00C07673">
        <w:rPr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:rsidR="00302192" w:rsidRPr="00C07673" w:rsidRDefault="00302192" w:rsidP="00C07673">
      <w:pPr>
        <w:tabs>
          <w:tab w:val="left" w:pos="3878"/>
        </w:tabs>
        <w:ind w:firstLine="561"/>
        <w:jc w:val="both"/>
        <w:rPr>
          <w:sz w:val="24"/>
          <w:szCs w:val="24"/>
        </w:rPr>
      </w:pPr>
      <w:r w:rsidRPr="00C07673">
        <w:rPr>
          <w:sz w:val="24"/>
          <w:szCs w:val="24"/>
        </w:rPr>
        <w:t>- типу 01.05 – "охоронна зона навколо (вздовж) об’єкта енергетичної системи" на частину земельної ділянки площею 856  кв.м;</w:t>
      </w:r>
    </w:p>
    <w:p w:rsidR="00302192" w:rsidRPr="00C07673" w:rsidRDefault="00302192" w:rsidP="00C07673">
      <w:pPr>
        <w:tabs>
          <w:tab w:val="left" w:pos="3878"/>
        </w:tabs>
        <w:jc w:val="both"/>
        <w:rPr>
          <w:sz w:val="24"/>
          <w:szCs w:val="24"/>
        </w:rPr>
      </w:pPr>
      <w:r w:rsidRPr="00C07673">
        <w:rPr>
          <w:sz w:val="24"/>
          <w:szCs w:val="24"/>
        </w:rPr>
        <w:t xml:space="preserve">        - типу 01.08 - «охоронна зона навколо інженерних комунікацій»  (газопровід) на частину земельної ділянки площею 320  кв.м;</w:t>
      </w:r>
    </w:p>
    <w:p w:rsidR="00302192" w:rsidRPr="00C07673" w:rsidRDefault="00302192" w:rsidP="00C07673">
      <w:pPr>
        <w:tabs>
          <w:tab w:val="left" w:pos="3878"/>
        </w:tabs>
        <w:jc w:val="both"/>
        <w:rPr>
          <w:sz w:val="24"/>
          <w:szCs w:val="24"/>
        </w:rPr>
      </w:pPr>
      <w:r w:rsidRPr="00C07673">
        <w:rPr>
          <w:sz w:val="24"/>
          <w:szCs w:val="24"/>
        </w:rPr>
        <w:t xml:space="preserve">        - типу 01.08 - «охоронна зона навколо інженерних комунікацій»  (водопровід) на частину земельної ділянки площею 412  кв.м;</w:t>
      </w:r>
    </w:p>
    <w:p w:rsidR="00302192" w:rsidRPr="00C07673" w:rsidRDefault="00302192" w:rsidP="00C07673">
      <w:pPr>
        <w:tabs>
          <w:tab w:val="left" w:pos="3878"/>
        </w:tabs>
        <w:jc w:val="both"/>
        <w:rPr>
          <w:sz w:val="24"/>
          <w:szCs w:val="24"/>
        </w:rPr>
      </w:pPr>
      <w:r w:rsidRPr="00C07673">
        <w:rPr>
          <w:sz w:val="24"/>
          <w:szCs w:val="24"/>
        </w:rPr>
        <w:t xml:space="preserve">        - типу 01.08 - «охоронна зона навколо інженерних комунікацій»  (каналізація) на частину земельної ділянки площею 135  кв.м.</w:t>
      </w:r>
    </w:p>
    <w:p w:rsidR="00302192" w:rsidRPr="00C07673" w:rsidRDefault="00302192" w:rsidP="00C07673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C07673">
        <w:rPr>
          <w:rFonts w:ascii="Times New Roman" w:hAnsi="Times New Roman"/>
          <w:sz w:val="24"/>
          <w:szCs w:val="24"/>
          <w:lang w:val="uk-UA" w:eastAsia="zh-CN"/>
        </w:rPr>
        <w:t>1</w:t>
      </w:r>
      <w:r w:rsidRPr="00C07673">
        <w:rPr>
          <w:rFonts w:ascii="Times New Roman" w:hAnsi="Times New Roman"/>
          <w:sz w:val="24"/>
          <w:szCs w:val="24"/>
          <w:lang w:val="ru-RU" w:eastAsia="zh-CN"/>
        </w:rPr>
        <w:t>.1.</w:t>
      </w:r>
      <w:r w:rsidRPr="00C07673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C07673">
        <w:rPr>
          <w:rFonts w:ascii="Times New Roman" w:hAnsi="Times New Roman"/>
          <w:sz w:val="24"/>
          <w:szCs w:val="24"/>
          <w:lang w:val="ru-RU" w:eastAsia="zh-CN"/>
        </w:rPr>
        <w:t xml:space="preserve">Передати малому приватному підприємству </w:t>
      </w:r>
      <w:r w:rsidRPr="00C07673">
        <w:rPr>
          <w:rFonts w:ascii="Times New Roman" w:hAnsi="Times New Roman"/>
          <w:sz w:val="24"/>
          <w:szCs w:val="24"/>
          <w:lang w:val="ru-RU"/>
        </w:rPr>
        <w:t>"</w:t>
      </w:r>
      <w:r w:rsidRPr="00C07673">
        <w:rPr>
          <w:rFonts w:ascii="Times New Roman" w:hAnsi="Times New Roman"/>
          <w:sz w:val="24"/>
          <w:szCs w:val="24"/>
          <w:lang w:val="ru-RU" w:eastAsia="zh-CN"/>
        </w:rPr>
        <w:t>Адісем</w:t>
      </w:r>
      <w:r w:rsidRPr="00C07673">
        <w:rPr>
          <w:rFonts w:ascii="Times New Roman" w:hAnsi="Times New Roman"/>
          <w:sz w:val="24"/>
          <w:szCs w:val="24"/>
          <w:lang w:val="ru-RU"/>
        </w:rPr>
        <w:t xml:space="preserve">" </w:t>
      </w:r>
      <w:r w:rsidRPr="00C07673">
        <w:rPr>
          <w:rFonts w:ascii="Times New Roman" w:hAnsi="Times New Roman"/>
          <w:sz w:val="24"/>
          <w:szCs w:val="24"/>
          <w:lang w:val="ru-RU" w:eastAsia="zh-CN"/>
        </w:rPr>
        <w:t xml:space="preserve">в </w:t>
      </w:r>
      <w:r w:rsidRPr="006419B1">
        <w:rPr>
          <w:rFonts w:ascii="Times New Roman" w:hAnsi="Times New Roman"/>
          <w:sz w:val="24"/>
          <w:szCs w:val="24"/>
          <w:lang w:val="uk-UA" w:eastAsia="zh-CN"/>
        </w:rPr>
        <w:t>оренду строком на 10 років</w:t>
      </w:r>
      <w:r w:rsidRPr="00C07673">
        <w:rPr>
          <w:rFonts w:ascii="Times New Roman" w:hAnsi="Times New Roman"/>
          <w:sz w:val="24"/>
          <w:szCs w:val="24"/>
          <w:lang w:val="ru-RU" w:eastAsia="zh-CN"/>
        </w:rPr>
        <w:t xml:space="preserve"> земельну ділянку площею</w:t>
      </w:r>
      <w:r w:rsidRPr="00C07673">
        <w:rPr>
          <w:rFonts w:ascii="Times New Roman" w:hAnsi="Times New Roman"/>
          <w:sz w:val="24"/>
          <w:szCs w:val="24"/>
          <w:lang w:val="uk-UA" w:eastAsia="zh-CN"/>
        </w:rPr>
        <w:t xml:space="preserve"> 5049 кв.м </w:t>
      </w:r>
      <w:r w:rsidRPr="00C07673">
        <w:rPr>
          <w:rFonts w:ascii="Times New Roman" w:hAnsi="Times New Roman"/>
          <w:sz w:val="24"/>
          <w:szCs w:val="24"/>
          <w:lang w:val="uk-UA"/>
        </w:rPr>
        <w:t>для обслуговування нежитлових приміщень по</w:t>
      </w:r>
      <w:r w:rsidRPr="00C07673">
        <w:rPr>
          <w:rFonts w:ascii="Times New Roman" w:hAnsi="Times New Roman"/>
          <w:sz w:val="24"/>
          <w:szCs w:val="24"/>
          <w:lang w:val="uk-UA" w:eastAsia="zh-CN"/>
        </w:rPr>
        <w:t xml:space="preserve">  </w:t>
      </w:r>
      <w:r w:rsidRPr="00C07673">
        <w:rPr>
          <w:rFonts w:ascii="Times New Roman" w:hAnsi="Times New Roman"/>
          <w:sz w:val="24"/>
          <w:szCs w:val="24"/>
          <w:lang w:val="uk-UA"/>
        </w:rPr>
        <w:t xml:space="preserve">вул. В’ячеслава Чорновола, 8-е в Інгульському районі м. Миколаєва, відповідно </w:t>
      </w:r>
      <w:r w:rsidRPr="00F830E8">
        <w:rPr>
          <w:rFonts w:ascii="Times New Roman" w:hAnsi="Times New Roman"/>
          <w:sz w:val="24"/>
          <w:szCs w:val="24"/>
          <w:lang w:val="uk-UA"/>
        </w:rPr>
        <w:t>висновку управління містобудування та архітектури Миколаївської міської ради</w:t>
      </w:r>
      <w:r w:rsidRPr="00C07673">
        <w:rPr>
          <w:rFonts w:ascii="Times New Roman" w:hAnsi="Times New Roman"/>
          <w:sz w:val="24"/>
          <w:szCs w:val="24"/>
          <w:lang w:val="uk-UA"/>
        </w:rPr>
        <w:t xml:space="preserve"> від 29.05.2019 №17-4720».</w:t>
      </w:r>
    </w:p>
    <w:p w:rsidR="00302192" w:rsidRPr="001F2931" w:rsidRDefault="00302192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302192" w:rsidRPr="001F2931" w:rsidRDefault="00302192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302192" w:rsidRPr="001F2931" w:rsidRDefault="00302192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02192" w:rsidRPr="001F2931" w:rsidRDefault="00302192" w:rsidP="001F2931">
      <w:pPr>
        <w:rPr>
          <w:sz w:val="24"/>
          <w:szCs w:val="24"/>
        </w:rPr>
      </w:pPr>
    </w:p>
    <w:p w:rsidR="00302192" w:rsidRPr="001F2931" w:rsidRDefault="00302192" w:rsidP="001F2931">
      <w:pPr>
        <w:rPr>
          <w:sz w:val="24"/>
          <w:szCs w:val="24"/>
        </w:rPr>
      </w:pPr>
    </w:p>
    <w:p w:rsidR="00302192" w:rsidRPr="001F2931" w:rsidRDefault="00302192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302192" w:rsidRPr="001F2931" w:rsidRDefault="00302192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302192" w:rsidRPr="001F2931" w:rsidSect="00C07673">
      <w:pgSz w:w="11906" w:h="16838"/>
      <w:pgMar w:top="125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1F8D"/>
    <w:rsid w:val="00115CCC"/>
    <w:rsid w:val="00175761"/>
    <w:rsid w:val="001F2931"/>
    <w:rsid w:val="00211B9B"/>
    <w:rsid w:val="00274121"/>
    <w:rsid w:val="00302192"/>
    <w:rsid w:val="003F384C"/>
    <w:rsid w:val="0042372D"/>
    <w:rsid w:val="0043137E"/>
    <w:rsid w:val="00433395"/>
    <w:rsid w:val="00447EC1"/>
    <w:rsid w:val="004B4011"/>
    <w:rsid w:val="005511F9"/>
    <w:rsid w:val="005B17FB"/>
    <w:rsid w:val="005F2614"/>
    <w:rsid w:val="00631662"/>
    <w:rsid w:val="0063592B"/>
    <w:rsid w:val="006419B1"/>
    <w:rsid w:val="00665171"/>
    <w:rsid w:val="00685679"/>
    <w:rsid w:val="006C1C58"/>
    <w:rsid w:val="006C5DAA"/>
    <w:rsid w:val="007854A1"/>
    <w:rsid w:val="007876F2"/>
    <w:rsid w:val="00823F77"/>
    <w:rsid w:val="008240EA"/>
    <w:rsid w:val="00825728"/>
    <w:rsid w:val="008945EC"/>
    <w:rsid w:val="008F0AE4"/>
    <w:rsid w:val="00936976"/>
    <w:rsid w:val="00960330"/>
    <w:rsid w:val="00984E6A"/>
    <w:rsid w:val="009D66BE"/>
    <w:rsid w:val="009E36CA"/>
    <w:rsid w:val="00AA799E"/>
    <w:rsid w:val="00AC3C41"/>
    <w:rsid w:val="00B10B21"/>
    <w:rsid w:val="00B26E76"/>
    <w:rsid w:val="00B7037C"/>
    <w:rsid w:val="00BD38F2"/>
    <w:rsid w:val="00C07673"/>
    <w:rsid w:val="00D47DA7"/>
    <w:rsid w:val="00D53D4A"/>
    <w:rsid w:val="00DA321A"/>
    <w:rsid w:val="00DB2396"/>
    <w:rsid w:val="00DD1882"/>
    <w:rsid w:val="00E216FD"/>
    <w:rsid w:val="00EA7FEC"/>
    <w:rsid w:val="00ED264D"/>
    <w:rsid w:val="00F33BA9"/>
    <w:rsid w:val="00F6093E"/>
    <w:rsid w:val="00F76072"/>
    <w:rsid w:val="00F8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paragraph" w:customStyle="1" w:styleId="10">
    <w:name w:val="Знак Знак1 Знак"/>
    <w:basedOn w:val="Normal"/>
    <w:uiPriority w:val="99"/>
    <w:rsid w:val="00F830E8"/>
    <w:rPr>
      <w:rFonts w:ascii="Verdana" w:eastAsia="MS Mincho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597</Words>
  <Characters>3408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4</cp:revision>
  <cp:lastPrinted>2021-09-16T14:16:00Z</cp:lastPrinted>
  <dcterms:created xsi:type="dcterms:W3CDTF">2021-09-16T14:17:00Z</dcterms:created>
  <dcterms:modified xsi:type="dcterms:W3CDTF">2021-09-23T07:53:00Z</dcterms:modified>
</cp:coreProperties>
</file>