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D731A" w:rsidRDefault="004D731A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0000002" w14:textId="77777777" w:rsidR="004D731A" w:rsidRDefault="004D73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50BD55EB" w:rsidR="004D731A" w:rsidRDefault="004F6B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="006B330A">
        <w:rPr>
          <w:rFonts w:ascii="Times New Roman" w:eastAsia="Times New Roman" w:hAnsi="Times New Roman" w:cs="Times New Roman"/>
          <w:sz w:val="28"/>
          <w:szCs w:val="28"/>
        </w:rPr>
        <w:t>вернення</w:t>
      </w:r>
      <w:proofErr w:type="spellEnd"/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330A">
        <w:rPr>
          <w:rFonts w:ascii="Times New Roman" w:eastAsia="Times New Roman" w:hAnsi="Times New Roman" w:cs="Times New Roman"/>
          <w:sz w:val="28"/>
          <w:szCs w:val="28"/>
        </w:rPr>
        <w:t>депутаті</w:t>
      </w:r>
      <w:proofErr w:type="gramStart"/>
      <w:r w:rsidR="006B330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4" w14:textId="5DCD9BE0" w:rsidR="004D731A" w:rsidRPr="004F6B64" w:rsidRDefault="006B33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4F6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F6B6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F6B64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</w:t>
      </w:r>
    </w:p>
    <w:p w14:paraId="3328B5A1" w14:textId="77777777" w:rsidR="004F6B64" w:rsidRDefault="006B33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57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голови Миколаївської </w:t>
      </w:r>
      <w:r w:rsidR="004F6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обласної державної </w:t>
      </w:r>
    </w:p>
    <w:p w14:paraId="2755D121" w14:textId="29D96F69" w:rsidR="004F6B64" w:rsidRDefault="004F6B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6B330A" w:rsidRPr="00805752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0941">
        <w:rPr>
          <w:rFonts w:ascii="Times New Roman" w:eastAsia="Times New Roman" w:hAnsi="Times New Roman" w:cs="Times New Roman"/>
          <w:sz w:val="28"/>
          <w:szCs w:val="28"/>
          <w:lang w:val="uk-UA"/>
        </w:rPr>
        <w:t>відновлення</w:t>
      </w:r>
      <w:r w:rsidR="006B330A" w:rsidRPr="008057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09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діяльності </w:t>
      </w:r>
      <w:r w:rsidR="006B330A" w:rsidRPr="008057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робочої групи </w:t>
      </w:r>
    </w:p>
    <w:p w14:paraId="00000007" w14:textId="628C8930" w:rsidR="004D731A" w:rsidRDefault="00FA0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</w:t>
      </w:r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330A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330A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330A">
        <w:rPr>
          <w:rFonts w:ascii="Times New Roman" w:eastAsia="Times New Roman" w:hAnsi="Times New Roman" w:cs="Times New Roman"/>
          <w:sz w:val="28"/>
          <w:szCs w:val="28"/>
        </w:rPr>
        <w:t>великовагового</w:t>
      </w:r>
      <w:proofErr w:type="spellEnd"/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 транспорту</w:t>
      </w:r>
    </w:p>
    <w:p w14:paraId="6D266438" w14:textId="77777777" w:rsidR="00FA0941" w:rsidRDefault="00FA0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підприємств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морегосподарського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комплексу </w:t>
      </w:r>
    </w:p>
    <w:p w14:paraId="00000008" w14:textId="70917745" w:rsidR="004D731A" w:rsidRPr="008909E3" w:rsidRDefault="008909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6B330A">
        <w:rPr>
          <w:rFonts w:ascii="Times New Roman" w:eastAsia="Times New Roman" w:hAnsi="Times New Roman" w:cs="Times New Roman"/>
          <w:sz w:val="28"/>
          <w:szCs w:val="28"/>
        </w:rPr>
        <w:t>Миколає</w:t>
      </w:r>
      <w:proofErr w:type="gramStart"/>
      <w:r w:rsidR="006B330A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proofErr w:type="gramEnd"/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 її складу</w:t>
      </w:r>
    </w:p>
    <w:p w14:paraId="00000009" w14:textId="77777777" w:rsidR="004D731A" w:rsidRDefault="004D73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4D731A" w:rsidRDefault="004D73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18DD80CF" w:rsidR="004D731A" w:rsidRDefault="006B330A" w:rsidP="004F6B6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F6B6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вжиття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великовагового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транспорту до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морегосподарського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комплексу м.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оптимізації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завантаженості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мережі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доріг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6B64" w:rsidRPr="001C0280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="004F6B64" w:rsidRPr="001C0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6B64" w:rsidRPr="001C0280">
        <w:rPr>
          <w:rFonts w:ascii="Times New Roman" w:eastAsia="Times New Roman" w:hAnsi="Times New Roman" w:cs="Times New Roman"/>
          <w:sz w:val="28"/>
          <w:szCs w:val="28"/>
        </w:rPr>
        <w:t>користування</w:t>
      </w:r>
      <w:proofErr w:type="spellEnd"/>
      <w:r w:rsidR="008909E3" w:rsidRPr="001C02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09E3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>області</w:t>
      </w:r>
      <w:r w:rsidR="001C0280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>, вулиць і доріг</w:t>
      </w:r>
      <w:r w:rsidR="004F6B64" w:rsidRPr="00552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6B64" w:rsidRPr="001C0280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="004F6B64" w:rsidRPr="001C0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6B64" w:rsidRPr="001C0280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="004F6B64" w:rsidRPr="001C02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4F6B64" w:rsidRPr="001C0280"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  <w:lang w:val="uk-UA"/>
        </w:rPr>
        <w:t>, 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ст. 2, ст. 25, ч. 1 ст. 59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</w:t>
      </w:r>
      <w:r w:rsidR="004F6B64">
        <w:rPr>
          <w:rFonts w:ascii="Times New Roman" w:eastAsia="Times New Roman" w:hAnsi="Times New Roman" w:cs="Times New Roman"/>
          <w:sz w:val="28"/>
          <w:szCs w:val="28"/>
        </w:rPr>
        <w:t>цеве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4F6B64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="004F6B64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F6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14:paraId="0000000C" w14:textId="77777777" w:rsidR="004D731A" w:rsidRDefault="004D73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4D731A" w:rsidRDefault="006B33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0000000E" w14:textId="77777777" w:rsidR="004D731A" w:rsidRDefault="004D73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4D4AF6" w14:textId="1D029C74" w:rsidR="008909E3" w:rsidRDefault="008909E3" w:rsidP="008909E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B330A"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Звернутися до голови </w:t>
      </w:r>
      <w:r w:rsidR="004F6B64"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="004F6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обласної державної </w:t>
      </w:r>
      <w:r w:rsidR="004F6B64" w:rsidRPr="004F6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6B330A"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відновлення</w:t>
      </w:r>
      <w:r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діяльності </w:t>
      </w:r>
      <w:r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робочої групи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великовагового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підприємств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морегосподарського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8909E3">
        <w:rPr>
          <w:rFonts w:ascii="Times New Roman" w:eastAsia="Times New Roman" w:hAnsi="Times New Roman" w:cs="Times New Roman"/>
          <w:sz w:val="28"/>
          <w:szCs w:val="28"/>
        </w:rPr>
        <w:t>Миколає</w:t>
      </w:r>
      <w:proofErr w:type="gramStart"/>
      <w:r w:rsidRPr="008909E3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8909E3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proofErr w:type="gramEnd"/>
      <w:r w:rsidRPr="00890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 її склад</w:t>
      </w:r>
      <w:r w:rsidR="000C752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90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0A" w:rsidRPr="008909E3">
        <w:rPr>
          <w:rFonts w:ascii="Times New Roman" w:eastAsia="Times New Roman" w:hAnsi="Times New Roman" w:cs="Times New Roman"/>
          <w:sz w:val="28"/>
          <w:szCs w:val="28"/>
        </w:rPr>
        <w:t>(т</w:t>
      </w:r>
      <w:r w:rsidR="00B757CD">
        <w:rPr>
          <w:rFonts w:ascii="Times New Roman" w:eastAsia="Times New Roman" w:hAnsi="Times New Roman" w:cs="Times New Roman"/>
          <w:sz w:val="28"/>
          <w:szCs w:val="28"/>
        </w:rPr>
        <w:t xml:space="preserve">екст </w:t>
      </w:r>
      <w:r w:rsidR="00B757C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="006B330A" w:rsidRPr="008909E3">
        <w:rPr>
          <w:rFonts w:ascii="Times New Roman" w:eastAsia="Times New Roman" w:hAnsi="Times New Roman" w:cs="Times New Roman"/>
          <w:sz w:val="28"/>
          <w:szCs w:val="28"/>
        </w:rPr>
        <w:t>вернення</w:t>
      </w:r>
      <w:proofErr w:type="spellEnd"/>
      <w:r w:rsidR="006B330A" w:rsidRPr="00890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330A" w:rsidRPr="008909E3"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proofErr w:type="spellEnd"/>
      <w:r w:rsidR="006B330A" w:rsidRPr="008909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F32AE76" w14:textId="27166131" w:rsidR="001F0673" w:rsidRDefault="008909E3" w:rsidP="001F067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B330A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Головам </w:t>
      </w:r>
      <w:r w:rsidR="00E111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депутатських </w:t>
      </w:r>
      <w:r w:rsidR="006B330A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фракцій </w:t>
      </w:r>
      <w:r w:rsidR="00E111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політичних партій у </w:t>
      </w:r>
      <w:r w:rsidR="006B330A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Миколаївськ</w:t>
      </w:r>
      <w:r w:rsidR="00E1110D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6B330A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 w:rsidR="00E1110D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6B330A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</w:t>
      </w:r>
      <w:r w:rsidR="00E1110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50C33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надати по одн</w:t>
      </w:r>
      <w:r w:rsidR="00050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ому </w:t>
      </w:r>
      <w:r w:rsidR="006B330A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</w:t>
      </w:r>
      <w:r w:rsidR="00050C3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B330A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050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кожної депутатської </w:t>
      </w:r>
      <w:r w:rsidR="006B330A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фракції для участі у роботі </w:t>
      </w:r>
      <w:r w:rsidR="001F0673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робочої групи</w:t>
      </w:r>
      <w:r w:rsidR="00552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</w:t>
      </w:r>
      <w:r w:rsidR="00552D41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організації</w:t>
      </w:r>
      <w:r w:rsidR="00552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2D41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>руху великовагового транспорту</w:t>
      </w:r>
      <w:r w:rsidR="00552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підприємств </w:t>
      </w:r>
      <w:proofErr w:type="spellStart"/>
      <w:r w:rsidR="00552D41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>морегосподарського</w:t>
      </w:r>
      <w:proofErr w:type="spellEnd"/>
      <w:r w:rsidR="00552D41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комплексу</w:t>
      </w:r>
      <w:r w:rsidR="00552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2D41"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r w:rsidR="00552D41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</w:t>
      </w:r>
      <w:r w:rsidR="006B330A" w:rsidRPr="00552D4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B3A0ED3" w14:textId="0AB4B397" w:rsidR="00997A02" w:rsidRDefault="001F0673" w:rsidP="00997A0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050C33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Управлінню а</w:t>
      </w:r>
      <w:r w:rsidR="006B330A"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>парату Миколаївської міської ради</w:t>
      </w:r>
      <w:r w:rsidR="003D1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(Пушкар)</w:t>
      </w:r>
      <w:r w:rsidR="006B330A"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направити звернення до голови </w:t>
      </w:r>
      <w:r w:rsidR="00050C33"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="00050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обласної державної </w:t>
      </w:r>
      <w:r w:rsidR="00050C33" w:rsidRPr="004F6B64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адміністрації</w:t>
      </w:r>
      <w:r w:rsidR="00050C33"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330A"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голів </w:t>
      </w:r>
      <w:r w:rsidR="00050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депутатських фракцій політичних партій у </w:t>
      </w:r>
      <w:r w:rsidR="00050C33"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Миколаївськ</w:t>
      </w:r>
      <w:r w:rsidR="00050C33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050C33"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 w:rsidR="00050C33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050C33"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</w:t>
      </w:r>
      <w:r w:rsidR="00050C3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B330A" w:rsidRPr="008909E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15" w14:textId="10806235" w:rsidR="004D731A" w:rsidRPr="00997A02" w:rsidRDefault="00997A02" w:rsidP="00997A0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="006B330A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330A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330A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330A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 ради (</w:t>
      </w:r>
      <w:proofErr w:type="spellStart"/>
      <w:r w:rsidR="006B330A">
        <w:rPr>
          <w:rFonts w:ascii="Times New Roman" w:eastAsia="Times New Roman" w:hAnsi="Times New Roman" w:cs="Times New Roman"/>
          <w:sz w:val="28"/>
          <w:szCs w:val="28"/>
        </w:rPr>
        <w:t>Литвиновій</w:t>
      </w:r>
      <w:proofErr w:type="spellEnd"/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6B330A">
        <w:rPr>
          <w:rFonts w:ascii="Times New Roman" w:eastAsia="Times New Roman" w:hAnsi="Times New Roman" w:cs="Times New Roman"/>
          <w:sz w:val="28"/>
          <w:szCs w:val="28"/>
        </w:rPr>
        <w:t>опублікувати</w:t>
      </w:r>
      <w:proofErr w:type="spellEnd"/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330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B330A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6B330A">
        <w:rPr>
          <w:rFonts w:ascii="Times New Roman" w:eastAsia="Times New Roman" w:hAnsi="Times New Roman" w:cs="Times New Roman"/>
          <w:sz w:val="28"/>
          <w:szCs w:val="28"/>
        </w:rPr>
        <w:t>засобах</w:t>
      </w:r>
      <w:proofErr w:type="spellEnd"/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330A">
        <w:rPr>
          <w:rFonts w:ascii="Times New Roman" w:eastAsia="Times New Roman" w:hAnsi="Times New Roman" w:cs="Times New Roman"/>
          <w:sz w:val="28"/>
          <w:szCs w:val="28"/>
        </w:rPr>
        <w:t>масової</w:t>
      </w:r>
      <w:proofErr w:type="spellEnd"/>
      <w:r w:rsidR="006B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330A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="006B3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9" w14:textId="078C425F" w:rsidR="004D731A" w:rsidRPr="00997A02" w:rsidRDefault="00997A02" w:rsidP="00997A02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6B330A" w:rsidRPr="00997A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050C33" w:rsidRPr="00997A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постійну комісію </w:t>
      </w:r>
      <w:r w:rsidR="00417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050C33" w:rsidRPr="00997A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050C33" w:rsidRPr="00997A02">
        <w:rPr>
          <w:rFonts w:ascii="Times New Roman" w:eastAsia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="00050C33" w:rsidRPr="00997A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(Іванов</w:t>
      </w:r>
      <w:r w:rsidR="00050C33" w:rsidRPr="00050C33"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="00E370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52D41" w:rsidRPr="00AE6E49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r w:rsidR="00552D41">
        <w:rPr>
          <w:rFonts w:ascii="Times New Roman" w:hAnsi="Times New Roman"/>
          <w:sz w:val="28"/>
          <w:szCs w:val="28"/>
          <w:lang w:val="uk-UA"/>
        </w:rPr>
        <w:t>Андрієнка</w:t>
      </w:r>
      <w:r w:rsidR="00552D41" w:rsidRPr="00AE6E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D41">
        <w:rPr>
          <w:rFonts w:ascii="Times New Roman" w:hAnsi="Times New Roman"/>
          <w:sz w:val="28"/>
          <w:szCs w:val="28"/>
          <w:lang w:val="uk-UA"/>
        </w:rPr>
        <w:t>Ю</w:t>
      </w:r>
      <w:r w:rsidR="00552D41" w:rsidRPr="00AE6E49">
        <w:rPr>
          <w:rFonts w:ascii="Times New Roman" w:hAnsi="Times New Roman"/>
          <w:sz w:val="28"/>
          <w:szCs w:val="28"/>
          <w:lang w:val="uk-UA"/>
        </w:rPr>
        <w:t>.</w:t>
      </w:r>
      <w:r w:rsidR="00552D41">
        <w:rPr>
          <w:rFonts w:ascii="Times New Roman" w:hAnsi="Times New Roman"/>
          <w:sz w:val="28"/>
          <w:szCs w:val="28"/>
          <w:lang w:val="uk-UA"/>
        </w:rPr>
        <w:t>Г</w:t>
      </w:r>
      <w:r w:rsidR="00552D41" w:rsidRPr="00AE6E49">
        <w:rPr>
          <w:rFonts w:ascii="Times New Roman" w:hAnsi="Times New Roman"/>
          <w:sz w:val="28"/>
          <w:szCs w:val="28"/>
          <w:lang w:val="uk-UA"/>
        </w:rPr>
        <w:t>.</w:t>
      </w:r>
    </w:p>
    <w:p w14:paraId="633883A7" w14:textId="77777777" w:rsidR="00050C33" w:rsidRDefault="00050C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A" w14:textId="409A0508" w:rsidR="004D731A" w:rsidRDefault="006B33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                                                                          О. СЄНКЕВИЧ</w:t>
      </w:r>
    </w:p>
    <w:sectPr w:rsidR="004D731A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41CB5" w14:textId="77777777" w:rsidR="00A218DF" w:rsidRDefault="00A218DF" w:rsidP="004F6B64">
      <w:pPr>
        <w:spacing w:line="240" w:lineRule="auto"/>
      </w:pPr>
      <w:r>
        <w:separator/>
      </w:r>
    </w:p>
  </w:endnote>
  <w:endnote w:type="continuationSeparator" w:id="0">
    <w:p w14:paraId="27928B72" w14:textId="77777777" w:rsidR="00A218DF" w:rsidRDefault="00A218DF" w:rsidP="004F6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22DA8" w14:textId="77777777" w:rsidR="00A218DF" w:rsidRDefault="00A218DF" w:rsidP="004F6B64">
      <w:pPr>
        <w:spacing w:line="240" w:lineRule="auto"/>
      </w:pPr>
      <w:r>
        <w:separator/>
      </w:r>
    </w:p>
  </w:footnote>
  <w:footnote w:type="continuationSeparator" w:id="0">
    <w:p w14:paraId="081DCF43" w14:textId="77777777" w:rsidR="00A218DF" w:rsidRDefault="00A218DF" w:rsidP="004F6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10DF" w14:textId="0B337204" w:rsidR="004F6B64" w:rsidRPr="00805752" w:rsidRDefault="00805752">
    <w:pPr>
      <w:pStyle w:val="a5"/>
      <w:rPr>
        <w:rFonts w:ascii="Times New Roman" w:hAnsi="Times New Roman" w:cs="Times New Roman"/>
        <w:lang w:val="en-US"/>
      </w:rPr>
    </w:pPr>
    <w:proofErr w:type="gramStart"/>
    <w:r>
      <w:rPr>
        <w:rFonts w:ascii="Times New Roman" w:hAnsi="Times New Roman" w:cs="Times New Roman"/>
        <w:lang w:val="en-US"/>
      </w:rPr>
      <w:t>s-gs-022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A60BC"/>
    <w:multiLevelType w:val="multilevel"/>
    <w:tmpl w:val="C69E4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731A"/>
    <w:rsid w:val="00050C33"/>
    <w:rsid w:val="000C7523"/>
    <w:rsid w:val="001C0280"/>
    <w:rsid w:val="001F0673"/>
    <w:rsid w:val="003D1BC8"/>
    <w:rsid w:val="00417C46"/>
    <w:rsid w:val="004D731A"/>
    <w:rsid w:val="004F6B64"/>
    <w:rsid w:val="00552D41"/>
    <w:rsid w:val="005540B7"/>
    <w:rsid w:val="006B330A"/>
    <w:rsid w:val="00805752"/>
    <w:rsid w:val="008909E3"/>
    <w:rsid w:val="008B3B88"/>
    <w:rsid w:val="00997A02"/>
    <w:rsid w:val="00A218DF"/>
    <w:rsid w:val="00B04128"/>
    <w:rsid w:val="00B757CD"/>
    <w:rsid w:val="00BF1160"/>
    <w:rsid w:val="00D65CF6"/>
    <w:rsid w:val="00E1110D"/>
    <w:rsid w:val="00E370EA"/>
    <w:rsid w:val="00ED216B"/>
    <w:rsid w:val="00F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F6B6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B64"/>
  </w:style>
  <w:style w:type="paragraph" w:styleId="a7">
    <w:name w:val="footer"/>
    <w:basedOn w:val="a"/>
    <w:link w:val="a8"/>
    <w:uiPriority w:val="99"/>
    <w:unhideWhenUsed/>
    <w:rsid w:val="004F6B64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6B64"/>
  </w:style>
  <w:style w:type="paragraph" w:styleId="a9">
    <w:name w:val="List Paragraph"/>
    <w:basedOn w:val="a"/>
    <w:uiPriority w:val="34"/>
    <w:qFormat/>
    <w:rsid w:val="004F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F6B6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B64"/>
  </w:style>
  <w:style w:type="paragraph" w:styleId="a7">
    <w:name w:val="footer"/>
    <w:basedOn w:val="a"/>
    <w:link w:val="a8"/>
    <w:uiPriority w:val="99"/>
    <w:unhideWhenUsed/>
    <w:rsid w:val="004F6B64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6B64"/>
  </w:style>
  <w:style w:type="paragraph" w:styleId="a9">
    <w:name w:val="List Paragraph"/>
    <w:basedOn w:val="a"/>
    <w:uiPriority w:val="34"/>
    <w:qFormat/>
    <w:rsid w:val="004F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user252b</dc:creator>
  <cp:lastModifiedBy>user252b</cp:lastModifiedBy>
  <cp:revision>3</cp:revision>
  <cp:lastPrinted>2021-01-21T12:06:00Z</cp:lastPrinted>
  <dcterms:created xsi:type="dcterms:W3CDTF">2021-01-21T13:50:00Z</dcterms:created>
  <dcterms:modified xsi:type="dcterms:W3CDTF">2021-01-21T13:52:00Z</dcterms:modified>
</cp:coreProperties>
</file>