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BA" w:rsidRPr="00FD5215" w:rsidRDefault="008E56BA" w:rsidP="008E56BA">
      <w:pPr>
        <w:spacing w:after="0" w:line="42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D52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-zr-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521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FD5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FD5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</w:t>
      </w:r>
      <w:r w:rsidR="009C20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="009C20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FD52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772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</w:p>
    <w:p w:rsidR="008E56BA" w:rsidRPr="008E56BA" w:rsidRDefault="008E56BA" w:rsidP="008E56B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8E56BA" w:rsidRPr="008E56BA" w:rsidRDefault="008E56BA" w:rsidP="008E56B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проекту рішення Миколаївської міської ради</w:t>
      </w:r>
    </w:p>
    <w:p w:rsidR="008E56BA" w:rsidRPr="008E56BA" w:rsidRDefault="008E56BA" w:rsidP="008E56BA">
      <w:pPr>
        <w:spacing w:after="120" w:line="360" w:lineRule="exact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продовження строку оренди земельної ділянки  громадянину   </w:t>
      </w: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Решетнікову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Івану Миколайовичу     по       вул.  Чайковського, поблизу         житлового          будинку  №31 в  </w:t>
      </w: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районі м. Миколаєва»</w:t>
      </w:r>
    </w:p>
    <w:p w:rsidR="008E56BA" w:rsidRPr="008E56BA" w:rsidRDefault="008E56BA" w:rsidP="008E56BA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8E56BA" w:rsidRPr="008E56BA" w:rsidRDefault="008E56BA" w:rsidP="008E56BA">
      <w:pPr>
        <w:spacing w:after="0" w:line="34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Розробником, доповідачем та відповідальною за супровід </w:t>
      </w: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Виконавцем </w:t>
      </w: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Корнєвої  Ірини Володимирівні, головного спеціаліста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56BA" w:rsidRPr="008E56BA" w:rsidRDefault="008E56BA" w:rsidP="008E56BA">
      <w:pPr>
        <w:spacing w:after="12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звернення громадянина </w:t>
      </w: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Решетнікова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Івана Миколайовича,   дозвільну справу № 1242/</w:t>
      </w: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-19 від 12.11.2019, документацію із землеустрою, матеріали</w:t>
      </w:r>
      <w:r w:rsidR="00AE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інвентаризації,</w:t>
      </w:r>
      <w:r w:rsidR="00AE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рекомендацію </w:t>
      </w:r>
      <w:r w:rsidR="00AE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r w:rsidR="00AE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</w:t>
      </w:r>
      <w:r w:rsidR="00AE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Земельним </w:t>
      </w:r>
      <w:r w:rsidR="00AE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кодексом </w:t>
      </w:r>
      <w:r w:rsidR="00AE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України, Законами України «Про оренду землі», «Про землеустрій», «Про місцеве самоврядування в Україні»   управлінням </w:t>
      </w:r>
      <w:r w:rsidR="00AE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r w:rsidR="00AE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ресурсів Миколаївської міської ради підготовлено</w:t>
      </w:r>
      <w:r w:rsidR="00AE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   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</w:t>
      </w:r>
      <w:r w:rsidR="00AE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6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продовження строку оренди земельної ділянки  громадянину   </w:t>
      </w: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Решетнікову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Івану Миколайовичу     по       вул.  Чайковського, </w:t>
      </w:r>
      <w:r w:rsidR="00AE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поблизу         житлового          будинку  №31 в  </w:t>
      </w: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районі м. Миколаєва»</w:t>
      </w:r>
    </w:p>
    <w:p w:rsidR="008E56BA" w:rsidRPr="008E56BA" w:rsidRDefault="008E56BA" w:rsidP="008E56BA">
      <w:pPr>
        <w:spacing w:after="120" w:line="3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  до   </w:t>
      </w: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рішення   передбачено продовжити громадянину </w:t>
      </w: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Решетнікову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Івану Миколайовичу, інваліду ІІ групи, строком на 3 роки, термін оренди земельної </w:t>
      </w:r>
      <w:r w:rsidRPr="008E56B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ділянки 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(кадастровий номер 4810136900:01:065:0001) </w:t>
      </w:r>
      <w:r w:rsidRPr="008E56B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загальною  площею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знаходиться у користуванні </w:t>
      </w: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Решетнікова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І.М. згідно з д</w:t>
      </w:r>
      <w:r w:rsidRPr="008E56B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оговором оренди землі, зареєстрованим в книзі записів договорів оренди землі від 27.01.2017  №11325, </w:t>
      </w:r>
      <w:r w:rsidRPr="008E56BA">
        <w:rPr>
          <w:rFonts w:ascii="Times New Roman" w:hAnsi="Times New Roman" w:cs="Times New Roman"/>
          <w:sz w:val="28"/>
          <w:szCs w:val="28"/>
        </w:rPr>
        <w:t xml:space="preserve">з цільовим призначенням відповідно до КВЦПЗ: В.02.02.05, 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подальшого обслуговування   металевого гаража без облаштування оглядової ями</w:t>
      </w:r>
      <w:r w:rsidRPr="008E56B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Чайковського, поблизу житлового  будинку №31, відповідно до висновку департаменту архітектури та містобудування Миколаївської міської ради від 14.11.2019 №15-2380.</w:t>
      </w:r>
    </w:p>
    <w:p w:rsidR="008E56BA" w:rsidRPr="008E56BA" w:rsidRDefault="008E56BA" w:rsidP="008E56BA">
      <w:pPr>
        <w:tabs>
          <w:tab w:val="left" w:pos="1800"/>
          <w:tab w:val="left" w:pos="7895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 за  виконанням  даного  рішення  покладено на постійну комісію міської ради </w:t>
      </w:r>
      <w:r w:rsidRPr="008E5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8E56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8E56BA" w:rsidRPr="008E56BA" w:rsidRDefault="008E56BA" w:rsidP="008E56BA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56BA" w:rsidRPr="008E56BA" w:rsidRDefault="008E56BA" w:rsidP="008E56BA">
      <w:pPr>
        <w:tabs>
          <w:tab w:val="left" w:pos="3878"/>
        </w:tabs>
        <w:spacing w:after="0" w:line="3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VIIІ скликання, розроблений </w:t>
      </w:r>
      <w:proofErr w:type="spellStart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8E56BA" w:rsidRPr="008E56BA" w:rsidRDefault="008E56BA" w:rsidP="008E56BA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6BA" w:rsidRPr="008E56BA" w:rsidRDefault="008E56BA" w:rsidP="008E56BA">
      <w:pPr>
        <w:spacing w:after="0" w:line="3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6BA" w:rsidRPr="008E56BA" w:rsidRDefault="008E56BA" w:rsidP="008E56BA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6BA" w:rsidRPr="008E56BA" w:rsidRDefault="008E56BA" w:rsidP="008E56B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6BA" w:rsidRPr="008E56BA" w:rsidRDefault="008E56BA" w:rsidP="008E56B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8E56BA" w:rsidRPr="008E56BA" w:rsidRDefault="008E56BA" w:rsidP="008E56B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8E56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8E56BA" w:rsidRPr="00DD6262" w:rsidRDefault="008E56BA" w:rsidP="008E56B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8E56BA" w:rsidRPr="00DD6262" w:rsidRDefault="008E56BA" w:rsidP="008E56BA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6BA" w:rsidRDefault="008E56BA" w:rsidP="008E56B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BA" w:rsidRDefault="008E56BA" w:rsidP="008E56B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BA" w:rsidRDefault="008E56BA" w:rsidP="008E56B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BA" w:rsidRDefault="008E56BA" w:rsidP="008E56B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BA" w:rsidRDefault="008E56BA" w:rsidP="008E56B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BA" w:rsidRDefault="008E56BA" w:rsidP="008E56B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BA" w:rsidRDefault="008E56BA" w:rsidP="008E56B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BA" w:rsidRDefault="008E56BA" w:rsidP="008E56B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BA" w:rsidRDefault="008E56BA" w:rsidP="008E56B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BA" w:rsidRDefault="008E56BA" w:rsidP="008E56B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BA" w:rsidRDefault="008E56BA" w:rsidP="008E56B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BA" w:rsidRDefault="008E56BA" w:rsidP="008E56B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BA" w:rsidRPr="00DD6262" w:rsidRDefault="008E56BA" w:rsidP="008E56BA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8E56BA" w:rsidRDefault="008E56BA" w:rsidP="008E56BA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2"/>
    <w:rsid w:val="003C1ED3"/>
    <w:rsid w:val="004A2B46"/>
    <w:rsid w:val="005A6272"/>
    <w:rsid w:val="00772E80"/>
    <w:rsid w:val="008E56BA"/>
    <w:rsid w:val="009C2029"/>
    <w:rsid w:val="00A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B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80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B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E8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6</cp:revision>
  <cp:lastPrinted>2021-07-13T12:45:00Z</cp:lastPrinted>
  <dcterms:created xsi:type="dcterms:W3CDTF">2021-04-09T11:58:00Z</dcterms:created>
  <dcterms:modified xsi:type="dcterms:W3CDTF">2021-09-21T09:18:00Z</dcterms:modified>
</cp:coreProperties>
</file>