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6B" w:rsidRPr="00DD6262" w:rsidRDefault="00C85A6B" w:rsidP="00C85A6B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77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C85A6B" w:rsidRPr="00DD6262" w:rsidRDefault="00C85A6B" w:rsidP="00C85A6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A6B" w:rsidRPr="00DD6262" w:rsidRDefault="00C85A6B" w:rsidP="00C85A6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C85A6B" w:rsidRPr="00DD6262" w:rsidRDefault="00C85A6B" w:rsidP="00C85A6B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277873" w:rsidRPr="00E73AC1" w:rsidRDefault="00C85A6B" w:rsidP="00277873">
      <w:pPr>
        <w:tabs>
          <w:tab w:val="left" w:pos="9355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77873" w:rsidRPr="00E73A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земельної ділянки громадянину </w:t>
      </w:r>
      <w:proofErr w:type="spellStart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Білому</w:t>
      </w:r>
      <w:proofErr w:type="spellEnd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Дмитру</w:t>
      </w:r>
      <w:proofErr w:type="spellEnd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Михайловичу </w:t>
      </w:r>
      <w:r w:rsidR="00277873" w:rsidRPr="00E73A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вул.Теплій</w:t>
      </w:r>
      <w:proofErr w:type="spellEnd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277873" w:rsidRPr="00E73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№11 в</w:t>
      </w:r>
    </w:p>
    <w:p w:rsidR="00277873" w:rsidRPr="006C4FE6" w:rsidRDefault="00277873" w:rsidP="00277873">
      <w:pPr>
        <w:tabs>
          <w:tab w:val="left" w:pos="5760"/>
          <w:tab w:val="left" w:pos="9355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AC1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E73A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м. Миколаєва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85A6B" w:rsidRPr="006C4FE6" w:rsidRDefault="00C85A6B" w:rsidP="00C85A6B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A6B" w:rsidRPr="00DD6262" w:rsidRDefault="00C85A6B" w:rsidP="00C85A6B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C85A6B" w:rsidRPr="00DD6262" w:rsidRDefault="00C85A6B" w:rsidP="00C85A6B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5A6B" w:rsidRPr="00DD6262" w:rsidRDefault="00C85A6B" w:rsidP="00CB2451">
      <w:pPr>
        <w:tabs>
          <w:tab w:val="left" w:pos="935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1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277873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 w:rsidR="00277873" w:rsidRPr="00277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873" w:rsidRPr="00E56C8D">
        <w:rPr>
          <w:rFonts w:ascii="Times New Roman" w:hAnsi="Times New Roman"/>
          <w:sz w:val="28"/>
          <w:szCs w:val="28"/>
          <w:lang w:eastAsia="ru-RU"/>
        </w:rPr>
        <w:t>Білого Дмитра Михайлович</w:t>
      </w:r>
      <w:r w:rsidR="00277873">
        <w:rPr>
          <w:rFonts w:ascii="Times New Roman" w:hAnsi="Times New Roman"/>
          <w:sz w:val="28"/>
          <w:szCs w:val="28"/>
          <w:lang w:eastAsia="ru-RU"/>
        </w:rPr>
        <w:t>а</w:t>
      </w:r>
      <w:r w:rsidR="00277873" w:rsidRPr="008E37AF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="00277873" w:rsidRPr="00E56C8D">
        <w:rPr>
          <w:rFonts w:ascii="Times New Roman" w:hAnsi="Times New Roman"/>
          <w:sz w:val="28"/>
          <w:szCs w:val="28"/>
          <w:lang w:eastAsia="ru-RU"/>
        </w:rPr>
        <w:t>дозвільну справу №</w:t>
      </w:r>
      <w:r w:rsidR="00277873">
        <w:rPr>
          <w:rFonts w:ascii="Times New Roman" w:hAnsi="Times New Roman"/>
          <w:sz w:val="28"/>
          <w:szCs w:val="28"/>
          <w:lang w:eastAsia="ru-RU"/>
        </w:rPr>
        <w:t xml:space="preserve"> 1113/</w:t>
      </w:r>
      <w:proofErr w:type="spellStart"/>
      <w:r w:rsidR="00277873">
        <w:rPr>
          <w:rFonts w:ascii="Times New Roman" w:hAnsi="Times New Roman"/>
          <w:sz w:val="28"/>
          <w:szCs w:val="28"/>
          <w:lang w:eastAsia="ru-RU"/>
        </w:rPr>
        <w:t>Пз</w:t>
      </w:r>
      <w:proofErr w:type="spellEnd"/>
      <w:r w:rsidR="00277873">
        <w:rPr>
          <w:rFonts w:ascii="Times New Roman" w:hAnsi="Times New Roman"/>
          <w:sz w:val="28"/>
          <w:szCs w:val="28"/>
          <w:lang w:eastAsia="ru-RU"/>
        </w:rPr>
        <w:t>-19 від 09.10.2019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управлінням земельних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451"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B2451" w:rsidRPr="00E73A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земельної ділянки громадянину </w:t>
      </w:r>
      <w:r w:rsidR="00CB2451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Білому Дмитру Михайловичу </w:t>
      </w:r>
      <w:r w:rsidR="00CB2451" w:rsidRPr="00E73A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r w:rsidR="00CB2451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вул.Теплій</w:t>
      </w:r>
      <w:proofErr w:type="spellEnd"/>
      <w:r w:rsidR="00CB2451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біля житлового будинку №11 в</w:t>
      </w:r>
      <w:r w:rsid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2451" w:rsidRPr="00E73AC1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="00CB2451" w:rsidRPr="00E73A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м. Миколаєва</w:t>
      </w:r>
      <w:r w:rsidR="00CB2451"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506EFC" w:rsidRPr="00506EFC" w:rsidRDefault="00C85A6B" w:rsidP="00506EFC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73A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атвердити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(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4810136900:05:037:0073)   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266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жилого  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вул.Теплій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№11,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департаменту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27.09.201</w:t>
      </w:r>
      <w:r w:rsidR="001A2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bookmarkStart w:id="0" w:name="_GoBack"/>
      <w:bookmarkEnd w:id="0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№15-1920</w:t>
      </w:r>
      <w:r w:rsid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адати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Білому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Дмитру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Михайловичу у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266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В.02.02.01 – для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присадибна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по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вул.Теплій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506EFC" w:rsidRPr="0050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№11.</w:t>
      </w:r>
    </w:p>
    <w:p w:rsidR="00C85A6B" w:rsidRPr="00DD6262" w:rsidRDefault="00C85A6B" w:rsidP="00C85A6B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85A6B" w:rsidRPr="00DD6262" w:rsidRDefault="00C85A6B" w:rsidP="00C85A6B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5A6B" w:rsidRPr="00DD6262" w:rsidRDefault="00C85A6B" w:rsidP="00C85A6B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85A6B" w:rsidRPr="00DD6262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B" w:rsidRPr="00DD6262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B" w:rsidRDefault="00C85A6B" w:rsidP="00C85A6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B" w:rsidRDefault="00C85A6B" w:rsidP="00C85A6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B" w:rsidRPr="00DD6262" w:rsidRDefault="00C85A6B" w:rsidP="00C85A6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C85A6B" w:rsidRPr="00DD6262" w:rsidRDefault="00C85A6B" w:rsidP="00C85A6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C85A6B" w:rsidRPr="00DD6262" w:rsidRDefault="00C85A6B" w:rsidP="00C85A6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85A6B" w:rsidRPr="00DD6262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6B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6B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6B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6B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6B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6B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6B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6B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6B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6B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6B" w:rsidRPr="00DD6262" w:rsidRDefault="00C85A6B" w:rsidP="00C85A6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C85A6B" w:rsidRDefault="00C85A6B" w:rsidP="00C85A6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57"/>
    <w:rsid w:val="000D2C57"/>
    <w:rsid w:val="001A25EB"/>
    <w:rsid w:val="00277873"/>
    <w:rsid w:val="004A2B46"/>
    <w:rsid w:val="00506EFC"/>
    <w:rsid w:val="009F654D"/>
    <w:rsid w:val="00C85A6B"/>
    <w:rsid w:val="00CB2451"/>
    <w:rsid w:val="00E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2021-03-23T13:44:00Z</dcterms:created>
  <dcterms:modified xsi:type="dcterms:W3CDTF">2021-06-07T10:53:00Z</dcterms:modified>
</cp:coreProperties>
</file>