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078D" w14:textId="208721B9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Порядок денний</w:t>
      </w:r>
    </w:p>
    <w:p w14:paraId="6248737A" w14:textId="7B2566FB" w:rsidR="00A51C42" w:rsidRDefault="00A51C42" w:rsidP="001A3EB5">
      <w:pPr>
        <w:jc w:val="center"/>
        <w:rPr>
          <w:b/>
          <w:color w:val="auto"/>
          <w:lang w:val="uk-UA"/>
        </w:rPr>
      </w:pPr>
      <w:bookmarkStart w:id="0" w:name="_heading=h.gjdgxs"/>
      <w:bookmarkEnd w:id="0"/>
      <w:r>
        <w:rPr>
          <w:b/>
          <w:color w:val="auto"/>
          <w:lang w:val="uk-UA"/>
        </w:rPr>
        <w:t>засідання постійної комісії міської ради</w:t>
      </w:r>
    </w:p>
    <w:p w14:paraId="1083058F" w14:textId="77777777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</w:p>
    <w:p w14:paraId="0D790A8E" w14:textId="7C214285" w:rsidR="00A51C42" w:rsidRDefault="00A51C42" w:rsidP="001A3EB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на </w:t>
      </w:r>
      <w:r w:rsidR="00F6366D">
        <w:rPr>
          <w:b/>
          <w:color w:val="auto"/>
          <w:u w:val="single"/>
          <w:lang w:val="uk-UA"/>
        </w:rPr>
        <w:t>2</w:t>
      </w:r>
      <w:r w:rsidR="000F15A3">
        <w:rPr>
          <w:b/>
          <w:color w:val="auto"/>
          <w:u w:val="single"/>
          <w:lang w:val="uk-UA"/>
        </w:rPr>
        <w:t>7</w:t>
      </w:r>
      <w:r>
        <w:rPr>
          <w:b/>
          <w:color w:val="auto"/>
          <w:u w:val="single"/>
          <w:lang w:val="uk-UA"/>
        </w:rPr>
        <w:t>.0</w:t>
      </w:r>
      <w:r w:rsidR="00F83322">
        <w:rPr>
          <w:b/>
          <w:color w:val="auto"/>
          <w:u w:val="single"/>
          <w:lang w:val="uk-UA"/>
        </w:rPr>
        <w:t>7</w:t>
      </w:r>
      <w:r>
        <w:rPr>
          <w:b/>
          <w:color w:val="auto"/>
          <w:u w:val="single"/>
          <w:lang w:val="uk-UA"/>
        </w:rPr>
        <w:t>.2021</w:t>
      </w:r>
      <w:r>
        <w:rPr>
          <w:b/>
          <w:color w:val="auto"/>
          <w:lang w:val="uk-UA"/>
        </w:rPr>
        <w:t xml:space="preserve"> м. Миколаїв</w:t>
      </w:r>
    </w:p>
    <w:p w14:paraId="7796A7A0" w14:textId="77777777" w:rsidR="00A51C42" w:rsidRDefault="00A51C42" w:rsidP="001A3EB5">
      <w:pPr>
        <w:jc w:val="both"/>
        <w:rPr>
          <w:b/>
          <w:color w:val="auto"/>
          <w:lang w:val="uk-UA"/>
        </w:rPr>
      </w:pPr>
    </w:p>
    <w:p w14:paraId="062DB1F7" w14:textId="6C16A384" w:rsidR="00A51C42" w:rsidRDefault="00A51C42" w:rsidP="001A3EB5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14:00 </w:t>
      </w:r>
      <w:r>
        <w:rPr>
          <w:b/>
          <w:color w:val="auto"/>
          <w:lang w:val="uk-UA"/>
        </w:rPr>
        <w:tab/>
        <w:t xml:space="preserve">                                                                                                        </w:t>
      </w:r>
      <w:r w:rsidR="00E6439E">
        <w:rPr>
          <w:b/>
          <w:color w:val="auto"/>
          <w:lang w:val="uk-UA"/>
        </w:rPr>
        <w:t>каб. 357</w:t>
      </w:r>
    </w:p>
    <w:p w14:paraId="0AB5B566" w14:textId="62B95DA4" w:rsidR="00A51C42" w:rsidRDefault="00A51C42" w:rsidP="001A3EB5">
      <w:pPr>
        <w:jc w:val="both"/>
        <w:rPr>
          <w:b/>
          <w:color w:val="auto"/>
          <w:lang w:val="uk-UA"/>
        </w:rPr>
      </w:pPr>
    </w:p>
    <w:p w14:paraId="7C4A3E35" w14:textId="77777777" w:rsidR="00F6366D" w:rsidRDefault="00F6366D" w:rsidP="001A3EB5">
      <w:pPr>
        <w:jc w:val="both"/>
        <w:rPr>
          <w:b/>
          <w:color w:val="auto"/>
          <w:lang w:val="uk-UA"/>
        </w:rPr>
      </w:pPr>
    </w:p>
    <w:p w14:paraId="2294E6B9" w14:textId="42F5A6C1" w:rsidR="00AB0604" w:rsidRDefault="00AB0604" w:rsidP="00196385">
      <w:pPr>
        <w:tabs>
          <w:tab w:val="left" w:pos="851"/>
        </w:tabs>
        <w:jc w:val="both"/>
        <w:rPr>
          <w:b/>
          <w:bCs/>
          <w:lang w:val="uk-UA" w:eastAsia="uk-UA" w:bidi="uk-UA"/>
        </w:rPr>
      </w:pPr>
      <w:r>
        <w:rPr>
          <w:b/>
          <w:lang w:val="uk-UA"/>
        </w:rPr>
        <w:t>1</w:t>
      </w:r>
      <w:r w:rsidR="00196385">
        <w:rPr>
          <w:b/>
          <w:color w:val="auto"/>
          <w:lang w:val="uk-UA"/>
        </w:rPr>
        <w:t xml:space="preserve">. </w:t>
      </w:r>
      <w:r w:rsidRPr="00143A08">
        <w:rPr>
          <w:lang w:val="uk-UA" w:eastAsia="uk-UA" w:bidi="uk-UA"/>
        </w:rPr>
        <w:t>Звернення депутата міської ради Євгена Прудника за вх. №870 від 22.02.2021 щодо діяльності та фінансування КП ММР «Миколаївські парки».</w:t>
      </w:r>
    </w:p>
    <w:p w14:paraId="1F49E667" w14:textId="77777777" w:rsidR="007277AF" w:rsidRPr="007277AF" w:rsidRDefault="007277AF" w:rsidP="00196385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31C4D103" w14:textId="3DE488AC" w:rsidR="00410A6E" w:rsidRPr="007277AF" w:rsidRDefault="00D372F0" w:rsidP="007277AF">
      <w:pPr>
        <w:tabs>
          <w:tab w:val="left" w:pos="851"/>
        </w:tabs>
        <w:ind w:left="2127"/>
        <w:jc w:val="both"/>
        <w:rPr>
          <w:b/>
          <w:color w:val="auto"/>
          <w:lang w:val="uk-UA"/>
        </w:rPr>
      </w:pPr>
      <w:r>
        <w:rPr>
          <w:b/>
          <w:lang w:val="uk-UA"/>
        </w:rPr>
        <w:t>1.1</w:t>
      </w:r>
      <w:r w:rsidR="007277AF" w:rsidRPr="007277AF">
        <w:rPr>
          <w:b/>
          <w:lang w:val="uk-UA"/>
        </w:rPr>
        <w:t>.</w:t>
      </w:r>
      <w:r w:rsidR="007277AF">
        <w:rPr>
          <w:bCs/>
          <w:lang w:val="uk-UA"/>
        </w:rPr>
        <w:t xml:space="preserve"> </w:t>
      </w:r>
      <w:r w:rsidR="00196385" w:rsidRPr="007277AF">
        <w:rPr>
          <w:bCs/>
          <w:lang w:val="uk-UA"/>
        </w:rPr>
        <w:t>Інформація  КП ММР «Миколаївські парки» за в</w:t>
      </w:r>
      <w:r w:rsidR="007A0A2C">
        <w:rPr>
          <w:bCs/>
          <w:lang w:val="uk-UA"/>
        </w:rPr>
        <w:t>и</w:t>
      </w:r>
      <w:r w:rsidR="00196385" w:rsidRPr="007277AF">
        <w:rPr>
          <w:bCs/>
          <w:lang w:val="uk-UA"/>
        </w:rPr>
        <w:t>х.</w:t>
      </w:r>
      <w:r w:rsidR="007A0A2C">
        <w:rPr>
          <w:bCs/>
          <w:lang w:val="uk-UA"/>
        </w:rPr>
        <w:t xml:space="preserve"> № 199 від 19.07.2021 </w:t>
      </w:r>
      <w:r w:rsidR="00196385" w:rsidRPr="007277AF">
        <w:rPr>
          <w:bCs/>
          <w:lang w:val="uk-UA"/>
        </w:rPr>
        <w:t xml:space="preserve">щодо питань стосовно діяльності комунального підприємства Миколаївської міської ради </w:t>
      </w:r>
      <w:r w:rsidR="00196385" w:rsidRPr="007277AF">
        <w:rPr>
          <w:lang w:val="uk-UA" w:eastAsia="uk-UA" w:bidi="uk-UA"/>
        </w:rPr>
        <w:t>«Миколаївські парки».</w:t>
      </w:r>
    </w:p>
    <w:p w14:paraId="45EA7A44" w14:textId="77777777" w:rsidR="00B24E0B" w:rsidRDefault="00B24E0B" w:rsidP="00B24E0B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49530F30" w14:textId="77777777" w:rsidR="00D372F0" w:rsidRDefault="00D372F0" w:rsidP="00051D3C">
      <w:pPr>
        <w:jc w:val="both"/>
        <w:rPr>
          <w:b/>
          <w:lang w:val="uk-UA"/>
        </w:rPr>
      </w:pPr>
    </w:p>
    <w:p w14:paraId="1D47917A" w14:textId="10EF59C2" w:rsidR="00051D3C" w:rsidRDefault="00D372F0" w:rsidP="00051D3C">
      <w:pPr>
        <w:jc w:val="both"/>
        <w:rPr>
          <w:color w:val="auto"/>
          <w:lang w:val="uk-UA"/>
        </w:rPr>
      </w:pPr>
      <w:r>
        <w:rPr>
          <w:b/>
          <w:lang w:val="uk-UA"/>
        </w:rPr>
        <w:t xml:space="preserve">2. </w:t>
      </w:r>
      <w:r w:rsidR="00051D3C" w:rsidRPr="00143A08">
        <w:rPr>
          <w:color w:val="auto"/>
          <w:lang w:val="uk-UA"/>
        </w:rPr>
        <w:t>Звернення Православної Церкви України Миколаївської єпархії Храму Захарії і Єлисавети за вх. №1530 від 31.03.2021 щодо проведення ремонту даху та інших робіт (вул. Перша Госпітальна, 2).</w:t>
      </w:r>
    </w:p>
    <w:p w14:paraId="370B0CDD" w14:textId="77777777" w:rsidR="00D372F0" w:rsidRDefault="00D372F0" w:rsidP="00051D3C">
      <w:pPr>
        <w:jc w:val="both"/>
        <w:rPr>
          <w:b/>
          <w:bCs/>
          <w:color w:val="auto"/>
          <w:lang w:val="uk-UA"/>
        </w:rPr>
      </w:pPr>
    </w:p>
    <w:p w14:paraId="1378EE6D" w14:textId="5BC03610" w:rsidR="00051D3C" w:rsidRDefault="00D372F0" w:rsidP="00D372F0">
      <w:pPr>
        <w:tabs>
          <w:tab w:val="left" w:pos="851"/>
        </w:tabs>
        <w:ind w:left="2268"/>
        <w:jc w:val="both"/>
        <w:rPr>
          <w:bCs/>
          <w:color w:val="000000" w:themeColor="text1"/>
          <w:lang w:val="uk-UA"/>
        </w:rPr>
      </w:pPr>
      <w:r>
        <w:rPr>
          <w:b/>
          <w:bCs/>
          <w:color w:val="auto"/>
          <w:lang w:val="uk-UA"/>
        </w:rPr>
        <w:t>2.1</w:t>
      </w:r>
      <w:r w:rsidR="00051D3C">
        <w:rPr>
          <w:b/>
          <w:bCs/>
          <w:color w:val="auto"/>
          <w:lang w:val="uk-UA"/>
        </w:rPr>
        <w:t xml:space="preserve"> </w:t>
      </w:r>
      <w:r w:rsidR="00051D3C">
        <w:rPr>
          <w:bCs/>
          <w:color w:val="000000" w:themeColor="text1"/>
          <w:lang w:val="uk-UA"/>
        </w:rPr>
        <w:t xml:space="preserve">Інформація управління з питань культури та охорони культурної спадщини Миколаївської міської ради за вих. № 27626/15.01-14/21-2 від 13.07.2021 щодо  вжиття невідкладних заходів з ремонту пам’ятки архітектури місцевого значення «Олександро-Невської церкви Миколаївського морського госпіталю» (Госпітальної церкви) </w:t>
      </w:r>
    </w:p>
    <w:p w14:paraId="215F963A" w14:textId="19906246" w:rsidR="00051D3C" w:rsidRPr="00143A08" w:rsidRDefault="00051D3C" w:rsidP="00143A08">
      <w:pPr>
        <w:jc w:val="both"/>
        <w:rPr>
          <w:b/>
          <w:bCs/>
          <w:color w:val="auto"/>
          <w:lang w:val="uk-UA"/>
        </w:rPr>
      </w:pPr>
      <w:r>
        <w:rPr>
          <w:b/>
          <w:color w:val="000000" w:themeColor="text1"/>
          <w:lang w:val="uk-UA"/>
        </w:rPr>
        <w:t xml:space="preserve"> </w:t>
      </w:r>
      <w:r w:rsidR="00143A08" w:rsidRPr="00405AB5">
        <w:rPr>
          <w:b/>
          <w:bCs/>
          <w:color w:val="auto"/>
          <w:lang w:val="uk-UA"/>
        </w:rPr>
        <w:t>Голосували:   «за»       «проти»      «утримався»</w:t>
      </w:r>
      <w:r w:rsidR="00143A08">
        <w:rPr>
          <w:b/>
          <w:bCs/>
          <w:color w:val="auto"/>
          <w:lang w:val="uk-UA"/>
        </w:rPr>
        <w:t xml:space="preserve"> </w:t>
      </w:r>
    </w:p>
    <w:p w14:paraId="20BB65B2" w14:textId="77777777" w:rsidR="00D372F0" w:rsidRDefault="00D372F0" w:rsidP="0057620D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</w:p>
    <w:p w14:paraId="04C44E76" w14:textId="503929B7" w:rsidR="00051D3C" w:rsidRDefault="00051D3C" w:rsidP="00051D3C">
      <w:pPr>
        <w:tabs>
          <w:tab w:val="left" w:pos="851"/>
        </w:tabs>
        <w:jc w:val="both"/>
        <w:rPr>
          <w:b/>
          <w:color w:val="000000" w:themeColor="text1"/>
          <w:lang w:val="uk-UA"/>
        </w:rPr>
      </w:pPr>
      <w:r>
        <w:rPr>
          <w:b/>
          <w:bCs/>
          <w:color w:val="auto"/>
          <w:lang w:val="uk-UA"/>
        </w:rPr>
        <w:t>3.</w:t>
      </w:r>
      <w:r w:rsidRPr="00051D3C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 Г. Варлакової  за вх. № 1313 від 19.03.2021 щодо встановлення дорожніх знаків, нанесення розмітки «зебра» на розі вулиць Нагірної та Горохівської, та забезпечення маршруту транспортного засобу від ЦПМСД №2.</w:t>
      </w:r>
    </w:p>
    <w:p w14:paraId="26F01BA0" w14:textId="5316CAFB" w:rsidR="00051D3C" w:rsidRPr="00143A08" w:rsidRDefault="00051D3C" w:rsidP="00051D3C">
      <w:pPr>
        <w:jc w:val="both"/>
        <w:rPr>
          <w:b/>
          <w:bCs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 </w:t>
      </w:r>
      <w:r w:rsidR="00143A08" w:rsidRPr="00405AB5">
        <w:rPr>
          <w:b/>
          <w:bCs/>
          <w:color w:val="auto"/>
          <w:lang w:val="uk-UA"/>
        </w:rPr>
        <w:t>Голосували:   «за»       «проти»      «утримався»</w:t>
      </w:r>
      <w:r w:rsidR="00143A08">
        <w:rPr>
          <w:b/>
          <w:bCs/>
          <w:color w:val="auto"/>
          <w:lang w:val="uk-UA"/>
        </w:rPr>
        <w:t xml:space="preserve"> </w:t>
      </w:r>
    </w:p>
    <w:p w14:paraId="03C86554" w14:textId="39E404BC" w:rsidR="00DA7292" w:rsidRDefault="00DA7292" w:rsidP="00051D3C">
      <w:pPr>
        <w:jc w:val="both"/>
        <w:rPr>
          <w:b/>
          <w:bCs/>
          <w:color w:val="FF0000"/>
          <w:u w:val="single"/>
          <w:lang w:val="uk-UA"/>
        </w:rPr>
      </w:pPr>
    </w:p>
    <w:p w14:paraId="45AECD9D" w14:textId="76D81C49" w:rsidR="00DA7292" w:rsidRPr="00C42937" w:rsidRDefault="00D372F0" w:rsidP="00DA729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D372F0">
        <w:rPr>
          <w:b/>
          <w:bCs/>
          <w:color w:val="000000" w:themeColor="text1"/>
          <w:lang w:val="uk-UA"/>
        </w:rPr>
        <w:t>4</w:t>
      </w:r>
      <w:r>
        <w:rPr>
          <w:bCs/>
          <w:color w:val="auto"/>
          <w:lang w:val="uk-UA"/>
        </w:rPr>
        <w:t>.</w:t>
      </w:r>
      <w:r w:rsidR="004B6E10">
        <w:rPr>
          <w:bCs/>
          <w:color w:val="auto"/>
          <w:lang w:val="uk-UA"/>
        </w:rPr>
        <w:t xml:space="preserve"> </w:t>
      </w:r>
      <w:r w:rsidR="00DA7292" w:rsidRPr="00C42937">
        <w:rPr>
          <w:bCs/>
          <w:color w:val="auto"/>
          <w:lang w:val="uk-UA"/>
        </w:rPr>
        <w:t>Звернення ГО «Громадська ініціатива «Місто Сонця» за вх. №</w:t>
      </w:r>
      <w:r w:rsidR="00DA7292" w:rsidRPr="00C10F9F">
        <w:rPr>
          <w:bCs/>
          <w:color w:val="auto"/>
        </w:rPr>
        <w:t>277</w:t>
      </w:r>
      <w:r w:rsidR="00DA7292" w:rsidRPr="00901602">
        <w:rPr>
          <w:bCs/>
          <w:color w:val="auto"/>
        </w:rPr>
        <w:t xml:space="preserve">5 </w:t>
      </w:r>
      <w:r w:rsidR="00DA7292">
        <w:rPr>
          <w:bCs/>
          <w:color w:val="auto"/>
          <w:lang w:val="uk-UA"/>
        </w:rPr>
        <w:t>від </w:t>
      </w:r>
      <w:r w:rsidR="00DA7292" w:rsidRPr="00C42937">
        <w:rPr>
          <w:bCs/>
          <w:color w:val="auto"/>
          <w:lang w:val="uk-UA"/>
        </w:rPr>
        <w:t xml:space="preserve"> 29.06.2021р. щодо відміни тендеру на обрізку дерев по проведенн</w:t>
      </w:r>
      <w:r w:rsidR="004B6E10">
        <w:rPr>
          <w:bCs/>
          <w:color w:val="auto"/>
          <w:lang w:val="uk-UA"/>
        </w:rPr>
        <w:t>ю</w:t>
      </w:r>
      <w:r w:rsidR="00DA7292" w:rsidRPr="00C42937">
        <w:rPr>
          <w:bCs/>
          <w:color w:val="auto"/>
          <w:lang w:val="uk-UA"/>
        </w:rPr>
        <w:t xml:space="preserve"> інвентаризації та обліку зелених насаджень відповідно до законодавства.</w:t>
      </w:r>
    </w:p>
    <w:p w14:paraId="436D210C" w14:textId="77777777" w:rsidR="00143A08" w:rsidRDefault="00143A08" w:rsidP="00143A08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159348A9" w14:textId="77777777" w:rsidR="00DA7292" w:rsidRDefault="00DA7292" w:rsidP="00DA7292">
      <w:pPr>
        <w:jc w:val="both"/>
        <w:rPr>
          <w:b/>
          <w:bCs/>
          <w:lang w:val="uk-UA" w:eastAsia="uk-UA" w:bidi="uk-UA"/>
        </w:rPr>
      </w:pPr>
    </w:p>
    <w:p w14:paraId="02DBC51C" w14:textId="4BDB61A4" w:rsidR="00DA7292" w:rsidRPr="00D372F0" w:rsidRDefault="00D372F0" w:rsidP="00DA7292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lang w:val="uk-UA" w:eastAsia="uk-UA" w:bidi="uk-UA"/>
        </w:rPr>
        <w:t>5.</w:t>
      </w:r>
      <w:r w:rsidR="00DA7292">
        <w:rPr>
          <w:b/>
          <w:bCs/>
          <w:lang w:val="uk-UA" w:eastAsia="uk-UA" w:bidi="uk-UA"/>
        </w:rPr>
        <w:t xml:space="preserve"> </w:t>
      </w:r>
      <w:r w:rsidR="00DA7292" w:rsidRPr="007E3146">
        <w:rPr>
          <w:bCs/>
          <w:color w:val="auto"/>
          <w:lang w:val="uk-UA"/>
        </w:rPr>
        <w:t xml:space="preserve">Інформація  департаменту  житлово-комунального господарства за вх. № 2351 від 27.05.2021р. (вих. № 19743/08.01.01-11/21-2) щодо проведення інвентаризації  зелених насаджень в м. Миколаєві. </w:t>
      </w:r>
    </w:p>
    <w:p w14:paraId="7703ED0E" w14:textId="77777777" w:rsidR="00D372F0" w:rsidRDefault="00D372F0" w:rsidP="00DA7292">
      <w:pPr>
        <w:tabs>
          <w:tab w:val="left" w:pos="851"/>
        </w:tabs>
        <w:jc w:val="both"/>
        <w:rPr>
          <w:b/>
          <w:bCs/>
          <w:lang w:val="uk-UA" w:eastAsia="uk-UA" w:bidi="uk-UA"/>
        </w:rPr>
      </w:pPr>
    </w:p>
    <w:p w14:paraId="44256B7C" w14:textId="383226B6" w:rsidR="00DA7292" w:rsidRPr="00410A6E" w:rsidRDefault="00D372F0" w:rsidP="00D372F0">
      <w:pPr>
        <w:tabs>
          <w:tab w:val="left" w:pos="851"/>
        </w:tabs>
        <w:ind w:left="2268"/>
        <w:jc w:val="both"/>
        <w:rPr>
          <w:b/>
          <w:bCs/>
          <w:lang w:val="uk-UA" w:eastAsia="uk-UA" w:bidi="uk-UA"/>
        </w:rPr>
      </w:pPr>
      <w:r>
        <w:rPr>
          <w:b/>
          <w:bCs/>
          <w:lang w:val="uk-UA" w:eastAsia="uk-UA" w:bidi="uk-UA"/>
        </w:rPr>
        <w:t>5.1.</w:t>
      </w:r>
      <w:r w:rsidR="00DA7292">
        <w:rPr>
          <w:b/>
          <w:bCs/>
          <w:lang w:val="uk-UA" w:eastAsia="uk-UA" w:bidi="uk-UA"/>
        </w:rPr>
        <w:t xml:space="preserve"> </w:t>
      </w:r>
      <w:r w:rsidR="00DA7292" w:rsidRPr="0072547C">
        <w:rPr>
          <w:bCs/>
          <w:color w:val="auto"/>
          <w:lang w:val="uk-UA"/>
        </w:rPr>
        <w:t xml:space="preserve">Інформація  департаменту  житлово-комунального господарства за вх. № 2853 від 05.07.2021р. (вих. № 2122/08.01.01-10/05/011/21 від 02.07.2021р.) щодо повторного </w:t>
      </w:r>
      <w:r w:rsidR="00DA7292" w:rsidRPr="0072547C">
        <w:rPr>
          <w:bCs/>
          <w:color w:val="auto"/>
          <w:lang w:val="uk-UA"/>
        </w:rPr>
        <w:lastRenderedPageBreak/>
        <w:t>направлення інформації про фінансування інвентаризації зелених насаджень.</w:t>
      </w:r>
    </w:p>
    <w:p w14:paraId="197C1ABA" w14:textId="77777777" w:rsidR="00143A08" w:rsidRDefault="00143A08" w:rsidP="00143A08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B966321" w14:textId="50ECAFBB" w:rsidR="00DA7292" w:rsidRPr="00051D3C" w:rsidRDefault="00DA7292" w:rsidP="00051D3C">
      <w:pPr>
        <w:jc w:val="both"/>
        <w:rPr>
          <w:b/>
          <w:bCs/>
          <w:color w:val="auto"/>
          <w:lang w:val="uk-UA"/>
        </w:rPr>
      </w:pPr>
    </w:p>
    <w:p w14:paraId="6D9023C0" w14:textId="5AD6EB2A" w:rsidR="00143A08" w:rsidRPr="006100AE" w:rsidRDefault="00143A08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lang w:val="uk-UA"/>
        </w:rPr>
        <w:t>6.</w:t>
      </w:r>
      <w:r w:rsidRPr="00143A08">
        <w:rPr>
          <w:bCs/>
          <w:color w:val="auto"/>
          <w:lang w:val="uk-UA"/>
        </w:rPr>
        <w:t xml:space="preserve"> </w:t>
      </w:r>
      <w:r w:rsidRPr="002B2E50">
        <w:rPr>
          <w:bCs/>
          <w:color w:val="auto"/>
          <w:lang w:val="uk-UA"/>
        </w:rPr>
        <w:t>Проєкт рішення міської ради «Про</w:t>
      </w:r>
      <w:r w:rsidRPr="00671CCE">
        <w:rPr>
          <w:bCs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затвердження переліку об’єктів малої приватизації комунальної власності Миколаївської міської територіальної громади, що підлягають приватизації» (файл </w:t>
      </w:r>
      <w:r>
        <w:rPr>
          <w:bCs/>
          <w:color w:val="auto"/>
          <w:lang w:val="en-US"/>
        </w:rPr>
        <w:t>s</w:t>
      </w:r>
      <w:r w:rsidRPr="00671CCE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fk</w:t>
      </w:r>
      <w:r w:rsidRPr="00671CCE">
        <w:rPr>
          <w:bCs/>
          <w:color w:val="auto"/>
          <w:lang w:val="uk-UA"/>
        </w:rPr>
        <w:t>-794)</w:t>
      </w:r>
      <w:r w:rsidRPr="006100AE">
        <w:rPr>
          <w:bCs/>
          <w:color w:val="auto"/>
          <w:lang w:val="uk-UA"/>
        </w:rPr>
        <w:t xml:space="preserve"> </w:t>
      </w:r>
      <w:r w:rsidRPr="002B2E50">
        <w:rPr>
          <w:bCs/>
          <w:color w:val="auto"/>
          <w:lang w:val="uk-UA"/>
        </w:rPr>
        <w:t xml:space="preserve">(лист за вх. № </w:t>
      </w:r>
      <w:r w:rsidRPr="00051D3C">
        <w:rPr>
          <w:bCs/>
          <w:color w:val="auto"/>
          <w:lang w:val="uk-UA"/>
        </w:rPr>
        <w:t>3026</w:t>
      </w:r>
      <w:r w:rsidRPr="002B2E50">
        <w:rPr>
          <w:bCs/>
          <w:color w:val="auto"/>
          <w:lang w:val="uk-UA"/>
        </w:rPr>
        <w:t xml:space="preserve"> від 1</w:t>
      </w:r>
      <w:r w:rsidRPr="00051D3C">
        <w:rPr>
          <w:bCs/>
          <w:color w:val="auto"/>
          <w:lang w:val="uk-UA"/>
        </w:rPr>
        <w:t>9</w:t>
      </w:r>
      <w:r w:rsidRPr="002B2E50">
        <w:rPr>
          <w:bCs/>
          <w:color w:val="auto"/>
          <w:lang w:val="uk-UA"/>
        </w:rPr>
        <w:t>.07.2021)</w:t>
      </w:r>
      <w:r w:rsidRPr="00051D3C">
        <w:rPr>
          <w:bCs/>
          <w:color w:val="auto"/>
          <w:lang w:val="uk-UA"/>
        </w:rPr>
        <w:t>.</w:t>
      </w:r>
    </w:p>
    <w:p w14:paraId="775FA190" w14:textId="25413AD3" w:rsidR="00143A08" w:rsidRPr="00315ABC" w:rsidRDefault="00143A08" w:rsidP="00315ABC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26A79AF" w14:textId="5C16FB00" w:rsidR="00FE2066" w:rsidRDefault="00FE2066" w:rsidP="009A25AC">
      <w:pPr>
        <w:jc w:val="both"/>
        <w:rPr>
          <w:b/>
          <w:bCs/>
          <w:lang w:val="uk-UA"/>
        </w:rPr>
      </w:pPr>
    </w:p>
    <w:p w14:paraId="2C321B1D" w14:textId="3DDB8697" w:rsidR="00FE2066" w:rsidRPr="00F62DD6" w:rsidRDefault="00315ABC" w:rsidP="00FE2066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lang w:val="uk-UA"/>
        </w:rPr>
        <w:t>7</w:t>
      </w:r>
      <w:r w:rsidR="00FE2066">
        <w:rPr>
          <w:b/>
          <w:bCs/>
          <w:lang w:val="uk-UA"/>
        </w:rPr>
        <w:t xml:space="preserve">. </w:t>
      </w:r>
      <w:r w:rsidR="00FE2066" w:rsidRPr="00F62DD6">
        <w:rPr>
          <w:bCs/>
          <w:lang w:val="uk-UA"/>
        </w:rPr>
        <w:t>Проєкт рішення</w:t>
      </w:r>
      <w:r w:rsidR="00FE2066" w:rsidRPr="00F62DD6">
        <w:rPr>
          <w:bCs/>
          <w:color w:val="auto"/>
          <w:lang w:val="uk-UA"/>
        </w:rPr>
        <w:t xml:space="preserve"> міської ради «Про збільшення розміру статутного капіталу обласного комунального підприємства «МИКОЛАЇВОБЛТЕПЛОЕНЕРГО» </w:t>
      </w:r>
    </w:p>
    <w:p w14:paraId="1946EB20" w14:textId="77777777" w:rsidR="00FE2066" w:rsidRPr="00F62DD6" w:rsidRDefault="00FE2066" w:rsidP="00FE2066">
      <w:pPr>
        <w:tabs>
          <w:tab w:val="left" w:pos="851"/>
        </w:tabs>
        <w:jc w:val="both"/>
        <w:rPr>
          <w:bCs/>
          <w:lang w:val="uk-UA"/>
        </w:rPr>
      </w:pPr>
      <w:r w:rsidRPr="00F62DD6">
        <w:rPr>
          <w:bCs/>
          <w:color w:val="auto"/>
          <w:lang w:val="uk-UA"/>
        </w:rPr>
        <w:t>(</w:t>
      </w:r>
      <w:r w:rsidRPr="00F62DD6">
        <w:rPr>
          <w:bCs/>
          <w:color w:val="auto"/>
          <w:lang w:val="en-US"/>
        </w:rPr>
        <w:t>s</w:t>
      </w:r>
      <w:r w:rsidRPr="00F62DD6">
        <w:rPr>
          <w:bCs/>
          <w:color w:val="auto"/>
        </w:rPr>
        <w:t>-</w:t>
      </w:r>
      <w:r w:rsidRPr="00F62DD6">
        <w:rPr>
          <w:bCs/>
          <w:color w:val="auto"/>
          <w:lang w:val="en-US"/>
        </w:rPr>
        <w:t>fk</w:t>
      </w:r>
      <w:r w:rsidRPr="00F62DD6">
        <w:rPr>
          <w:bCs/>
          <w:color w:val="auto"/>
        </w:rPr>
        <w:t>-781) (</w:t>
      </w:r>
      <w:r w:rsidRPr="00F62DD6">
        <w:rPr>
          <w:bCs/>
          <w:color w:val="auto"/>
          <w:lang w:val="uk-UA"/>
        </w:rPr>
        <w:t>лист за вх. № 2216 від 18.05.2021р., вих. № 216 від 18.05.2021р.)</w:t>
      </w:r>
    </w:p>
    <w:p w14:paraId="39B71BAB" w14:textId="77777777" w:rsidR="00FE2066" w:rsidRDefault="00FE2066" w:rsidP="00FE2066">
      <w:pPr>
        <w:jc w:val="both"/>
        <w:rPr>
          <w:b/>
          <w:bCs/>
          <w:color w:val="auto"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</w:p>
    <w:p w14:paraId="78A80BAF" w14:textId="1BA9853D" w:rsidR="00FE2066" w:rsidRDefault="00FE2066" w:rsidP="009A25AC">
      <w:pPr>
        <w:jc w:val="both"/>
        <w:rPr>
          <w:b/>
          <w:bCs/>
          <w:lang w:val="uk-UA"/>
        </w:rPr>
      </w:pPr>
    </w:p>
    <w:p w14:paraId="186FCF45" w14:textId="206A88B7" w:rsidR="009A25AC" w:rsidRPr="000717E5" w:rsidRDefault="00315ABC" w:rsidP="009A25AC">
      <w:pPr>
        <w:jc w:val="both"/>
        <w:rPr>
          <w:lang w:val="uk-UA"/>
        </w:rPr>
      </w:pPr>
      <w:r>
        <w:rPr>
          <w:b/>
          <w:bCs/>
          <w:lang w:val="uk-UA"/>
        </w:rPr>
        <w:t>8</w:t>
      </w:r>
      <w:r w:rsidR="000717E5">
        <w:rPr>
          <w:b/>
          <w:bCs/>
          <w:lang w:val="uk-UA"/>
        </w:rPr>
        <w:t xml:space="preserve">. </w:t>
      </w:r>
      <w:r w:rsidR="000717E5" w:rsidRPr="00D400A8">
        <w:rPr>
          <w:bCs/>
          <w:color w:val="auto"/>
          <w:lang w:val="uk-UA"/>
        </w:rPr>
        <w:t xml:space="preserve">Проєкт рішення міської </w:t>
      </w:r>
      <w:r w:rsidR="000717E5" w:rsidRPr="002B2E50">
        <w:rPr>
          <w:bCs/>
          <w:color w:val="auto"/>
          <w:lang w:val="uk-UA"/>
        </w:rPr>
        <w:t>ради «Про</w:t>
      </w:r>
      <w:r w:rsidR="000717E5">
        <w:rPr>
          <w:bCs/>
          <w:color w:val="auto"/>
          <w:lang w:val="uk-UA"/>
        </w:rPr>
        <w:t xml:space="preserve"> надання дозволу на відчуження майна комунальної власності Миколаївської міської територіальної громади»                             (файл </w:t>
      </w:r>
      <w:r w:rsidR="000717E5">
        <w:rPr>
          <w:bCs/>
          <w:color w:val="auto"/>
          <w:lang w:val="en-US"/>
        </w:rPr>
        <w:t>s</w:t>
      </w:r>
      <w:r w:rsidR="000717E5" w:rsidRPr="00671CCE">
        <w:rPr>
          <w:bCs/>
          <w:color w:val="auto"/>
          <w:lang w:val="uk-UA"/>
        </w:rPr>
        <w:t>-</w:t>
      </w:r>
      <w:r w:rsidR="000717E5">
        <w:rPr>
          <w:bCs/>
          <w:color w:val="auto"/>
          <w:lang w:val="en-US"/>
        </w:rPr>
        <w:t>fk</w:t>
      </w:r>
      <w:r w:rsidR="000717E5">
        <w:rPr>
          <w:bCs/>
          <w:color w:val="auto"/>
          <w:lang w:val="uk-UA"/>
        </w:rPr>
        <w:t>-806</w:t>
      </w:r>
      <w:r w:rsidR="000717E5" w:rsidRPr="00671CCE">
        <w:rPr>
          <w:bCs/>
          <w:color w:val="auto"/>
          <w:lang w:val="uk-UA"/>
        </w:rPr>
        <w:t>)</w:t>
      </w:r>
      <w:r w:rsidR="000717E5" w:rsidRPr="000120E0">
        <w:rPr>
          <w:bCs/>
          <w:color w:val="auto"/>
          <w:lang w:val="uk-UA"/>
        </w:rPr>
        <w:t xml:space="preserve"> </w:t>
      </w:r>
      <w:r w:rsidR="000717E5" w:rsidRPr="002B2E50">
        <w:rPr>
          <w:bCs/>
          <w:color w:val="auto"/>
          <w:lang w:val="uk-UA"/>
        </w:rPr>
        <w:t xml:space="preserve">(лист за вх. № </w:t>
      </w:r>
      <w:r w:rsidR="000717E5">
        <w:rPr>
          <w:bCs/>
          <w:color w:val="auto"/>
          <w:lang w:val="uk-UA"/>
        </w:rPr>
        <w:t>3032</w:t>
      </w:r>
      <w:r w:rsidR="000717E5" w:rsidRPr="002B2E50">
        <w:rPr>
          <w:bCs/>
          <w:color w:val="auto"/>
          <w:lang w:val="uk-UA"/>
        </w:rPr>
        <w:t xml:space="preserve"> від </w:t>
      </w:r>
      <w:r w:rsidR="000717E5">
        <w:rPr>
          <w:bCs/>
          <w:color w:val="auto"/>
          <w:lang w:val="uk-UA"/>
        </w:rPr>
        <w:t>20</w:t>
      </w:r>
      <w:r w:rsidR="000717E5" w:rsidRPr="002B2E50">
        <w:rPr>
          <w:bCs/>
          <w:color w:val="auto"/>
          <w:lang w:val="uk-UA"/>
        </w:rPr>
        <w:t>.07.2021)</w:t>
      </w:r>
      <w:r w:rsidR="000717E5" w:rsidRPr="00B96F94">
        <w:rPr>
          <w:bCs/>
          <w:color w:val="auto"/>
          <w:lang w:val="uk-UA"/>
        </w:rPr>
        <w:t>.</w:t>
      </w:r>
    </w:p>
    <w:p w14:paraId="7DC38796" w14:textId="77777777" w:rsidR="000717E5" w:rsidRDefault="000717E5" w:rsidP="000717E5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E50">
        <w:rPr>
          <w:b/>
          <w:color w:val="auto"/>
          <w:lang w:val="uk-UA"/>
        </w:rPr>
        <w:t>Голосували:   «за»       «проти»      «утримався»</w:t>
      </w:r>
    </w:p>
    <w:p w14:paraId="430A7746" w14:textId="429CCEF4" w:rsidR="0057620D" w:rsidRDefault="0057620D" w:rsidP="00AB0604">
      <w:pPr>
        <w:jc w:val="both"/>
        <w:rPr>
          <w:b/>
          <w:bCs/>
          <w:lang w:val="uk-UA" w:eastAsia="uk-UA" w:bidi="uk-UA"/>
        </w:rPr>
      </w:pPr>
    </w:p>
    <w:p w14:paraId="0A0831E0" w14:textId="00C1A44A" w:rsidR="00E627C1" w:rsidRPr="004B244A" w:rsidRDefault="00315ABC" w:rsidP="00E627C1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lang w:val="uk-UA" w:eastAsia="uk-UA" w:bidi="uk-UA"/>
        </w:rPr>
        <w:t>9</w:t>
      </w:r>
      <w:r w:rsidR="000717E5">
        <w:rPr>
          <w:b/>
          <w:bCs/>
          <w:lang w:val="uk-UA" w:eastAsia="uk-UA" w:bidi="uk-UA"/>
        </w:rPr>
        <w:t xml:space="preserve">. </w:t>
      </w:r>
      <w:r w:rsidR="00E627C1" w:rsidRPr="00D400A8">
        <w:rPr>
          <w:bCs/>
          <w:color w:val="auto"/>
          <w:lang w:val="uk-UA"/>
        </w:rPr>
        <w:t xml:space="preserve">Проєкт рішення міської </w:t>
      </w:r>
      <w:r w:rsidR="00E627C1" w:rsidRPr="002B2E50">
        <w:rPr>
          <w:bCs/>
          <w:color w:val="auto"/>
          <w:lang w:val="uk-UA"/>
        </w:rPr>
        <w:t>ради «Про</w:t>
      </w:r>
      <w:r w:rsidR="00E627C1">
        <w:rPr>
          <w:bCs/>
          <w:color w:val="auto"/>
          <w:lang w:val="uk-UA"/>
        </w:rPr>
        <w:t xml:space="preserve"> внесення доповнення до рішення міської ради від 24.12.2020 № 2/29 «Про розподіл повноважень при передачі в оренду майна, що належить до комунальної власності територіальної громади міста Миколаєва, затвердження Переліку підприємств, установ, організацій, що надають соціально важливі послуги населенню, та Переліку другого типу»</w:t>
      </w:r>
      <w:r w:rsidR="00E627C1" w:rsidRPr="003476E4">
        <w:rPr>
          <w:bCs/>
          <w:color w:val="auto"/>
          <w:lang w:val="uk-UA"/>
        </w:rPr>
        <w:t xml:space="preserve"> </w:t>
      </w:r>
      <w:r w:rsidR="00E627C1">
        <w:rPr>
          <w:bCs/>
          <w:color w:val="auto"/>
          <w:lang w:val="uk-UA"/>
        </w:rPr>
        <w:t xml:space="preserve">(файл </w:t>
      </w:r>
      <w:r w:rsidR="00E627C1">
        <w:rPr>
          <w:bCs/>
          <w:color w:val="auto"/>
          <w:lang w:val="en-US"/>
        </w:rPr>
        <w:t>s</w:t>
      </w:r>
      <w:r w:rsidR="00E627C1" w:rsidRPr="00671CCE">
        <w:rPr>
          <w:bCs/>
          <w:color w:val="auto"/>
          <w:lang w:val="uk-UA"/>
        </w:rPr>
        <w:t>-</w:t>
      </w:r>
      <w:r w:rsidR="00E627C1">
        <w:rPr>
          <w:bCs/>
          <w:color w:val="auto"/>
          <w:lang w:val="en-US"/>
        </w:rPr>
        <w:t>fk</w:t>
      </w:r>
      <w:r w:rsidR="00E627C1">
        <w:rPr>
          <w:bCs/>
          <w:color w:val="auto"/>
          <w:lang w:val="uk-UA"/>
        </w:rPr>
        <w:t>-812</w:t>
      </w:r>
      <w:r w:rsidR="00E627C1" w:rsidRPr="00671CCE">
        <w:rPr>
          <w:bCs/>
          <w:color w:val="auto"/>
          <w:lang w:val="uk-UA"/>
        </w:rPr>
        <w:t>)</w:t>
      </w:r>
      <w:r w:rsidR="00E627C1" w:rsidRPr="000120E0">
        <w:rPr>
          <w:bCs/>
          <w:color w:val="auto"/>
          <w:lang w:val="uk-UA"/>
        </w:rPr>
        <w:t xml:space="preserve"> </w:t>
      </w:r>
      <w:r w:rsidR="00E627C1" w:rsidRPr="002B2E50">
        <w:rPr>
          <w:bCs/>
          <w:color w:val="auto"/>
          <w:lang w:val="uk-UA"/>
        </w:rPr>
        <w:t xml:space="preserve">(лист за вх. № </w:t>
      </w:r>
      <w:r w:rsidR="00E627C1">
        <w:rPr>
          <w:bCs/>
          <w:color w:val="auto"/>
          <w:lang w:val="uk-UA"/>
        </w:rPr>
        <w:t>2035</w:t>
      </w:r>
      <w:r w:rsidR="00E627C1" w:rsidRPr="002B2E50">
        <w:rPr>
          <w:bCs/>
          <w:color w:val="auto"/>
          <w:lang w:val="uk-UA"/>
        </w:rPr>
        <w:t xml:space="preserve"> від </w:t>
      </w:r>
      <w:r w:rsidR="00E627C1">
        <w:rPr>
          <w:bCs/>
          <w:color w:val="auto"/>
          <w:lang w:val="uk-UA"/>
        </w:rPr>
        <w:t>21</w:t>
      </w:r>
      <w:r w:rsidR="00E627C1" w:rsidRPr="002B2E50">
        <w:rPr>
          <w:bCs/>
          <w:color w:val="auto"/>
          <w:lang w:val="uk-UA"/>
        </w:rPr>
        <w:t>.07.2021)</w:t>
      </w:r>
      <w:r w:rsidR="00E627C1" w:rsidRPr="003476E4">
        <w:rPr>
          <w:bCs/>
          <w:color w:val="auto"/>
          <w:lang w:val="uk-UA"/>
        </w:rPr>
        <w:t>.</w:t>
      </w:r>
    </w:p>
    <w:p w14:paraId="776E1957" w14:textId="77777777" w:rsidR="00E627C1" w:rsidRDefault="00E627C1" w:rsidP="00E627C1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E50">
        <w:rPr>
          <w:b/>
          <w:color w:val="auto"/>
          <w:lang w:val="uk-UA"/>
        </w:rPr>
        <w:t>Голосували:   «за»       «проти»      «утримався»</w:t>
      </w:r>
    </w:p>
    <w:p w14:paraId="3A907CE4" w14:textId="77777777" w:rsidR="00315ABC" w:rsidRDefault="00315ABC" w:rsidP="00315ABC">
      <w:pPr>
        <w:jc w:val="both"/>
        <w:rPr>
          <w:b/>
          <w:bCs/>
          <w:color w:val="000000" w:themeColor="text1"/>
          <w:lang w:val="uk-UA" w:eastAsia="uk-UA" w:bidi="uk-UA"/>
        </w:rPr>
      </w:pPr>
    </w:p>
    <w:p w14:paraId="54140F2B" w14:textId="2691E2E3" w:rsidR="00315ABC" w:rsidRPr="006100AE" w:rsidRDefault="00315ABC" w:rsidP="00315AB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bCs/>
          <w:color w:val="000000" w:themeColor="text1"/>
          <w:lang w:val="uk-UA" w:eastAsia="uk-UA" w:bidi="uk-UA"/>
        </w:rPr>
        <w:t xml:space="preserve">10. </w:t>
      </w:r>
      <w:r w:rsidRPr="004373A8">
        <w:rPr>
          <w:bCs/>
          <w:color w:val="auto"/>
          <w:lang w:val="uk-UA"/>
        </w:rPr>
        <w:t>Проєкт рішення міської ради «</w:t>
      </w:r>
      <w:r>
        <w:rPr>
          <w:bCs/>
          <w:color w:val="auto"/>
          <w:lang w:val="uk-UA"/>
        </w:rPr>
        <w:t xml:space="preserve">Про затвердження в нових редакціях Статутів комунального підприємства «Миколаївкомунтранс» та комунального підприємства «Обрій-ДКП» (файл </w:t>
      </w:r>
      <w:r>
        <w:rPr>
          <w:bCs/>
          <w:color w:val="auto"/>
          <w:lang w:val="en-US"/>
        </w:rPr>
        <w:t>s</w:t>
      </w:r>
      <w:r w:rsidRPr="00671CCE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fk</w:t>
      </w:r>
      <w:r w:rsidRPr="00671CCE">
        <w:rPr>
          <w:bCs/>
          <w:color w:val="auto"/>
          <w:lang w:val="uk-UA"/>
        </w:rPr>
        <w:t>-</w:t>
      </w:r>
      <w:r>
        <w:rPr>
          <w:bCs/>
          <w:color w:val="auto"/>
          <w:lang w:val="uk-UA"/>
        </w:rPr>
        <w:t>775</w:t>
      </w:r>
      <w:r w:rsidRPr="00671CCE">
        <w:rPr>
          <w:bCs/>
          <w:color w:val="auto"/>
          <w:lang w:val="uk-UA"/>
        </w:rPr>
        <w:t>)</w:t>
      </w:r>
      <w:r w:rsidRPr="006100AE">
        <w:rPr>
          <w:bCs/>
          <w:color w:val="auto"/>
          <w:lang w:val="uk-UA"/>
        </w:rPr>
        <w:t xml:space="preserve"> </w:t>
      </w:r>
      <w:r w:rsidRPr="002B2E50">
        <w:rPr>
          <w:bCs/>
          <w:color w:val="auto"/>
          <w:lang w:val="uk-UA"/>
        </w:rPr>
        <w:t xml:space="preserve">(лист за вх. № </w:t>
      </w:r>
      <w:r w:rsidRPr="00051D3C">
        <w:rPr>
          <w:bCs/>
          <w:color w:val="auto"/>
          <w:lang w:val="uk-UA"/>
        </w:rPr>
        <w:t>30</w:t>
      </w:r>
      <w:r>
        <w:rPr>
          <w:bCs/>
          <w:color w:val="auto"/>
          <w:lang w:val="uk-UA"/>
        </w:rPr>
        <w:t>39</w:t>
      </w:r>
      <w:r w:rsidRPr="002B2E50">
        <w:rPr>
          <w:bCs/>
          <w:color w:val="auto"/>
          <w:lang w:val="uk-UA"/>
        </w:rPr>
        <w:t xml:space="preserve"> від </w:t>
      </w:r>
      <w:r>
        <w:rPr>
          <w:bCs/>
          <w:color w:val="auto"/>
          <w:lang w:val="uk-UA"/>
        </w:rPr>
        <w:t>20</w:t>
      </w:r>
      <w:r w:rsidRPr="002B2E50">
        <w:rPr>
          <w:bCs/>
          <w:color w:val="auto"/>
          <w:lang w:val="uk-UA"/>
        </w:rPr>
        <w:t>.07.2021)</w:t>
      </w:r>
      <w:r w:rsidRPr="00051D3C">
        <w:rPr>
          <w:bCs/>
          <w:color w:val="auto"/>
          <w:lang w:val="uk-UA"/>
        </w:rPr>
        <w:t>.</w:t>
      </w:r>
    </w:p>
    <w:p w14:paraId="2096C462" w14:textId="77777777" w:rsidR="00315ABC" w:rsidRDefault="00315ABC" w:rsidP="00315ABC">
      <w:pPr>
        <w:jc w:val="both"/>
        <w:rPr>
          <w:b/>
          <w:bCs/>
          <w:lang w:val="uk-UA"/>
        </w:rPr>
      </w:pPr>
      <w:r w:rsidRPr="00450AAA">
        <w:rPr>
          <w:b/>
          <w:color w:val="auto"/>
          <w:lang w:val="uk-UA"/>
        </w:rPr>
        <w:t>Голосували:   «за»       «проти»      «утримався»</w:t>
      </w:r>
      <w:r w:rsidRPr="00315ABC">
        <w:rPr>
          <w:b/>
          <w:bCs/>
          <w:lang w:val="uk-UA"/>
        </w:rPr>
        <w:t xml:space="preserve"> </w:t>
      </w:r>
    </w:p>
    <w:p w14:paraId="3FCA12FD" w14:textId="189141C5" w:rsidR="00B96F94" w:rsidRDefault="00B96F94" w:rsidP="00AB0604">
      <w:pPr>
        <w:jc w:val="both"/>
        <w:rPr>
          <w:b/>
          <w:bCs/>
          <w:lang w:val="uk-UA" w:eastAsia="uk-UA" w:bidi="uk-UA"/>
        </w:rPr>
      </w:pPr>
    </w:p>
    <w:p w14:paraId="1695272D" w14:textId="70A914CC" w:rsidR="00F45A6C" w:rsidRDefault="00143A08" w:rsidP="00F45A6C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color w:val="000000" w:themeColor="text1"/>
          <w:lang w:val="uk-UA" w:eastAsia="uk-UA" w:bidi="uk-UA"/>
        </w:rPr>
        <w:t>1</w:t>
      </w:r>
      <w:r w:rsidR="00315ABC">
        <w:rPr>
          <w:b/>
          <w:bCs/>
          <w:color w:val="000000" w:themeColor="text1"/>
          <w:lang w:val="uk-UA" w:eastAsia="uk-UA" w:bidi="uk-UA"/>
        </w:rPr>
        <w:t>1</w:t>
      </w:r>
      <w:r w:rsidR="00F45A6C" w:rsidRPr="00F45A6C">
        <w:rPr>
          <w:b/>
          <w:bCs/>
          <w:color w:val="000000" w:themeColor="text1"/>
          <w:lang w:val="uk-UA" w:eastAsia="uk-UA" w:bidi="uk-UA"/>
        </w:rPr>
        <w:t xml:space="preserve">. </w:t>
      </w:r>
      <w:r w:rsidR="00F45A6C" w:rsidRPr="004373A8">
        <w:rPr>
          <w:bCs/>
          <w:color w:val="auto"/>
          <w:lang w:val="uk-UA"/>
        </w:rPr>
        <w:t>Проєкт рішення міської ради «</w:t>
      </w:r>
      <w:r w:rsidR="00F45A6C">
        <w:rPr>
          <w:bCs/>
          <w:color w:val="auto"/>
          <w:lang w:val="uk-UA"/>
        </w:rPr>
        <w:t xml:space="preserve">Про скасування рішень виконавчого комітету Миколаївської міської ради від 26.05.2021 №№ 390, 391, 392, 393, 394, 395, 396, 397, 398, 399, 400, 401, 402» (файл </w:t>
      </w:r>
      <w:r w:rsidR="00F45A6C" w:rsidRPr="004373A8">
        <w:rPr>
          <w:bCs/>
          <w:color w:val="auto"/>
          <w:lang w:val="uk-UA"/>
        </w:rPr>
        <w:t>s-</w:t>
      </w:r>
      <w:r w:rsidR="00F45A6C">
        <w:rPr>
          <w:bCs/>
          <w:color w:val="auto"/>
          <w:lang w:val="en-US"/>
        </w:rPr>
        <w:t>gs</w:t>
      </w:r>
      <w:r w:rsidR="00F45A6C" w:rsidRPr="008E3222">
        <w:rPr>
          <w:bCs/>
          <w:color w:val="auto"/>
          <w:lang w:val="uk-UA"/>
        </w:rPr>
        <w:t>-0</w:t>
      </w:r>
      <w:r w:rsidR="00F45A6C">
        <w:rPr>
          <w:bCs/>
          <w:color w:val="auto"/>
          <w:lang w:val="uk-UA"/>
        </w:rPr>
        <w:t>48) (лист за вх. № 2917 від  09.07.2021)</w:t>
      </w:r>
    </w:p>
    <w:p w14:paraId="730C9D7F" w14:textId="77777777" w:rsidR="00F45A6C" w:rsidRDefault="00F45A6C" w:rsidP="00F45A6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450AAA">
        <w:rPr>
          <w:b/>
          <w:color w:val="auto"/>
          <w:lang w:val="uk-UA"/>
        </w:rPr>
        <w:t>Голосували:   «за»       «проти»      «утримався»</w:t>
      </w:r>
    </w:p>
    <w:p w14:paraId="6D9C6E52" w14:textId="77777777" w:rsidR="00315ABC" w:rsidRDefault="00315ABC" w:rsidP="00315ABC">
      <w:pPr>
        <w:jc w:val="both"/>
        <w:rPr>
          <w:b/>
          <w:bCs/>
          <w:lang w:val="uk-UA"/>
        </w:rPr>
      </w:pPr>
    </w:p>
    <w:p w14:paraId="6EBD9212" w14:textId="7E8B95DA" w:rsidR="00315ABC" w:rsidRPr="00405AB5" w:rsidRDefault="00315ABC" w:rsidP="00315ABC">
      <w:pPr>
        <w:jc w:val="both"/>
        <w:rPr>
          <w:b/>
          <w:bCs/>
          <w:color w:val="auto"/>
          <w:lang w:val="uk-UA"/>
        </w:rPr>
      </w:pPr>
      <w:r>
        <w:rPr>
          <w:b/>
          <w:bCs/>
          <w:lang w:val="uk-UA"/>
        </w:rPr>
        <w:t xml:space="preserve">12. </w:t>
      </w:r>
      <w:r w:rsidRPr="00405AB5">
        <w:rPr>
          <w:color w:val="auto"/>
          <w:lang w:val="uk-UA"/>
        </w:rPr>
        <w:t xml:space="preserve">Проєкт рішення </w:t>
      </w:r>
      <w:r>
        <w:rPr>
          <w:bCs/>
          <w:color w:val="000000" w:themeColor="text1"/>
          <w:lang w:val="uk-UA"/>
        </w:rPr>
        <w:t>Миколаївської</w:t>
      </w:r>
      <w:r w:rsidRPr="00405AB5">
        <w:rPr>
          <w:color w:val="auto"/>
          <w:lang w:val="uk-UA"/>
        </w:rPr>
        <w:t xml:space="preserve"> міської ради «Про перейменування Будинку творчості дітей та юнацтва Ленінського району м. Миколаєва на Будинок творчості дітей та юнацтва Інгульського району Миколаївської міської ради Миколаївської області» (файл s-no-010) (лист за вх. №</w:t>
      </w:r>
      <w:r>
        <w:rPr>
          <w:color w:val="auto"/>
          <w:lang w:val="uk-UA"/>
        </w:rPr>
        <w:t xml:space="preserve"> </w:t>
      </w:r>
      <w:r w:rsidRPr="00405AB5">
        <w:rPr>
          <w:color w:val="auto"/>
          <w:lang w:val="uk-UA"/>
        </w:rPr>
        <w:t>2762 від 25.06.2021).</w:t>
      </w:r>
    </w:p>
    <w:p w14:paraId="163F05C9" w14:textId="77777777" w:rsidR="00315ABC" w:rsidRDefault="00315ABC" w:rsidP="00315ABC">
      <w:pPr>
        <w:tabs>
          <w:tab w:val="left" w:pos="851"/>
        </w:tabs>
        <w:jc w:val="both"/>
        <w:rPr>
          <w:b/>
          <w:bCs/>
          <w:lang w:val="uk-UA"/>
        </w:rPr>
      </w:pPr>
      <w:r w:rsidRPr="00405AB5">
        <w:rPr>
          <w:b/>
          <w:bCs/>
          <w:color w:val="auto"/>
          <w:lang w:val="uk-UA"/>
        </w:rPr>
        <w:t>Голосували:   «за»       «проти»      «утримався»</w:t>
      </w:r>
      <w:r w:rsidRPr="00315ABC">
        <w:rPr>
          <w:b/>
          <w:bCs/>
          <w:lang w:val="uk-UA"/>
        </w:rPr>
        <w:t xml:space="preserve"> </w:t>
      </w:r>
    </w:p>
    <w:p w14:paraId="0D56B8B3" w14:textId="77777777" w:rsidR="00315ABC" w:rsidRDefault="00315ABC" w:rsidP="00315ABC">
      <w:pPr>
        <w:tabs>
          <w:tab w:val="left" w:pos="851"/>
        </w:tabs>
        <w:jc w:val="both"/>
        <w:rPr>
          <w:b/>
          <w:bCs/>
          <w:lang w:val="uk-UA"/>
        </w:rPr>
      </w:pPr>
    </w:p>
    <w:p w14:paraId="2FE55CCC" w14:textId="233D06AA" w:rsidR="00315ABC" w:rsidRPr="00671CCE" w:rsidRDefault="00315ABC" w:rsidP="00315ABC">
      <w:pPr>
        <w:tabs>
          <w:tab w:val="left" w:pos="851"/>
        </w:tabs>
        <w:jc w:val="both"/>
        <w:rPr>
          <w:bCs/>
          <w:color w:val="auto"/>
          <w:lang w:val="uk-UA"/>
        </w:rPr>
      </w:pPr>
      <w:r>
        <w:rPr>
          <w:b/>
          <w:bCs/>
          <w:lang w:val="uk-UA"/>
        </w:rPr>
        <w:t xml:space="preserve">13. </w:t>
      </w:r>
      <w:r w:rsidRPr="002B2E50">
        <w:rPr>
          <w:bCs/>
          <w:color w:val="auto"/>
          <w:lang w:val="uk-UA"/>
        </w:rPr>
        <w:t>Проєкт рішення міської ради «Про</w:t>
      </w:r>
      <w:r>
        <w:rPr>
          <w:bCs/>
          <w:color w:val="auto"/>
          <w:lang w:val="uk-UA"/>
        </w:rPr>
        <w:t xml:space="preserve"> підтримку участі МКП «Миколаївводоканал» у проєкті «Програма розвитку муніципальної інфраструктури України» та надання дозволу» (файл </w:t>
      </w:r>
      <w:r>
        <w:rPr>
          <w:bCs/>
          <w:color w:val="auto"/>
          <w:lang w:val="en-US"/>
        </w:rPr>
        <w:t>s</w:t>
      </w:r>
      <w:r w:rsidRPr="00671CCE">
        <w:rPr>
          <w:bCs/>
          <w:color w:val="auto"/>
          <w:lang w:val="uk-UA"/>
        </w:rPr>
        <w:t>-</w:t>
      </w:r>
      <w:r>
        <w:rPr>
          <w:bCs/>
          <w:color w:val="auto"/>
          <w:lang w:val="en-US"/>
        </w:rPr>
        <w:t>pr</w:t>
      </w:r>
      <w:r w:rsidRPr="00671CCE">
        <w:rPr>
          <w:bCs/>
          <w:color w:val="auto"/>
          <w:lang w:val="uk-UA"/>
        </w:rPr>
        <w:t>-007)</w:t>
      </w:r>
      <w:r w:rsidRPr="006100AE">
        <w:rPr>
          <w:bCs/>
          <w:color w:val="auto"/>
          <w:lang w:val="uk-UA"/>
        </w:rPr>
        <w:t xml:space="preserve"> </w:t>
      </w:r>
      <w:r w:rsidRPr="002B2E50">
        <w:rPr>
          <w:bCs/>
          <w:color w:val="auto"/>
          <w:lang w:val="uk-UA"/>
        </w:rPr>
        <w:t xml:space="preserve">(лист за вх. № </w:t>
      </w:r>
      <w:r w:rsidRPr="00671CCE">
        <w:rPr>
          <w:bCs/>
          <w:color w:val="auto"/>
          <w:lang w:val="uk-UA"/>
        </w:rPr>
        <w:t>3025</w:t>
      </w:r>
      <w:r w:rsidRPr="002B2E50">
        <w:rPr>
          <w:bCs/>
          <w:color w:val="auto"/>
          <w:lang w:val="uk-UA"/>
        </w:rPr>
        <w:t xml:space="preserve"> від 1</w:t>
      </w:r>
      <w:r w:rsidRPr="00671CCE">
        <w:rPr>
          <w:bCs/>
          <w:color w:val="auto"/>
          <w:lang w:val="uk-UA"/>
        </w:rPr>
        <w:t>9</w:t>
      </w:r>
      <w:r w:rsidRPr="002B2E50">
        <w:rPr>
          <w:bCs/>
          <w:color w:val="auto"/>
          <w:lang w:val="uk-UA"/>
        </w:rPr>
        <w:t>.07.2021)</w:t>
      </w:r>
      <w:r w:rsidRPr="00671CCE">
        <w:rPr>
          <w:bCs/>
          <w:color w:val="auto"/>
          <w:lang w:val="uk-UA"/>
        </w:rPr>
        <w:t>.</w:t>
      </w:r>
    </w:p>
    <w:p w14:paraId="0D25B8C8" w14:textId="77777777" w:rsidR="00315ABC" w:rsidRDefault="00315ABC" w:rsidP="00315ABC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2B2E50">
        <w:rPr>
          <w:b/>
          <w:color w:val="auto"/>
          <w:lang w:val="uk-UA"/>
        </w:rPr>
        <w:t>Голосували:   «за»       «проти»      «утримався»</w:t>
      </w:r>
    </w:p>
    <w:p w14:paraId="5C888272" w14:textId="19ED7692" w:rsidR="00F45A6C" w:rsidRPr="00143A08" w:rsidRDefault="00F45A6C" w:rsidP="00143A08">
      <w:pPr>
        <w:tabs>
          <w:tab w:val="left" w:pos="851"/>
        </w:tabs>
        <w:jc w:val="both"/>
        <w:rPr>
          <w:b/>
          <w:color w:val="auto"/>
          <w:lang w:val="uk-UA"/>
        </w:rPr>
      </w:pPr>
    </w:p>
    <w:sectPr w:rsidR="00F45A6C" w:rsidRPr="00143A08" w:rsidSect="00143A0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8399" w14:textId="77777777" w:rsidR="00E51985" w:rsidRDefault="00E51985" w:rsidP="00FB3F14">
      <w:r>
        <w:separator/>
      </w:r>
    </w:p>
  </w:endnote>
  <w:endnote w:type="continuationSeparator" w:id="0">
    <w:p w14:paraId="1F2F3141" w14:textId="77777777" w:rsidR="00E51985" w:rsidRDefault="00E51985" w:rsidP="00FB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9284" w14:textId="77777777" w:rsidR="00E51985" w:rsidRDefault="00E51985" w:rsidP="00FB3F14">
      <w:r>
        <w:separator/>
      </w:r>
    </w:p>
  </w:footnote>
  <w:footnote w:type="continuationSeparator" w:id="0">
    <w:p w14:paraId="5C4C0D9E" w14:textId="77777777" w:rsidR="00E51985" w:rsidRDefault="00E51985" w:rsidP="00FB3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24993"/>
    <w:multiLevelType w:val="hybridMultilevel"/>
    <w:tmpl w:val="FEAA72E4"/>
    <w:lvl w:ilvl="0" w:tplc="2BEEC130">
      <w:start w:val="1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4DF03DB"/>
    <w:multiLevelType w:val="hybridMultilevel"/>
    <w:tmpl w:val="121643CA"/>
    <w:lvl w:ilvl="0" w:tplc="F0DE20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E1EED"/>
    <w:multiLevelType w:val="hybridMultilevel"/>
    <w:tmpl w:val="05F870BE"/>
    <w:lvl w:ilvl="0" w:tplc="74F2D670">
      <w:start w:val="1"/>
      <w:numFmt w:val="bullet"/>
      <w:lvlText w:val="-"/>
      <w:lvlJc w:val="left"/>
      <w:pPr>
        <w:ind w:left="-3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7B"/>
    <w:rsid w:val="00051D3C"/>
    <w:rsid w:val="0006272C"/>
    <w:rsid w:val="000717E5"/>
    <w:rsid w:val="0008023D"/>
    <w:rsid w:val="0009739E"/>
    <w:rsid w:val="000A2827"/>
    <w:rsid w:val="000F15A3"/>
    <w:rsid w:val="00102ACB"/>
    <w:rsid w:val="00117ABE"/>
    <w:rsid w:val="00143A08"/>
    <w:rsid w:val="0017311D"/>
    <w:rsid w:val="00174E42"/>
    <w:rsid w:val="00196385"/>
    <w:rsid w:val="001A3EB5"/>
    <w:rsid w:val="001F2A0A"/>
    <w:rsid w:val="00240FB6"/>
    <w:rsid w:val="002E1498"/>
    <w:rsid w:val="00315ABC"/>
    <w:rsid w:val="00333460"/>
    <w:rsid w:val="00363744"/>
    <w:rsid w:val="003A717C"/>
    <w:rsid w:val="003B590A"/>
    <w:rsid w:val="00405AB5"/>
    <w:rsid w:val="00410A6E"/>
    <w:rsid w:val="00432DF0"/>
    <w:rsid w:val="004B177A"/>
    <w:rsid w:val="004B6E10"/>
    <w:rsid w:val="004B7A83"/>
    <w:rsid w:val="004D1681"/>
    <w:rsid w:val="004D1E78"/>
    <w:rsid w:val="00517FBB"/>
    <w:rsid w:val="005331CE"/>
    <w:rsid w:val="0057620D"/>
    <w:rsid w:val="00592762"/>
    <w:rsid w:val="005D5015"/>
    <w:rsid w:val="00624448"/>
    <w:rsid w:val="00683CF6"/>
    <w:rsid w:val="006E6B64"/>
    <w:rsid w:val="007277AF"/>
    <w:rsid w:val="0077551A"/>
    <w:rsid w:val="00780C96"/>
    <w:rsid w:val="0078119F"/>
    <w:rsid w:val="007A0A2C"/>
    <w:rsid w:val="00805968"/>
    <w:rsid w:val="0081095A"/>
    <w:rsid w:val="008155AD"/>
    <w:rsid w:val="00854F7B"/>
    <w:rsid w:val="008B42D9"/>
    <w:rsid w:val="008C70FD"/>
    <w:rsid w:val="008E1385"/>
    <w:rsid w:val="0090234F"/>
    <w:rsid w:val="009A051C"/>
    <w:rsid w:val="009A25AC"/>
    <w:rsid w:val="009C68B7"/>
    <w:rsid w:val="009E62E7"/>
    <w:rsid w:val="009E7BA5"/>
    <w:rsid w:val="00A51C42"/>
    <w:rsid w:val="00A75D6B"/>
    <w:rsid w:val="00AB0604"/>
    <w:rsid w:val="00AE0D55"/>
    <w:rsid w:val="00AF5BA1"/>
    <w:rsid w:val="00B05D22"/>
    <w:rsid w:val="00B24E0B"/>
    <w:rsid w:val="00B703E6"/>
    <w:rsid w:val="00B921AF"/>
    <w:rsid w:val="00B96F94"/>
    <w:rsid w:val="00BB70A9"/>
    <w:rsid w:val="00C15443"/>
    <w:rsid w:val="00C41E39"/>
    <w:rsid w:val="00CA4262"/>
    <w:rsid w:val="00CE2AC4"/>
    <w:rsid w:val="00D01553"/>
    <w:rsid w:val="00D22473"/>
    <w:rsid w:val="00D24D47"/>
    <w:rsid w:val="00D30973"/>
    <w:rsid w:val="00D372F0"/>
    <w:rsid w:val="00D61A63"/>
    <w:rsid w:val="00D61D09"/>
    <w:rsid w:val="00DA7292"/>
    <w:rsid w:val="00E2120B"/>
    <w:rsid w:val="00E51985"/>
    <w:rsid w:val="00E627C1"/>
    <w:rsid w:val="00E6439E"/>
    <w:rsid w:val="00E73F37"/>
    <w:rsid w:val="00E75422"/>
    <w:rsid w:val="00EF45E6"/>
    <w:rsid w:val="00F0101B"/>
    <w:rsid w:val="00F447BA"/>
    <w:rsid w:val="00F45A6C"/>
    <w:rsid w:val="00F6366D"/>
    <w:rsid w:val="00F83322"/>
    <w:rsid w:val="00FA752B"/>
    <w:rsid w:val="00FB3F14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07C9"/>
  <w15:chartTrackingRefBased/>
  <w15:docId w15:val="{2B47721D-51A6-4058-91AF-6A763358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A0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B3F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3F14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9D0F8-D9F3-4299-AB8A-286BEA00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59</cp:revision>
  <cp:lastPrinted>2021-07-22T11:06:00Z</cp:lastPrinted>
  <dcterms:created xsi:type="dcterms:W3CDTF">2021-07-01T08:19:00Z</dcterms:created>
  <dcterms:modified xsi:type="dcterms:W3CDTF">2021-07-22T12:11:00Z</dcterms:modified>
</cp:coreProperties>
</file>