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F9" w:rsidRPr="00B22604" w:rsidRDefault="009B17F9" w:rsidP="009B17F9">
      <w:pPr>
        <w:pStyle w:val="2"/>
        <w:ind w:firstLine="284"/>
        <w:rPr>
          <w:b/>
          <w:szCs w:val="28"/>
          <w:lang w:val="uk-UA"/>
        </w:rPr>
      </w:pPr>
      <w:r w:rsidRPr="00B22604">
        <w:rPr>
          <w:b/>
          <w:szCs w:val="28"/>
          <w:lang w:val="uk-UA"/>
        </w:rPr>
        <w:t>Інформація</w:t>
      </w:r>
    </w:p>
    <w:p w:rsidR="009B17F9" w:rsidRDefault="009B17F9" w:rsidP="009B17F9">
      <w:pPr>
        <w:ind w:firstLine="284"/>
        <w:jc w:val="center"/>
        <w:rPr>
          <w:b/>
          <w:sz w:val="28"/>
          <w:szCs w:val="28"/>
        </w:rPr>
      </w:pPr>
      <w:r w:rsidRPr="00B22604">
        <w:rPr>
          <w:b/>
          <w:sz w:val="28"/>
          <w:szCs w:val="28"/>
        </w:rPr>
        <w:t>про роботу постійних комісій</w:t>
      </w:r>
    </w:p>
    <w:p w:rsidR="009B17F9" w:rsidRDefault="009B17F9" w:rsidP="009B17F9">
      <w:pPr>
        <w:ind w:firstLine="284"/>
        <w:jc w:val="center"/>
        <w:rPr>
          <w:b/>
          <w:sz w:val="28"/>
          <w:szCs w:val="28"/>
        </w:rPr>
      </w:pPr>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p>
    <w:p w:rsidR="0054282D" w:rsidRDefault="009B17F9" w:rsidP="009B17F9">
      <w:pPr>
        <w:jc w:val="center"/>
        <w:rPr>
          <w:b/>
          <w:sz w:val="28"/>
          <w:szCs w:val="28"/>
        </w:rPr>
      </w:pPr>
      <w:r>
        <w:rPr>
          <w:b/>
          <w:sz w:val="28"/>
          <w:szCs w:val="28"/>
        </w:rPr>
        <w:t xml:space="preserve">      </w:t>
      </w:r>
      <w:r w:rsidRPr="00B22604">
        <w:rPr>
          <w:b/>
          <w:sz w:val="28"/>
          <w:szCs w:val="28"/>
        </w:rPr>
        <w:t>за I</w:t>
      </w:r>
      <w:r>
        <w:rPr>
          <w:b/>
          <w:sz w:val="28"/>
          <w:szCs w:val="28"/>
          <w:lang w:val="en-GB"/>
        </w:rPr>
        <w:t>V</w:t>
      </w:r>
      <w:r w:rsidRPr="00B22604">
        <w:rPr>
          <w:b/>
          <w:sz w:val="28"/>
          <w:szCs w:val="28"/>
        </w:rPr>
        <w:t xml:space="preserve"> квартал 2021 року</w:t>
      </w:r>
    </w:p>
    <w:p w:rsidR="009B17F9" w:rsidRDefault="009B17F9" w:rsidP="009B17F9">
      <w:pPr>
        <w:jc w:val="center"/>
        <w:rPr>
          <w:b/>
          <w:sz w:val="28"/>
          <w:szCs w:val="28"/>
        </w:rPr>
      </w:pPr>
    </w:p>
    <w:p w:rsidR="009B17F9" w:rsidRDefault="009B17F9" w:rsidP="009B17F9">
      <w:pPr>
        <w:jc w:val="center"/>
        <w:rPr>
          <w:b/>
          <w:sz w:val="28"/>
          <w:szCs w:val="28"/>
        </w:rPr>
      </w:pPr>
    </w:p>
    <w:p w:rsidR="009B17F9" w:rsidRPr="00B22604" w:rsidRDefault="009B17F9" w:rsidP="009B17F9">
      <w:pPr>
        <w:jc w:val="center"/>
        <w:rPr>
          <w:b/>
          <w:sz w:val="28"/>
        </w:rPr>
      </w:pPr>
      <w:r>
        <w:rPr>
          <w:b/>
          <w:sz w:val="28"/>
        </w:rPr>
        <w:t xml:space="preserve">З питань </w:t>
      </w:r>
      <w:r w:rsidRPr="00B14944">
        <w:rPr>
          <w:b/>
          <w:bCs/>
          <w:sz w:val="28"/>
        </w:rPr>
        <w:t xml:space="preserve">прав людини, дітей, сім'ї, законності, гласності, антикорупційної </w:t>
      </w:r>
    </w:p>
    <w:p w:rsidR="009B17F9" w:rsidRDefault="009B17F9" w:rsidP="009B17F9">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9B17F9" w:rsidRDefault="009B17F9" w:rsidP="009B17F9">
      <w:pPr>
        <w:jc w:val="center"/>
        <w:rPr>
          <w:sz w:val="28"/>
          <w:u w:val="single"/>
        </w:rPr>
      </w:pPr>
      <w:r w:rsidRPr="00B85CE9">
        <w:rPr>
          <w:sz w:val="28"/>
          <w:u w:val="single"/>
        </w:rPr>
        <w:t xml:space="preserve"> (голова комісії </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9B17F9" w:rsidRDefault="009B17F9" w:rsidP="009B17F9">
      <w:pPr>
        <w:jc w:val="center"/>
        <w:rPr>
          <w:sz w:val="28"/>
          <w:u w:val="single"/>
        </w:rPr>
      </w:pPr>
    </w:p>
    <w:p w:rsidR="009B17F9" w:rsidRPr="009C503D" w:rsidRDefault="009B17F9" w:rsidP="009B17F9">
      <w:pPr>
        <w:ind w:firstLine="567"/>
        <w:jc w:val="both"/>
        <w:rPr>
          <w:sz w:val="28"/>
        </w:rPr>
      </w:pPr>
      <w:r w:rsidRPr="009C503D">
        <w:rPr>
          <w:sz w:val="28"/>
        </w:rPr>
        <w:t xml:space="preserve">Проведено </w:t>
      </w:r>
      <w:r>
        <w:rPr>
          <w:sz w:val="28"/>
        </w:rPr>
        <w:t>5</w:t>
      </w:r>
      <w:r w:rsidRPr="009C503D">
        <w:rPr>
          <w:sz w:val="28"/>
        </w:rPr>
        <w:t xml:space="preserve"> засідан</w:t>
      </w:r>
      <w:r>
        <w:rPr>
          <w:sz w:val="28"/>
        </w:rPr>
        <w:t>ь</w:t>
      </w:r>
      <w:r w:rsidRPr="009C503D">
        <w:rPr>
          <w:sz w:val="28"/>
        </w:rPr>
        <w:t xml:space="preserve"> постійної комісії, перенесено – </w:t>
      </w:r>
      <w:r>
        <w:rPr>
          <w:sz w:val="28"/>
        </w:rPr>
        <w:t>2</w:t>
      </w:r>
      <w:r w:rsidRPr="009C503D">
        <w:rPr>
          <w:sz w:val="28"/>
        </w:rPr>
        <w:t xml:space="preserve"> засідання, розглянуто </w:t>
      </w:r>
      <w:r>
        <w:rPr>
          <w:sz w:val="28"/>
        </w:rPr>
        <w:t>112</w:t>
      </w:r>
      <w:r w:rsidRPr="009C503D">
        <w:rPr>
          <w:sz w:val="28"/>
        </w:rPr>
        <w:t xml:space="preserve"> питань, з них</w:t>
      </w:r>
      <w:r w:rsidRPr="00D40CA2">
        <w:rPr>
          <w:sz w:val="28"/>
        </w:rPr>
        <w:t xml:space="preserve"> </w:t>
      </w:r>
      <w:r>
        <w:rPr>
          <w:sz w:val="28"/>
        </w:rPr>
        <w:t>19</w:t>
      </w:r>
      <w:r w:rsidRPr="009C503D">
        <w:rPr>
          <w:sz w:val="28"/>
        </w:rPr>
        <w:t xml:space="preserve"> </w:t>
      </w:r>
      <w:r>
        <w:rPr>
          <w:sz w:val="28"/>
        </w:rPr>
        <w:t>проєктів рішень, 77</w:t>
      </w:r>
      <w:r w:rsidRPr="009C503D">
        <w:rPr>
          <w:sz w:val="28"/>
        </w:rPr>
        <w:t xml:space="preserve"> </w:t>
      </w:r>
      <w:r>
        <w:rPr>
          <w:sz w:val="28"/>
        </w:rPr>
        <w:t>листів</w:t>
      </w:r>
      <w:r w:rsidRPr="009C503D">
        <w:rPr>
          <w:sz w:val="28"/>
        </w:rPr>
        <w:t xml:space="preserve"> департаментів, управлінь Миколаївської міської ради, </w:t>
      </w:r>
      <w:r>
        <w:rPr>
          <w:sz w:val="28"/>
        </w:rPr>
        <w:t>1</w:t>
      </w:r>
      <w:r w:rsidRPr="009C503D">
        <w:rPr>
          <w:sz w:val="28"/>
        </w:rPr>
        <w:t xml:space="preserve"> звернен</w:t>
      </w:r>
      <w:r>
        <w:rPr>
          <w:sz w:val="28"/>
        </w:rPr>
        <w:t>ня</w:t>
      </w:r>
      <w:r w:rsidRPr="009C503D">
        <w:rPr>
          <w:sz w:val="28"/>
        </w:rPr>
        <w:t xml:space="preserve"> депутат</w:t>
      </w:r>
      <w:r>
        <w:rPr>
          <w:sz w:val="28"/>
        </w:rPr>
        <w:t>а</w:t>
      </w:r>
      <w:r w:rsidRPr="009C503D">
        <w:rPr>
          <w:sz w:val="28"/>
        </w:rPr>
        <w:t xml:space="preserve"> Миколаївської міської ради VIIІ скликання, 1</w:t>
      </w:r>
      <w:r>
        <w:rPr>
          <w:sz w:val="28"/>
        </w:rPr>
        <w:t>9</w:t>
      </w:r>
      <w:r w:rsidRPr="009C503D">
        <w:rPr>
          <w:sz w:val="28"/>
        </w:rPr>
        <w:t xml:space="preserve"> звернень громадян та юридичних осіб.</w:t>
      </w:r>
    </w:p>
    <w:p w:rsidR="009B17F9" w:rsidRPr="006E5D4D" w:rsidRDefault="009B17F9" w:rsidP="009B17F9">
      <w:pPr>
        <w:ind w:firstLine="567"/>
        <w:jc w:val="both"/>
        <w:rPr>
          <w:sz w:val="28"/>
        </w:rPr>
      </w:pPr>
      <w:r w:rsidRPr="006E5D4D">
        <w:rPr>
          <w:b/>
          <w:sz w:val="28"/>
        </w:rPr>
        <w:t xml:space="preserve">На засіданнях комісії за зазначений період розглядалися </w:t>
      </w:r>
      <w:proofErr w:type="spellStart"/>
      <w:r w:rsidRPr="006E5D4D">
        <w:rPr>
          <w:b/>
          <w:sz w:val="28"/>
        </w:rPr>
        <w:t>проєкти</w:t>
      </w:r>
      <w:proofErr w:type="spellEnd"/>
      <w:r w:rsidRPr="006E5D4D">
        <w:rPr>
          <w:b/>
          <w:sz w:val="28"/>
        </w:rPr>
        <w:t xml:space="preserve"> рішень чергових сесій міської ради</w:t>
      </w:r>
      <w:r w:rsidRPr="00C72705">
        <w:rPr>
          <w:b/>
          <w:sz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П</w:t>
      </w:r>
      <w:r w:rsidRPr="007E1032">
        <w:rPr>
          <w:sz w:val="28"/>
          <w:szCs w:val="28"/>
        </w:rPr>
        <w:t xml:space="preserve">роєкт рішення міської ради «Про відсторонення від посад заступника міського голови – директора </w:t>
      </w:r>
      <w:r>
        <w:rPr>
          <w:sz w:val="28"/>
          <w:szCs w:val="28"/>
        </w:rPr>
        <w:t>департаменту</w:t>
      </w:r>
      <w:r w:rsidRPr="007E1032">
        <w:rPr>
          <w:sz w:val="28"/>
          <w:szCs w:val="28"/>
        </w:rPr>
        <w:t xml:space="preserve"> житлово-комунального господарства Миколаївської міської ради </w:t>
      </w:r>
      <w:proofErr w:type="spellStart"/>
      <w:r w:rsidRPr="007E1032">
        <w:rPr>
          <w:sz w:val="28"/>
          <w:szCs w:val="28"/>
        </w:rPr>
        <w:t>Коренєва</w:t>
      </w:r>
      <w:proofErr w:type="spellEnd"/>
      <w:r w:rsidRPr="007E1032">
        <w:rPr>
          <w:sz w:val="28"/>
          <w:szCs w:val="28"/>
        </w:rPr>
        <w:t xml:space="preserve"> С.</w:t>
      </w:r>
      <w:r>
        <w:rPr>
          <w:sz w:val="28"/>
          <w:szCs w:val="28"/>
        </w:rPr>
        <w:t> М</w:t>
      </w:r>
      <w:r w:rsidRPr="007E1032">
        <w:rPr>
          <w:sz w:val="28"/>
          <w:szCs w:val="28"/>
        </w:rPr>
        <w:t>. та першого за</w:t>
      </w:r>
      <w:r>
        <w:rPr>
          <w:sz w:val="28"/>
          <w:szCs w:val="28"/>
        </w:rPr>
        <w:t xml:space="preserve">ступника директора департаменту </w:t>
      </w:r>
      <w:r w:rsidRPr="007E1032">
        <w:rPr>
          <w:sz w:val="28"/>
          <w:szCs w:val="28"/>
        </w:rPr>
        <w:t>житлово-комунального господарства Миколаївської міської ради Брижатого О.</w:t>
      </w:r>
      <w:r>
        <w:rPr>
          <w:sz w:val="28"/>
          <w:szCs w:val="28"/>
        </w:rPr>
        <w:t xml:space="preserve"> В.» </w:t>
      </w:r>
      <w:r w:rsidRPr="00D93D3F">
        <w:rPr>
          <w:sz w:val="28"/>
          <w:szCs w:val="28"/>
        </w:rPr>
        <w:t xml:space="preserve">(файл </w:t>
      </w:r>
      <w:r w:rsidRPr="007E1032">
        <w:rPr>
          <w:sz w:val="28"/>
          <w:szCs w:val="28"/>
        </w:rPr>
        <w:t>s</w:t>
      </w:r>
      <w:r w:rsidRPr="00D93D3F">
        <w:rPr>
          <w:sz w:val="28"/>
          <w:szCs w:val="28"/>
        </w:rPr>
        <w:t>-</w:t>
      </w:r>
      <w:r w:rsidRPr="007E1032">
        <w:rPr>
          <w:sz w:val="28"/>
          <w:szCs w:val="28"/>
        </w:rPr>
        <w:t>gs</w:t>
      </w:r>
      <w:r w:rsidRPr="00D93D3F">
        <w:rPr>
          <w:sz w:val="28"/>
          <w:szCs w:val="28"/>
        </w:rPr>
        <w:t>-054)</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sidRPr="000770F9">
        <w:rPr>
          <w:sz w:val="28"/>
          <w:szCs w:val="28"/>
        </w:rPr>
        <w:t>Проєкт рішення міської ради «Про внесення змін до рішення міської ради від</w:t>
      </w:r>
      <w:r>
        <w:rPr>
          <w:sz w:val="28"/>
          <w:szCs w:val="28"/>
        </w:rPr>
        <w:t> </w:t>
      </w:r>
      <w:r w:rsidRPr="000770F9">
        <w:rPr>
          <w:sz w:val="28"/>
          <w:szCs w:val="28"/>
        </w:rPr>
        <w:t>03.09.2009 №</w:t>
      </w:r>
      <w:r w:rsidRPr="00F14EED">
        <w:rPr>
          <w:sz w:val="28"/>
          <w:szCs w:val="28"/>
        </w:rPr>
        <w:t> </w:t>
      </w:r>
      <w:r w:rsidRPr="000770F9">
        <w:rPr>
          <w:sz w:val="28"/>
          <w:szCs w:val="28"/>
        </w:rPr>
        <w:t xml:space="preserve">36/27 «Про затвердження реєстру топонімів міста Миколаєва» (зі змінами та доповненнями)» (файл </w:t>
      </w:r>
      <w:r w:rsidRPr="00F14EED">
        <w:rPr>
          <w:sz w:val="28"/>
          <w:szCs w:val="28"/>
          <w:lang w:val="en-US"/>
        </w:rPr>
        <w:t>s</w:t>
      </w:r>
      <w:r w:rsidRPr="000770F9">
        <w:rPr>
          <w:sz w:val="28"/>
          <w:szCs w:val="28"/>
        </w:rPr>
        <w:t>-</w:t>
      </w:r>
      <w:r w:rsidRPr="00F14EED">
        <w:rPr>
          <w:sz w:val="28"/>
          <w:szCs w:val="28"/>
          <w:lang w:val="en-US"/>
        </w:rPr>
        <w:t>ax</w:t>
      </w:r>
      <w:r w:rsidRPr="000770F9">
        <w:rPr>
          <w:sz w:val="28"/>
          <w:szCs w:val="28"/>
        </w:rPr>
        <w:t>-001)</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sidRPr="000508DF">
        <w:rPr>
          <w:sz w:val="28"/>
          <w:szCs w:val="28"/>
        </w:rPr>
        <w:t xml:space="preserve">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w:t>
      </w:r>
      <w:r>
        <w:rPr>
          <w:sz w:val="28"/>
          <w:szCs w:val="28"/>
        </w:rPr>
        <w:t xml:space="preserve">           </w:t>
      </w:r>
      <w:r w:rsidRPr="000508DF">
        <w:rPr>
          <w:sz w:val="28"/>
          <w:szCs w:val="28"/>
        </w:rPr>
        <w:t xml:space="preserve">(файл </w:t>
      </w:r>
      <w:r w:rsidRPr="00636AAC">
        <w:rPr>
          <w:sz w:val="28"/>
          <w:szCs w:val="28"/>
        </w:rPr>
        <w:t>s</w:t>
      </w:r>
      <w:r w:rsidRPr="000508DF">
        <w:rPr>
          <w:sz w:val="28"/>
          <w:szCs w:val="28"/>
        </w:rPr>
        <w:t>-</w:t>
      </w:r>
      <w:r w:rsidRPr="00636AAC">
        <w:rPr>
          <w:sz w:val="28"/>
          <w:szCs w:val="28"/>
        </w:rPr>
        <w:t>arc</w:t>
      </w:r>
      <w:r w:rsidRPr="000508DF">
        <w:rPr>
          <w:sz w:val="28"/>
          <w:szCs w:val="28"/>
        </w:rPr>
        <w:t>-003)</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sidRPr="00A10CB1">
        <w:rPr>
          <w:sz w:val="28"/>
          <w:szCs w:val="28"/>
        </w:rPr>
        <w:t xml:space="preserve">Проєкт рішення міської ради «Про внесення зміни та доповнень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 (файл </w:t>
      </w:r>
      <w:r w:rsidRPr="00116332">
        <w:rPr>
          <w:sz w:val="28"/>
          <w:szCs w:val="28"/>
        </w:rPr>
        <w:t>s</w:t>
      </w:r>
      <w:r w:rsidRPr="00A10CB1">
        <w:rPr>
          <w:sz w:val="28"/>
          <w:szCs w:val="28"/>
        </w:rPr>
        <w:t>-</w:t>
      </w:r>
      <w:r w:rsidRPr="00116332">
        <w:rPr>
          <w:sz w:val="28"/>
          <w:szCs w:val="28"/>
        </w:rPr>
        <w:t>sz</w:t>
      </w:r>
      <w:r w:rsidRPr="00A10CB1">
        <w:rPr>
          <w:sz w:val="28"/>
          <w:szCs w:val="28"/>
        </w:rPr>
        <w:t>-004)</w:t>
      </w:r>
      <w:r>
        <w:rPr>
          <w:sz w:val="28"/>
          <w:szCs w:val="28"/>
        </w:rPr>
        <w:t>.</w:t>
      </w:r>
    </w:p>
    <w:p w:rsidR="009B17F9" w:rsidRPr="00E63DA5"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рішення міської ради </w:t>
      </w:r>
      <w:r w:rsidRPr="00A278D9">
        <w:rPr>
          <w:sz w:val="28"/>
          <w:szCs w:val="28"/>
        </w:rPr>
        <w:t xml:space="preserve">«Про Звернення депутатів Миколаївської міської ради VIІI скликання до Президента України, Верховної Ради України та Кабінету Міністрів України щодо результатів розслідування </w:t>
      </w:r>
      <w:proofErr w:type="spellStart"/>
      <w:r w:rsidRPr="00A278D9">
        <w:rPr>
          <w:sz w:val="28"/>
          <w:szCs w:val="28"/>
        </w:rPr>
        <w:t>Pandora</w:t>
      </w:r>
      <w:proofErr w:type="spellEnd"/>
      <w:r w:rsidRPr="00A278D9">
        <w:rPr>
          <w:sz w:val="28"/>
          <w:szCs w:val="28"/>
        </w:rPr>
        <w:t xml:space="preserve"> </w:t>
      </w:r>
      <w:proofErr w:type="spellStart"/>
      <w:r w:rsidRPr="00A278D9">
        <w:rPr>
          <w:sz w:val="28"/>
          <w:szCs w:val="28"/>
        </w:rPr>
        <w:t>Papers</w:t>
      </w:r>
      <w:proofErr w:type="spellEnd"/>
      <w:r w:rsidRPr="00A278D9">
        <w:rPr>
          <w:sz w:val="28"/>
          <w:szCs w:val="28"/>
        </w:rPr>
        <w:t>, оприлюдненого Міжнародним консорціумом</w:t>
      </w:r>
      <w:r>
        <w:rPr>
          <w:sz w:val="28"/>
          <w:szCs w:val="28"/>
        </w:rPr>
        <w:t xml:space="preserve"> </w:t>
      </w:r>
      <w:r w:rsidRPr="00A278D9">
        <w:rPr>
          <w:sz w:val="28"/>
          <w:szCs w:val="28"/>
        </w:rPr>
        <w:t>журналістів-</w:t>
      </w:r>
      <w:proofErr w:type="spellStart"/>
      <w:r w:rsidRPr="00A278D9">
        <w:rPr>
          <w:sz w:val="28"/>
          <w:szCs w:val="28"/>
        </w:rPr>
        <w:t>розслідувачів</w:t>
      </w:r>
      <w:proofErr w:type="spellEnd"/>
      <w:r w:rsidRPr="00A278D9">
        <w:rPr>
          <w:sz w:val="28"/>
          <w:szCs w:val="28"/>
        </w:rPr>
        <w:t xml:space="preserve">» </w:t>
      </w:r>
      <w:r>
        <w:rPr>
          <w:sz w:val="28"/>
          <w:szCs w:val="28"/>
        </w:rPr>
        <w:t xml:space="preserve">             </w:t>
      </w:r>
      <w:r w:rsidRPr="00A278D9">
        <w:rPr>
          <w:sz w:val="28"/>
          <w:szCs w:val="28"/>
          <w:shd w:val="clear" w:color="auto" w:fill="FFFFFF"/>
        </w:rPr>
        <w:t xml:space="preserve">(файл </w:t>
      </w:r>
      <w:r w:rsidRPr="00A278D9">
        <w:rPr>
          <w:sz w:val="28"/>
          <w:szCs w:val="28"/>
          <w:shd w:val="clear" w:color="auto" w:fill="FFFFFF"/>
          <w:lang w:val="en-US"/>
        </w:rPr>
        <w:t>s</w:t>
      </w:r>
      <w:r w:rsidRPr="00A278D9">
        <w:rPr>
          <w:sz w:val="28"/>
          <w:szCs w:val="28"/>
          <w:shd w:val="clear" w:color="auto" w:fill="FFFFFF"/>
        </w:rPr>
        <w:t>-</w:t>
      </w:r>
      <w:proofErr w:type="spellStart"/>
      <w:r w:rsidRPr="00A278D9">
        <w:rPr>
          <w:sz w:val="28"/>
          <w:szCs w:val="28"/>
          <w:shd w:val="clear" w:color="auto" w:fill="FFFFFF"/>
          <w:lang w:val="en-US"/>
        </w:rPr>
        <w:t>gs</w:t>
      </w:r>
      <w:proofErr w:type="spellEnd"/>
      <w:r w:rsidRPr="00A278D9">
        <w:rPr>
          <w:sz w:val="28"/>
          <w:szCs w:val="28"/>
          <w:shd w:val="clear" w:color="auto" w:fill="FFFFFF"/>
        </w:rPr>
        <w:t>-066)</w:t>
      </w:r>
      <w:r>
        <w:rPr>
          <w:sz w:val="28"/>
          <w:szCs w:val="28"/>
          <w:shd w:val="clear" w:color="auto" w:fill="FFFFFF"/>
        </w:rPr>
        <w:t>.</w:t>
      </w:r>
    </w:p>
    <w:p w:rsidR="009B17F9" w:rsidRPr="00E63DA5"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рішення міської </w:t>
      </w:r>
      <w:r w:rsidRPr="00936443">
        <w:rPr>
          <w:sz w:val="28"/>
          <w:szCs w:val="28"/>
        </w:rPr>
        <w:t xml:space="preserve">ради </w:t>
      </w:r>
      <w:r w:rsidRPr="00936443">
        <w:rPr>
          <w:color w:val="303030"/>
          <w:sz w:val="28"/>
          <w:szCs w:val="28"/>
          <w:shd w:val="clear" w:color="auto" w:fill="FFFFFF"/>
        </w:rPr>
        <w:t> </w:t>
      </w:r>
      <w:r>
        <w:rPr>
          <w:color w:val="303030"/>
          <w:sz w:val="28"/>
          <w:szCs w:val="28"/>
          <w:shd w:val="clear" w:color="auto" w:fill="FFFFFF"/>
        </w:rPr>
        <w:t>«</w:t>
      </w:r>
      <w:r w:rsidRPr="00936443">
        <w:rPr>
          <w:sz w:val="28"/>
          <w:szCs w:val="28"/>
          <w:shd w:val="clear" w:color="auto" w:fill="FFFFFF"/>
        </w:rPr>
        <w:t>Про Звернення депутатів Миколаївської міської ради VIІI скликання до Кабінету Міністрів України щодо забезпечення права дітей з особливими освітніми потребами на</w:t>
      </w:r>
      <w:r>
        <w:rPr>
          <w:sz w:val="28"/>
          <w:szCs w:val="28"/>
          <w:shd w:val="clear" w:color="auto" w:fill="FFFFFF"/>
        </w:rPr>
        <w:t xml:space="preserve"> </w:t>
      </w:r>
      <w:r w:rsidRPr="00936443">
        <w:rPr>
          <w:sz w:val="28"/>
          <w:szCs w:val="28"/>
          <w:shd w:val="clear" w:color="auto" w:fill="FFFFFF"/>
        </w:rPr>
        <w:t>психолого-педагогічні та корекційно-розвиткові послуги в</w:t>
      </w:r>
      <w:r>
        <w:rPr>
          <w:sz w:val="28"/>
          <w:szCs w:val="28"/>
          <w:shd w:val="clear" w:color="auto" w:fill="FFFFFF"/>
        </w:rPr>
        <w:t xml:space="preserve"> </w:t>
      </w:r>
      <w:proofErr w:type="spellStart"/>
      <w:r w:rsidRPr="00936443">
        <w:rPr>
          <w:sz w:val="28"/>
          <w:szCs w:val="28"/>
          <w:shd w:val="clear" w:color="auto" w:fill="FFFFFF"/>
        </w:rPr>
        <w:t>інклюзивно</w:t>
      </w:r>
      <w:proofErr w:type="spellEnd"/>
      <w:r w:rsidRPr="00936443">
        <w:rPr>
          <w:sz w:val="28"/>
          <w:szCs w:val="28"/>
          <w:shd w:val="clear" w:color="auto" w:fill="FFFFFF"/>
        </w:rPr>
        <w:t>-ресурсних центрах</w:t>
      </w:r>
      <w:r>
        <w:rPr>
          <w:sz w:val="28"/>
          <w:szCs w:val="28"/>
          <w:shd w:val="clear" w:color="auto" w:fill="FFFFFF"/>
        </w:rPr>
        <w:t xml:space="preserve">»                         (файл </w:t>
      </w:r>
      <w:r>
        <w:rPr>
          <w:sz w:val="28"/>
          <w:szCs w:val="28"/>
          <w:shd w:val="clear" w:color="auto" w:fill="FFFFFF"/>
          <w:lang w:val="en-US"/>
        </w:rPr>
        <w:t>s</w:t>
      </w:r>
      <w:r w:rsidRPr="00936443">
        <w:rPr>
          <w:sz w:val="28"/>
          <w:szCs w:val="28"/>
          <w:shd w:val="clear" w:color="auto" w:fill="FFFFFF"/>
        </w:rPr>
        <w:t>-</w:t>
      </w:r>
      <w:proofErr w:type="spellStart"/>
      <w:r>
        <w:rPr>
          <w:sz w:val="28"/>
          <w:szCs w:val="28"/>
          <w:shd w:val="clear" w:color="auto" w:fill="FFFFFF"/>
          <w:lang w:val="en-US"/>
        </w:rPr>
        <w:t>gs</w:t>
      </w:r>
      <w:proofErr w:type="spellEnd"/>
      <w:r w:rsidRPr="00936443">
        <w:rPr>
          <w:sz w:val="28"/>
          <w:szCs w:val="28"/>
          <w:shd w:val="clear" w:color="auto" w:fill="FFFFFF"/>
        </w:rPr>
        <w:t>-067</w:t>
      </w:r>
      <w:r>
        <w:rPr>
          <w:sz w:val="28"/>
          <w:szCs w:val="28"/>
          <w:shd w:val="clear" w:color="auto" w:fill="FFFFFF"/>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sidRPr="0089286A">
        <w:rPr>
          <w:sz w:val="28"/>
          <w:szCs w:val="28"/>
        </w:rPr>
        <w:t xml:space="preserve">Проєкт рішення міської ради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w:t>
      </w:r>
      <w:r>
        <w:rPr>
          <w:sz w:val="28"/>
          <w:szCs w:val="28"/>
        </w:rPr>
        <w:t xml:space="preserve">                       </w:t>
      </w:r>
      <w:r w:rsidRPr="0089286A">
        <w:rPr>
          <w:sz w:val="28"/>
          <w:szCs w:val="28"/>
        </w:rPr>
        <w:t xml:space="preserve">(файл </w:t>
      </w:r>
      <w:r w:rsidRPr="00AC2F9E">
        <w:rPr>
          <w:sz w:val="28"/>
          <w:szCs w:val="28"/>
        </w:rPr>
        <w:t>s</w:t>
      </w:r>
      <w:r w:rsidRPr="0089286A">
        <w:rPr>
          <w:sz w:val="28"/>
          <w:szCs w:val="28"/>
        </w:rPr>
        <w:t>-</w:t>
      </w:r>
      <w:r w:rsidRPr="00AC2F9E">
        <w:rPr>
          <w:sz w:val="28"/>
          <w:szCs w:val="28"/>
        </w:rPr>
        <w:t>om</w:t>
      </w:r>
      <w:r w:rsidRPr="0089286A">
        <w:rPr>
          <w:sz w:val="28"/>
          <w:szCs w:val="28"/>
        </w:rPr>
        <w:t>-010)</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sidRPr="0089286A">
        <w:rPr>
          <w:sz w:val="28"/>
          <w:szCs w:val="28"/>
        </w:rPr>
        <w:lastRenderedPageBreak/>
        <w:t>Проєкт рішення міської ради «Про затвердження Плану діяльності з підготовки проєктів регуляторних актів Мик</w:t>
      </w:r>
      <w:r>
        <w:rPr>
          <w:sz w:val="28"/>
          <w:szCs w:val="28"/>
        </w:rPr>
        <w:t>олаївської міської ради на 2022 </w:t>
      </w:r>
      <w:r w:rsidRPr="0089286A">
        <w:rPr>
          <w:sz w:val="28"/>
          <w:szCs w:val="28"/>
        </w:rPr>
        <w:t xml:space="preserve">рік» (файл </w:t>
      </w:r>
      <w:r w:rsidRPr="00B2647B">
        <w:rPr>
          <w:sz w:val="28"/>
          <w:szCs w:val="28"/>
        </w:rPr>
        <w:t>s</w:t>
      </w:r>
      <w:r w:rsidRPr="0089286A">
        <w:rPr>
          <w:sz w:val="28"/>
          <w:szCs w:val="28"/>
        </w:rPr>
        <w:t>-</w:t>
      </w:r>
      <w:r w:rsidRPr="00B2647B">
        <w:rPr>
          <w:sz w:val="28"/>
          <w:szCs w:val="28"/>
        </w:rPr>
        <w:t>sr</w:t>
      </w:r>
      <w:r w:rsidRPr="0089286A">
        <w:rPr>
          <w:sz w:val="28"/>
          <w:szCs w:val="28"/>
        </w:rPr>
        <w:t>-006)</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sidRPr="00145AD8">
        <w:rPr>
          <w:sz w:val="28"/>
          <w:szCs w:val="28"/>
        </w:rPr>
        <w:t xml:space="preserve">Проєкт рішення міської ради «Про Звернення депутатів Миколаївської міської ради </w:t>
      </w:r>
      <w:r w:rsidRPr="00E54206">
        <w:rPr>
          <w:sz w:val="28"/>
          <w:szCs w:val="28"/>
        </w:rPr>
        <w:t>VI</w:t>
      </w:r>
      <w:r w:rsidRPr="00145AD8">
        <w:rPr>
          <w:sz w:val="28"/>
          <w:szCs w:val="28"/>
        </w:rPr>
        <w:t>І</w:t>
      </w:r>
      <w:r w:rsidRPr="00E54206">
        <w:rPr>
          <w:sz w:val="28"/>
          <w:szCs w:val="28"/>
        </w:rPr>
        <w:t>I</w:t>
      </w:r>
      <w:r w:rsidRPr="00145AD8">
        <w:rPr>
          <w:sz w:val="28"/>
          <w:szCs w:val="28"/>
        </w:rPr>
        <w:t xml:space="preserve"> скликання до Президента України щодо недопущення підняття тарифу на розподіл природного газу» (файл </w:t>
      </w:r>
      <w:r w:rsidRPr="00E54206">
        <w:rPr>
          <w:sz w:val="28"/>
          <w:szCs w:val="28"/>
        </w:rPr>
        <w:t>s</w:t>
      </w:r>
      <w:r w:rsidRPr="00145AD8">
        <w:rPr>
          <w:sz w:val="28"/>
          <w:szCs w:val="28"/>
        </w:rPr>
        <w:t>-</w:t>
      </w:r>
      <w:r w:rsidRPr="00E54206">
        <w:rPr>
          <w:sz w:val="28"/>
          <w:szCs w:val="28"/>
        </w:rPr>
        <w:t>gs</w:t>
      </w:r>
      <w:r w:rsidRPr="00145AD8">
        <w:rPr>
          <w:sz w:val="28"/>
          <w:szCs w:val="28"/>
        </w:rPr>
        <w:t>-069)</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sidRPr="00AF450B">
        <w:rPr>
          <w:b/>
          <w:sz w:val="28"/>
          <w:szCs w:val="28"/>
        </w:rPr>
        <w:t xml:space="preserve"> </w:t>
      </w:r>
      <w:r w:rsidRPr="00AF450B">
        <w:rPr>
          <w:sz w:val="28"/>
          <w:szCs w:val="28"/>
        </w:rPr>
        <w:t>«Про затвердження плану роботи плану роботи Миколаївської міської ради на І півріччя 2022 року» (файл s-gs-073)</w:t>
      </w:r>
      <w:r>
        <w:rPr>
          <w:sz w:val="28"/>
          <w:szCs w:val="28"/>
        </w:rPr>
        <w:t>.</w:t>
      </w:r>
    </w:p>
    <w:p w:rsidR="009B17F9" w:rsidRPr="002F3BF8"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sidRPr="00AF450B">
        <w:rPr>
          <w:b/>
          <w:sz w:val="28"/>
          <w:szCs w:val="28"/>
        </w:rPr>
        <w:t xml:space="preserve"> </w:t>
      </w:r>
      <w:r w:rsidRPr="002F3BF8">
        <w:rPr>
          <w:sz w:val="28"/>
          <w:szCs w:val="28"/>
        </w:rPr>
        <w:t>«Про затвердження Програми відпочинку дітей на 2022-2024 роки»</w:t>
      </w:r>
      <w:r>
        <w:rPr>
          <w:sz w:val="28"/>
          <w:szCs w:val="28"/>
        </w:rPr>
        <w:t xml:space="preserve"> (файл s-sd-006gk).</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sidRPr="00AF450B">
        <w:rPr>
          <w:b/>
          <w:sz w:val="28"/>
          <w:szCs w:val="28"/>
        </w:rPr>
        <w:t xml:space="preserve"> </w:t>
      </w:r>
      <w:r w:rsidRPr="0077001E">
        <w:rPr>
          <w:sz w:val="28"/>
          <w:szCs w:val="28"/>
        </w:rPr>
        <w:t xml:space="preserve">«Про затвердження міської комплексної програми захисту прав дітей «Діти Миколаєва» на 2022-2024 роки </w:t>
      </w:r>
      <w:r>
        <w:rPr>
          <w:sz w:val="28"/>
          <w:szCs w:val="28"/>
        </w:rPr>
        <w:t xml:space="preserve">                         </w:t>
      </w:r>
      <w:r w:rsidRPr="0077001E">
        <w:rPr>
          <w:sz w:val="28"/>
          <w:szCs w:val="28"/>
        </w:rPr>
        <w:t xml:space="preserve">(файл </w:t>
      </w:r>
      <w:r>
        <w:rPr>
          <w:sz w:val="28"/>
          <w:szCs w:val="28"/>
          <w:lang w:val="en-US"/>
        </w:rPr>
        <w:t>s</w:t>
      </w:r>
      <w:r w:rsidRPr="0077001E">
        <w:rPr>
          <w:sz w:val="28"/>
          <w:szCs w:val="28"/>
        </w:rPr>
        <w:t>-sd-003)</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sidRPr="00AF450B">
        <w:rPr>
          <w:b/>
          <w:sz w:val="28"/>
          <w:szCs w:val="28"/>
        </w:rPr>
        <w:t xml:space="preserve"> </w:t>
      </w:r>
      <w:r w:rsidRPr="00C77B59">
        <w:rPr>
          <w:sz w:val="28"/>
          <w:szCs w:val="28"/>
        </w:rPr>
        <w:t>«Про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м. Миколаєві» (файл s-du-002gk)</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sidRPr="00AF450B">
        <w:rPr>
          <w:b/>
          <w:sz w:val="28"/>
          <w:szCs w:val="28"/>
        </w:rPr>
        <w:t xml:space="preserve"> </w:t>
      </w:r>
      <w:r w:rsidRPr="00C77B59">
        <w:rPr>
          <w:sz w:val="28"/>
          <w:szCs w:val="28"/>
        </w:rPr>
        <w:t>«Про затвердження міської цільової програми «Молодіжна політика» на 2022-2025 роки» (файл s-om-011gk)</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Pr>
          <w:sz w:val="28"/>
          <w:szCs w:val="28"/>
        </w:rPr>
        <w:t xml:space="preserve"> </w:t>
      </w:r>
      <w:r w:rsidRPr="00C77B59">
        <w:rPr>
          <w:sz w:val="28"/>
          <w:szCs w:val="28"/>
        </w:rPr>
        <w:t>«Про внесення змін до рішення міської ради від 24.12.2020 №2/19 «Про затвердження комплексної Програми «Сприяння оборонній і мобілізаційній готовності міста Миколаєва на 2021-2023 роки» (файл s-ob-007gk)</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Pr>
          <w:sz w:val="28"/>
          <w:szCs w:val="28"/>
        </w:rPr>
        <w:t xml:space="preserve"> </w:t>
      </w:r>
      <w:r w:rsidRPr="00C77B59">
        <w:rPr>
          <w:sz w:val="28"/>
          <w:szCs w:val="28"/>
        </w:rPr>
        <w:t xml:space="preserve">«Про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w:t>
      </w:r>
      <w:r>
        <w:rPr>
          <w:sz w:val="28"/>
          <w:szCs w:val="28"/>
        </w:rPr>
        <w:t xml:space="preserve">                            </w:t>
      </w:r>
      <w:r w:rsidRPr="00C77B59">
        <w:rPr>
          <w:sz w:val="28"/>
          <w:szCs w:val="28"/>
        </w:rPr>
        <w:t>2020-2022 роки» (файл s-ob-006gk)</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 xml:space="preserve">Проєкт </w:t>
      </w:r>
      <w:r w:rsidRPr="00AF450B">
        <w:rPr>
          <w:sz w:val="28"/>
          <w:szCs w:val="28"/>
        </w:rPr>
        <w:t>рішення міської ради</w:t>
      </w:r>
      <w:r>
        <w:rPr>
          <w:sz w:val="28"/>
          <w:szCs w:val="28"/>
        </w:rPr>
        <w:t xml:space="preserve"> </w:t>
      </w:r>
      <w:r w:rsidRPr="00C77B59">
        <w:rPr>
          <w:sz w:val="28"/>
          <w:szCs w:val="28"/>
        </w:rPr>
        <w:t>«Про Звернення депутатів Миколаївської міської ради VIІI скликання до  Президента України, Верховної Ради України щодо неприпустимості набрання чинності Законом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від 02.06.2021)» (файл s-gs-075)</w:t>
      </w:r>
      <w:r>
        <w:rPr>
          <w:sz w:val="28"/>
          <w:szCs w:val="28"/>
        </w:rPr>
        <w:t>.</w:t>
      </w:r>
    </w:p>
    <w:p w:rsidR="009B17F9"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П</w:t>
      </w:r>
      <w:r w:rsidRPr="00E74138">
        <w:rPr>
          <w:sz w:val="28"/>
          <w:szCs w:val="28"/>
        </w:rPr>
        <w:t>роєкт рішення міської ради «Про затвердження міської комплексної програми «Освіта» на 2022-2024 роки» (файл s-no-014)</w:t>
      </w:r>
      <w:r>
        <w:rPr>
          <w:sz w:val="28"/>
          <w:szCs w:val="28"/>
        </w:rPr>
        <w:t>.</w:t>
      </w:r>
    </w:p>
    <w:p w:rsidR="009B17F9" w:rsidRPr="00764C56" w:rsidRDefault="009B17F9" w:rsidP="009B17F9">
      <w:pPr>
        <w:pStyle w:val="a3"/>
        <w:numPr>
          <w:ilvl w:val="0"/>
          <w:numId w:val="2"/>
        </w:numPr>
        <w:shd w:val="clear" w:color="auto" w:fill="FFFFFF"/>
        <w:tabs>
          <w:tab w:val="left" w:pos="426"/>
        </w:tabs>
        <w:ind w:left="0" w:firstLine="0"/>
        <w:jc w:val="both"/>
        <w:rPr>
          <w:sz w:val="28"/>
          <w:szCs w:val="28"/>
        </w:rPr>
      </w:pPr>
      <w:r>
        <w:rPr>
          <w:sz w:val="28"/>
          <w:szCs w:val="28"/>
        </w:rPr>
        <w:t>П</w:t>
      </w:r>
      <w:r w:rsidRPr="000C2CC9">
        <w:rPr>
          <w:sz w:val="28"/>
          <w:szCs w:val="28"/>
        </w:rPr>
        <w:t xml:space="preserve">роєкт рішення міської ради </w:t>
      </w:r>
      <w:r>
        <w:rPr>
          <w:sz w:val="28"/>
          <w:szCs w:val="28"/>
        </w:rPr>
        <w:t xml:space="preserve">«Про внесення змін до рішення Миколаївської міської ради від 21.10.2021 №11/2 «Про створення тимчасової контрольної комісії Миколаївської міської ради </w:t>
      </w:r>
      <w:r>
        <w:rPr>
          <w:sz w:val="28"/>
          <w:szCs w:val="28"/>
          <w:lang w:val="en-US"/>
        </w:rPr>
        <w:t>VIII</w:t>
      </w:r>
      <w:r w:rsidRPr="00366423">
        <w:rPr>
          <w:sz w:val="28"/>
          <w:szCs w:val="28"/>
        </w:rPr>
        <w:t xml:space="preserve"> </w:t>
      </w:r>
      <w:r>
        <w:rPr>
          <w:sz w:val="28"/>
          <w:szCs w:val="28"/>
        </w:rPr>
        <w:t xml:space="preserve">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(файл </w:t>
      </w:r>
      <w:r>
        <w:rPr>
          <w:sz w:val="28"/>
          <w:szCs w:val="28"/>
          <w:lang w:val="en-US"/>
        </w:rPr>
        <w:t>s</w:t>
      </w:r>
      <w:r w:rsidRPr="00366423">
        <w:rPr>
          <w:sz w:val="28"/>
          <w:szCs w:val="28"/>
        </w:rPr>
        <w:t>-</w:t>
      </w:r>
      <w:proofErr w:type="spellStart"/>
      <w:r>
        <w:rPr>
          <w:sz w:val="28"/>
          <w:szCs w:val="28"/>
          <w:lang w:val="en-US"/>
        </w:rPr>
        <w:t>gs</w:t>
      </w:r>
      <w:proofErr w:type="spellEnd"/>
      <w:r w:rsidRPr="00366423">
        <w:rPr>
          <w:sz w:val="28"/>
          <w:szCs w:val="28"/>
        </w:rPr>
        <w:t>-07</w:t>
      </w:r>
      <w:r>
        <w:rPr>
          <w:sz w:val="28"/>
          <w:szCs w:val="28"/>
        </w:rPr>
        <w:t>2).</w:t>
      </w:r>
    </w:p>
    <w:p w:rsidR="009B17F9" w:rsidRPr="00CA660D" w:rsidRDefault="009B17F9" w:rsidP="009B17F9">
      <w:pPr>
        <w:jc w:val="both"/>
        <w:rPr>
          <w:b/>
          <w:sz w:val="28"/>
        </w:rPr>
      </w:pPr>
      <w:r w:rsidRPr="00CA660D">
        <w:rPr>
          <w:b/>
          <w:sz w:val="28"/>
        </w:rPr>
        <w:t>Розглянуті в тому числі нагальні питання:</w:t>
      </w:r>
    </w:p>
    <w:p w:rsidR="009B17F9" w:rsidRPr="00564CB1" w:rsidRDefault="009B17F9" w:rsidP="009B17F9">
      <w:pPr>
        <w:pStyle w:val="a3"/>
        <w:numPr>
          <w:ilvl w:val="0"/>
          <w:numId w:val="1"/>
        </w:numPr>
        <w:tabs>
          <w:tab w:val="left" w:pos="426"/>
          <w:tab w:val="left" w:pos="1875"/>
        </w:tabs>
        <w:ind w:left="0" w:right="-82" w:firstLine="0"/>
        <w:jc w:val="both"/>
        <w:rPr>
          <w:b/>
          <w:sz w:val="28"/>
          <w:szCs w:val="28"/>
        </w:rPr>
      </w:pPr>
      <w:r w:rsidRPr="00564CB1">
        <w:rPr>
          <w:sz w:val="28"/>
          <w:szCs w:val="28"/>
        </w:rPr>
        <w:t>звернення депутата Миколаївської міської ради VIII скликання В. Чайки щодо розгляду на засіданні постійної комісії міської ради окремих ухвал суду в адміністративних справах №400/840/21 та №400/1568/21 та вжиття необхідних заходів щодо поновлення законності в міській раді та виконавчих органах (легітимність призначення посадових осіб міської ради);</w:t>
      </w:r>
    </w:p>
    <w:p w:rsidR="009B17F9" w:rsidRPr="00564CB1" w:rsidRDefault="009B17F9" w:rsidP="009B17F9">
      <w:pPr>
        <w:pStyle w:val="a3"/>
        <w:numPr>
          <w:ilvl w:val="0"/>
          <w:numId w:val="1"/>
        </w:numPr>
        <w:tabs>
          <w:tab w:val="left" w:pos="426"/>
          <w:tab w:val="left" w:pos="1875"/>
        </w:tabs>
        <w:ind w:left="0" w:right="-82" w:firstLine="0"/>
        <w:jc w:val="both"/>
        <w:rPr>
          <w:b/>
          <w:sz w:val="28"/>
          <w:szCs w:val="28"/>
        </w:rPr>
      </w:pPr>
      <w:r>
        <w:rPr>
          <w:sz w:val="28"/>
          <w:szCs w:val="28"/>
        </w:rPr>
        <w:lastRenderedPageBreak/>
        <w:t>і</w:t>
      </w:r>
      <w:r w:rsidRPr="00564CB1">
        <w:rPr>
          <w:sz w:val="28"/>
          <w:szCs w:val="28"/>
        </w:rPr>
        <w:t xml:space="preserve">нформація департаменту з надання адміністративних послуг Миколаївської міської ради щодо недотримання строків надання адміністративних послуг </w:t>
      </w:r>
      <w:r>
        <w:rPr>
          <w:sz w:val="28"/>
          <w:szCs w:val="28"/>
        </w:rPr>
        <w:t>виконавчими органами міської ради – надавачами адміністративних послуг;</w:t>
      </w:r>
    </w:p>
    <w:p w:rsidR="009B17F9" w:rsidRDefault="009B17F9" w:rsidP="009B17F9">
      <w:pPr>
        <w:pStyle w:val="a3"/>
        <w:numPr>
          <w:ilvl w:val="0"/>
          <w:numId w:val="1"/>
        </w:numPr>
        <w:tabs>
          <w:tab w:val="left" w:pos="426"/>
          <w:tab w:val="left" w:pos="1875"/>
        </w:tabs>
        <w:ind w:left="0" w:right="-82" w:firstLine="0"/>
        <w:jc w:val="both"/>
        <w:rPr>
          <w:sz w:val="28"/>
          <w:szCs w:val="28"/>
        </w:rPr>
      </w:pPr>
      <w:r>
        <w:rPr>
          <w:sz w:val="28"/>
          <w:szCs w:val="28"/>
        </w:rPr>
        <w:t xml:space="preserve">звернення громадянина </w:t>
      </w:r>
      <w:r w:rsidRPr="00564CB1">
        <w:rPr>
          <w:sz w:val="28"/>
          <w:szCs w:val="28"/>
        </w:rPr>
        <w:t xml:space="preserve">щодо негайного прийняття проєкту рішення міської ради «Про звернення депутатів Миколаївської міської ради VII скликання до Президента України, голови Верховної Ради та Прем’єр-Міністра України щодо неприпустимості реалізації «формули </w:t>
      </w:r>
      <w:proofErr w:type="spellStart"/>
      <w:r w:rsidRPr="00564CB1">
        <w:rPr>
          <w:sz w:val="28"/>
          <w:szCs w:val="28"/>
        </w:rPr>
        <w:t>Штайнмаєра</w:t>
      </w:r>
      <w:proofErr w:type="spellEnd"/>
      <w:r w:rsidRPr="00564CB1">
        <w:rPr>
          <w:sz w:val="28"/>
          <w:szCs w:val="28"/>
        </w:rPr>
        <w:t xml:space="preserve">» (файл s-gs-143) або розробки нового </w:t>
      </w:r>
      <w:proofErr w:type="spellStart"/>
      <w:r w:rsidRPr="00564CB1">
        <w:rPr>
          <w:sz w:val="28"/>
          <w:szCs w:val="28"/>
        </w:rPr>
        <w:t>законопроєкту</w:t>
      </w:r>
      <w:proofErr w:type="spellEnd"/>
      <w:r w:rsidRPr="00564CB1">
        <w:rPr>
          <w:sz w:val="28"/>
          <w:szCs w:val="28"/>
        </w:rPr>
        <w:t xml:space="preserve"> із зверненням до органів державної влади щодо недопущення формули «</w:t>
      </w:r>
      <w:proofErr w:type="spellStart"/>
      <w:r w:rsidRPr="00564CB1">
        <w:rPr>
          <w:sz w:val="28"/>
          <w:szCs w:val="28"/>
        </w:rPr>
        <w:t>Штайнмайєра</w:t>
      </w:r>
      <w:proofErr w:type="spellEnd"/>
      <w:r w:rsidRPr="00564CB1">
        <w:rPr>
          <w:sz w:val="28"/>
          <w:szCs w:val="28"/>
        </w:rPr>
        <w:t>» в українське законодавство;</w:t>
      </w:r>
    </w:p>
    <w:p w:rsidR="009B17F9" w:rsidRDefault="009B17F9" w:rsidP="009B17F9">
      <w:pPr>
        <w:pStyle w:val="a3"/>
        <w:numPr>
          <w:ilvl w:val="0"/>
          <w:numId w:val="1"/>
        </w:numPr>
        <w:tabs>
          <w:tab w:val="left" w:pos="426"/>
        </w:tabs>
        <w:ind w:left="0" w:firstLine="0"/>
        <w:jc w:val="both"/>
        <w:rPr>
          <w:sz w:val="28"/>
          <w:szCs w:val="28"/>
        </w:rPr>
      </w:pPr>
      <w:r>
        <w:rPr>
          <w:sz w:val="28"/>
          <w:szCs w:val="28"/>
        </w:rPr>
        <w:t xml:space="preserve">звернення громадянки щодо відміни рішення виконавчого комітету </w:t>
      </w:r>
      <w:r w:rsidRPr="00071A2B">
        <w:rPr>
          <w:sz w:val="28"/>
          <w:szCs w:val="28"/>
        </w:rPr>
        <w:t>Миколаївської міської ради</w:t>
      </w:r>
      <w:r>
        <w:rPr>
          <w:sz w:val="28"/>
          <w:szCs w:val="28"/>
        </w:rPr>
        <w:t xml:space="preserve"> </w:t>
      </w:r>
      <w:r w:rsidRPr="00071A2B">
        <w:rPr>
          <w:sz w:val="28"/>
          <w:szCs w:val="28"/>
        </w:rPr>
        <w:t xml:space="preserve">від </w:t>
      </w:r>
      <w:r>
        <w:rPr>
          <w:sz w:val="28"/>
          <w:szCs w:val="28"/>
        </w:rPr>
        <w:t>23</w:t>
      </w:r>
      <w:r w:rsidRPr="00071A2B">
        <w:rPr>
          <w:sz w:val="28"/>
          <w:szCs w:val="28"/>
        </w:rPr>
        <w:t>.12.2020 №1290</w:t>
      </w:r>
      <w:r>
        <w:rPr>
          <w:sz w:val="28"/>
          <w:szCs w:val="28"/>
        </w:rPr>
        <w:t xml:space="preserve"> «Про заміну та надання адрес і внесення змін до рішень виконкому міської ради»;</w:t>
      </w:r>
    </w:p>
    <w:p w:rsidR="009B17F9" w:rsidRDefault="009B17F9" w:rsidP="009B17F9">
      <w:pPr>
        <w:pStyle w:val="a3"/>
        <w:numPr>
          <w:ilvl w:val="0"/>
          <w:numId w:val="1"/>
        </w:numPr>
        <w:tabs>
          <w:tab w:val="left" w:pos="426"/>
        </w:tabs>
        <w:ind w:left="0" w:firstLine="0"/>
        <w:jc w:val="both"/>
        <w:rPr>
          <w:sz w:val="28"/>
          <w:szCs w:val="28"/>
        </w:rPr>
      </w:pPr>
      <w:r>
        <w:rPr>
          <w:sz w:val="28"/>
          <w:szCs w:val="28"/>
        </w:rPr>
        <w:t>звернення громадянки</w:t>
      </w:r>
      <w:r w:rsidRPr="00C820D1">
        <w:rPr>
          <w:sz w:val="28"/>
          <w:szCs w:val="28"/>
        </w:rPr>
        <w:t xml:space="preserve"> </w:t>
      </w:r>
      <w:r>
        <w:rPr>
          <w:sz w:val="28"/>
          <w:szCs w:val="28"/>
        </w:rPr>
        <w:t xml:space="preserve">щодо </w:t>
      </w:r>
      <w:r w:rsidRPr="00C820D1">
        <w:rPr>
          <w:sz w:val="28"/>
          <w:szCs w:val="28"/>
        </w:rPr>
        <w:t>перешкоджання нормальному проживанню через реконструкцію суміжного будинку (станція технічного обслуговування автомобільного транспорту)</w:t>
      </w:r>
      <w:r>
        <w:rPr>
          <w:sz w:val="28"/>
          <w:szCs w:val="28"/>
        </w:rPr>
        <w:t>;</w:t>
      </w:r>
    </w:p>
    <w:p w:rsidR="009B17F9" w:rsidRDefault="009B17F9" w:rsidP="009B17F9">
      <w:pPr>
        <w:pStyle w:val="a3"/>
        <w:numPr>
          <w:ilvl w:val="0"/>
          <w:numId w:val="1"/>
        </w:numPr>
        <w:tabs>
          <w:tab w:val="left" w:pos="426"/>
        </w:tabs>
        <w:ind w:left="0" w:firstLine="0"/>
        <w:jc w:val="both"/>
        <w:rPr>
          <w:sz w:val="28"/>
          <w:szCs w:val="28"/>
        </w:rPr>
      </w:pPr>
      <w:r>
        <w:rPr>
          <w:sz w:val="28"/>
          <w:szCs w:val="28"/>
        </w:rPr>
        <w:t xml:space="preserve">питання </w:t>
      </w:r>
      <w:r w:rsidRPr="00BA376D">
        <w:rPr>
          <w:sz w:val="28"/>
          <w:szCs w:val="28"/>
        </w:rPr>
        <w:t>стосовно Програми забезпечення житлом учасників АТО/ООС</w:t>
      </w:r>
      <w:r w:rsidRPr="004C762F">
        <w:rPr>
          <w:sz w:val="28"/>
          <w:szCs w:val="28"/>
        </w:rPr>
        <w:t xml:space="preserve"> </w:t>
      </w:r>
      <w:r>
        <w:rPr>
          <w:sz w:val="28"/>
          <w:szCs w:val="28"/>
        </w:rPr>
        <w:t>;</w:t>
      </w:r>
    </w:p>
    <w:p w:rsidR="009B17F9" w:rsidRDefault="009B17F9" w:rsidP="009B17F9">
      <w:pPr>
        <w:pStyle w:val="a3"/>
        <w:numPr>
          <w:ilvl w:val="0"/>
          <w:numId w:val="1"/>
        </w:numPr>
        <w:tabs>
          <w:tab w:val="left" w:pos="426"/>
        </w:tabs>
        <w:ind w:left="0" w:firstLine="0"/>
        <w:jc w:val="both"/>
        <w:rPr>
          <w:sz w:val="28"/>
          <w:szCs w:val="28"/>
        </w:rPr>
      </w:pPr>
      <w:r>
        <w:rPr>
          <w:sz w:val="28"/>
          <w:szCs w:val="28"/>
        </w:rPr>
        <w:t xml:space="preserve">питання </w:t>
      </w:r>
      <w:r w:rsidRPr="00BA376D">
        <w:rPr>
          <w:sz w:val="28"/>
          <w:szCs w:val="28"/>
        </w:rPr>
        <w:t>стосовно участі мешканців м. Миколаєва у Громадському бюджеті м. Миколаєва</w:t>
      </w:r>
      <w:r>
        <w:rPr>
          <w:sz w:val="28"/>
          <w:szCs w:val="28"/>
        </w:rPr>
        <w:t>;</w:t>
      </w:r>
    </w:p>
    <w:p w:rsidR="009B17F9" w:rsidRDefault="009B17F9" w:rsidP="009B17F9">
      <w:pPr>
        <w:pStyle w:val="a3"/>
        <w:numPr>
          <w:ilvl w:val="0"/>
          <w:numId w:val="1"/>
        </w:numPr>
        <w:tabs>
          <w:tab w:val="left" w:pos="426"/>
        </w:tabs>
        <w:ind w:left="0" w:firstLine="0"/>
        <w:jc w:val="both"/>
        <w:rPr>
          <w:sz w:val="28"/>
          <w:szCs w:val="28"/>
        </w:rPr>
      </w:pPr>
      <w:r>
        <w:rPr>
          <w:sz w:val="28"/>
          <w:szCs w:val="28"/>
        </w:rPr>
        <w:t>ли</w:t>
      </w:r>
      <w:r w:rsidRPr="00564CB1">
        <w:rPr>
          <w:sz w:val="28"/>
          <w:szCs w:val="28"/>
        </w:rPr>
        <w:t>ст</w:t>
      </w:r>
      <w:r>
        <w:rPr>
          <w:sz w:val="28"/>
          <w:szCs w:val="28"/>
        </w:rPr>
        <w:t xml:space="preserve"> </w:t>
      </w:r>
      <w:r w:rsidRPr="00564CB1">
        <w:rPr>
          <w:sz w:val="28"/>
          <w:szCs w:val="28"/>
        </w:rPr>
        <w:t>Комітету з питань соціальної політики та захисту прав ветеранів Верховної Ради України про результати розгляду звернення депутатів Миколаївськ</w:t>
      </w:r>
      <w:r>
        <w:rPr>
          <w:sz w:val="28"/>
          <w:szCs w:val="28"/>
        </w:rPr>
        <w:t xml:space="preserve">ої міської ради VIII скликання </w:t>
      </w:r>
      <w:r w:rsidRPr="00564CB1">
        <w:rPr>
          <w:sz w:val="28"/>
          <w:szCs w:val="28"/>
        </w:rPr>
        <w:t>щодо необхідності підвищення пенсій і виплат</w:t>
      </w:r>
      <w:r>
        <w:rPr>
          <w:sz w:val="28"/>
          <w:szCs w:val="28"/>
        </w:rPr>
        <w:t>и додаткової пенсії у 2021 році;</w:t>
      </w:r>
    </w:p>
    <w:p w:rsidR="009B17F9" w:rsidRDefault="009B17F9" w:rsidP="009B17F9">
      <w:pPr>
        <w:pStyle w:val="a3"/>
        <w:numPr>
          <w:ilvl w:val="0"/>
          <w:numId w:val="1"/>
        </w:numPr>
        <w:tabs>
          <w:tab w:val="left" w:pos="426"/>
        </w:tabs>
        <w:ind w:left="0" w:firstLine="0"/>
        <w:jc w:val="both"/>
        <w:rPr>
          <w:sz w:val="28"/>
          <w:szCs w:val="28"/>
        </w:rPr>
      </w:pPr>
      <w:r>
        <w:rPr>
          <w:sz w:val="28"/>
          <w:szCs w:val="28"/>
        </w:rPr>
        <w:t xml:space="preserve">питання щодо </w:t>
      </w:r>
      <w:r w:rsidRPr="00150C24">
        <w:rPr>
          <w:sz w:val="28"/>
          <w:szCs w:val="28"/>
        </w:rPr>
        <w:t xml:space="preserve">забезпечення пожежної і техногенної безпеки відповідних об’єктів та відпрацювання приписів ДСНС </w:t>
      </w:r>
      <w:r>
        <w:rPr>
          <w:sz w:val="28"/>
          <w:szCs w:val="28"/>
        </w:rPr>
        <w:t>(у частині забезпечення протипожежної безпеки у навчальних закладах міста Миколаєва);</w:t>
      </w:r>
    </w:p>
    <w:p w:rsidR="009B17F9" w:rsidRPr="00564CB1" w:rsidRDefault="009B17F9" w:rsidP="009B17F9">
      <w:pPr>
        <w:pStyle w:val="a3"/>
        <w:numPr>
          <w:ilvl w:val="0"/>
          <w:numId w:val="1"/>
        </w:numPr>
        <w:tabs>
          <w:tab w:val="left" w:pos="426"/>
        </w:tabs>
        <w:ind w:left="0" w:firstLine="0"/>
        <w:jc w:val="both"/>
        <w:rPr>
          <w:sz w:val="28"/>
          <w:szCs w:val="28"/>
        </w:rPr>
      </w:pPr>
      <w:r>
        <w:rPr>
          <w:sz w:val="28"/>
          <w:szCs w:val="28"/>
        </w:rPr>
        <w:t xml:space="preserve"> питання щодо </w:t>
      </w:r>
      <w:r w:rsidRPr="00564CB1">
        <w:rPr>
          <w:sz w:val="28"/>
          <w:szCs w:val="28"/>
        </w:rPr>
        <w:t>недопущення прийняття проєктів рішень міської ради стосовно збільшення ста</w:t>
      </w:r>
      <w:r>
        <w:rPr>
          <w:sz w:val="28"/>
          <w:szCs w:val="28"/>
        </w:rPr>
        <w:t>вок місцевих податків та зборів;</w:t>
      </w:r>
    </w:p>
    <w:p w:rsidR="009B17F9" w:rsidRDefault="009B17F9" w:rsidP="009B17F9">
      <w:pPr>
        <w:pStyle w:val="a3"/>
        <w:numPr>
          <w:ilvl w:val="0"/>
          <w:numId w:val="1"/>
        </w:numPr>
        <w:tabs>
          <w:tab w:val="left" w:pos="426"/>
        </w:tabs>
        <w:ind w:left="0" w:firstLine="0"/>
        <w:jc w:val="both"/>
        <w:rPr>
          <w:sz w:val="28"/>
          <w:szCs w:val="28"/>
        </w:rPr>
      </w:pPr>
      <w:r w:rsidRPr="00BC2B04">
        <w:rPr>
          <w:sz w:val="28"/>
          <w:szCs w:val="28"/>
        </w:rPr>
        <w:t>про надання висновків незалежної громадської антикорупційної експертизи щодо проєкту рішення міської ради</w:t>
      </w:r>
      <w:r w:rsidRPr="00B039E4">
        <w:rPr>
          <w:sz w:val="28"/>
          <w:szCs w:val="28"/>
        </w:rPr>
        <w:t xml:space="preserve"> </w:t>
      </w:r>
    </w:p>
    <w:p w:rsidR="009B17F9" w:rsidRDefault="009B17F9" w:rsidP="009B17F9">
      <w:pPr>
        <w:pStyle w:val="a3"/>
        <w:numPr>
          <w:ilvl w:val="0"/>
          <w:numId w:val="1"/>
        </w:numPr>
        <w:tabs>
          <w:tab w:val="left" w:pos="426"/>
        </w:tabs>
        <w:ind w:left="0" w:firstLine="0"/>
        <w:jc w:val="both"/>
        <w:rPr>
          <w:sz w:val="28"/>
          <w:szCs w:val="28"/>
        </w:rPr>
      </w:pPr>
      <w:r>
        <w:rPr>
          <w:sz w:val="28"/>
          <w:szCs w:val="28"/>
        </w:rPr>
        <w:t>л</w:t>
      </w:r>
      <w:r w:rsidRPr="002C3F22">
        <w:rPr>
          <w:sz w:val="28"/>
          <w:szCs w:val="28"/>
        </w:rPr>
        <w:t>ист Міністерства соціальної пол</w:t>
      </w:r>
      <w:r>
        <w:rPr>
          <w:sz w:val="28"/>
          <w:szCs w:val="28"/>
        </w:rPr>
        <w:t xml:space="preserve">ітики України за </w:t>
      </w:r>
      <w:proofErr w:type="spellStart"/>
      <w:r>
        <w:rPr>
          <w:sz w:val="28"/>
          <w:szCs w:val="28"/>
        </w:rPr>
        <w:t>вх</w:t>
      </w:r>
      <w:proofErr w:type="spellEnd"/>
      <w:r>
        <w:rPr>
          <w:sz w:val="28"/>
          <w:szCs w:val="28"/>
        </w:rPr>
        <w:t>. № 5234 від </w:t>
      </w:r>
      <w:r w:rsidRPr="002C3F22">
        <w:rPr>
          <w:sz w:val="28"/>
          <w:szCs w:val="28"/>
        </w:rPr>
        <w:t xml:space="preserve">09.11.2021 про розгляд звернення Миколаївської міської ради щодо заходів посилення соціально-трудових гарантій медичних працівників та державної підтримки дітей медичних працівників, які померли внаслідок інфікування </w:t>
      </w:r>
      <w:proofErr w:type="spellStart"/>
      <w:r w:rsidRPr="002C3F22">
        <w:rPr>
          <w:sz w:val="28"/>
          <w:szCs w:val="28"/>
        </w:rPr>
        <w:t>кор</w:t>
      </w:r>
      <w:r>
        <w:rPr>
          <w:sz w:val="28"/>
          <w:szCs w:val="28"/>
        </w:rPr>
        <w:t>онавірусною</w:t>
      </w:r>
      <w:proofErr w:type="spellEnd"/>
      <w:r>
        <w:rPr>
          <w:sz w:val="28"/>
          <w:szCs w:val="28"/>
        </w:rPr>
        <w:t xml:space="preserve"> хворобою (COVID-19);</w:t>
      </w:r>
    </w:p>
    <w:p w:rsidR="009B17F9" w:rsidRPr="000650CA" w:rsidRDefault="009B17F9" w:rsidP="009B17F9">
      <w:pPr>
        <w:pStyle w:val="a3"/>
        <w:numPr>
          <w:ilvl w:val="0"/>
          <w:numId w:val="1"/>
        </w:numPr>
        <w:tabs>
          <w:tab w:val="left" w:pos="426"/>
        </w:tabs>
        <w:ind w:left="0" w:firstLine="0"/>
        <w:jc w:val="both"/>
        <w:rPr>
          <w:sz w:val="28"/>
          <w:szCs w:val="28"/>
        </w:rPr>
      </w:pPr>
      <w:r>
        <w:rPr>
          <w:sz w:val="28"/>
        </w:rPr>
        <w:t xml:space="preserve">питання </w:t>
      </w:r>
      <w:r w:rsidRPr="00B25891">
        <w:rPr>
          <w:sz w:val="28"/>
        </w:rPr>
        <w:t>щодо порушення законодавства України та прав і свобод громадян при проведенні примусової вакцинації насел</w:t>
      </w:r>
      <w:r>
        <w:rPr>
          <w:sz w:val="28"/>
        </w:rPr>
        <w:t>ення від коронавірусної хвороби;</w:t>
      </w:r>
    </w:p>
    <w:p w:rsidR="009B17F9" w:rsidRDefault="009B17F9" w:rsidP="009B17F9">
      <w:pPr>
        <w:pStyle w:val="a3"/>
        <w:numPr>
          <w:ilvl w:val="0"/>
          <w:numId w:val="1"/>
        </w:numPr>
        <w:tabs>
          <w:tab w:val="left" w:pos="426"/>
        </w:tabs>
        <w:ind w:left="0" w:hanging="11"/>
        <w:jc w:val="both"/>
        <w:rPr>
          <w:sz w:val="28"/>
          <w:szCs w:val="28"/>
        </w:rPr>
      </w:pPr>
      <w:r w:rsidRPr="00564CB1">
        <w:rPr>
          <w:sz w:val="28"/>
          <w:szCs w:val="28"/>
        </w:rPr>
        <w:t xml:space="preserve">питання стосовно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w:t>
      </w:r>
      <w:proofErr w:type="spellStart"/>
      <w:r w:rsidRPr="00564CB1">
        <w:rPr>
          <w:sz w:val="28"/>
          <w:szCs w:val="28"/>
        </w:rPr>
        <w:t>Олександрівського</w:t>
      </w:r>
      <w:proofErr w:type="spellEnd"/>
      <w:r w:rsidRPr="00564CB1">
        <w:rPr>
          <w:sz w:val="28"/>
          <w:szCs w:val="28"/>
        </w:rPr>
        <w:t xml:space="preserve"> водосховища, яке знаходиться в м. Южноукраїнськ на р. Південний Буг та катастрофічних наслідків для екологічного стану ріки;</w:t>
      </w:r>
    </w:p>
    <w:p w:rsidR="009B17F9" w:rsidRDefault="009B17F9" w:rsidP="009B17F9">
      <w:pPr>
        <w:pStyle w:val="a3"/>
        <w:numPr>
          <w:ilvl w:val="0"/>
          <w:numId w:val="1"/>
        </w:numPr>
        <w:tabs>
          <w:tab w:val="left" w:pos="426"/>
        </w:tabs>
        <w:ind w:left="0" w:hanging="11"/>
        <w:jc w:val="both"/>
        <w:rPr>
          <w:sz w:val="28"/>
          <w:szCs w:val="28"/>
        </w:rPr>
      </w:pPr>
      <w:r w:rsidRPr="00564CB1">
        <w:rPr>
          <w:sz w:val="28"/>
          <w:szCs w:val="28"/>
        </w:rPr>
        <w:t>пропозиції головних розпорядників бюджетних коштів до проєкту рішення про бюджет Миколаївської міської територіальної громади на 2022 рік у розрізі заходів та об’єктів;</w:t>
      </w:r>
    </w:p>
    <w:p w:rsidR="009B17F9" w:rsidRPr="00564CB1" w:rsidRDefault="009B17F9" w:rsidP="009B17F9">
      <w:pPr>
        <w:pStyle w:val="a3"/>
        <w:numPr>
          <w:ilvl w:val="0"/>
          <w:numId w:val="1"/>
        </w:numPr>
        <w:tabs>
          <w:tab w:val="left" w:pos="426"/>
        </w:tabs>
        <w:ind w:left="0" w:hanging="11"/>
        <w:jc w:val="both"/>
        <w:rPr>
          <w:sz w:val="28"/>
          <w:szCs w:val="28"/>
        </w:rPr>
      </w:pPr>
      <w:r>
        <w:rPr>
          <w:sz w:val="28"/>
          <w:szCs w:val="28"/>
        </w:rPr>
        <w:t xml:space="preserve">питання </w:t>
      </w:r>
      <w:r w:rsidRPr="00564CB1">
        <w:rPr>
          <w:sz w:val="28"/>
          <w:szCs w:val="28"/>
        </w:rPr>
        <w:t xml:space="preserve">стосовно </w:t>
      </w:r>
      <w:r>
        <w:rPr>
          <w:sz w:val="28"/>
          <w:szCs w:val="28"/>
        </w:rPr>
        <w:t xml:space="preserve">проєкту рішення Миколаївської обласної ради про </w:t>
      </w:r>
      <w:r w:rsidRPr="00564CB1">
        <w:rPr>
          <w:sz w:val="28"/>
          <w:szCs w:val="28"/>
        </w:rPr>
        <w:t>передач</w:t>
      </w:r>
      <w:r>
        <w:rPr>
          <w:sz w:val="28"/>
          <w:szCs w:val="28"/>
        </w:rPr>
        <w:t xml:space="preserve">у </w:t>
      </w:r>
      <w:r w:rsidRPr="00564CB1">
        <w:rPr>
          <w:sz w:val="28"/>
          <w:szCs w:val="28"/>
        </w:rPr>
        <w:t>будівлі Миколаївської обласної філармонії та ін.</w:t>
      </w:r>
    </w:p>
    <w:p w:rsidR="009B17F9" w:rsidRPr="008D34CC" w:rsidRDefault="009B17F9" w:rsidP="009B17F9">
      <w:pPr>
        <w:jc w:val="both"/>
        <w:rPr>
          <w:b/>
          <w:sz w:val="28"/>
        </w:rPr>
      </w:pPr>
      <w:r w:rsidRPr="006E5D4D">
        <w:rPr>
          <w:b/>
          <w:sz w:val="28"/>
        </w:rPr>
        <w:t>Підготовлені та надані висновки зі всіх розглянутих поточних питань.</w:t>
      </w:r>
    </w:p>
    <w:p w:rsidR="009B17F9" w:rsidRDefault="009B17F9" w:rsidP="009B17F9"/>
    <w:p w:rsidR="009B17F9" w:rsidRPr="00B22604" w:rsidRDefault="009B17F9" w:rsidP="009B17F9">
      <w:pPr>
        <w:ind w:firstLine="709"/>
        <w:jc w:val="center"/>
        <w:rPr>
          <w:b/>
          <w:bCs/>
          <w:color w:val="000000"/>
          <w:sz w:val="28"/>
          <w:szCs w:val="28"/>
        </w:rPr>
      </w:pPr>
      <w:r w:rsidRPr="00B22604">
        <w:rPr>
          <w:b/>
          <w:bCs/>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9B17F9" w:rsidRPr="00B22604" w:rsidRDefault="009B17F9" w:rsidP="009B17F9">
      <w:pPr>
        <w:ind w:firstLine="709"/>
        <w:jc w:val="center"/>
        <w:rPr>
          <w:color w:val="000000"/>
          <w:sz w:val="28"/>
          <w:szCs w:val="28"/>
          <w:u w:val="single"/>
        </w:rPr>
      </w:pPr>
      <w:r w:rsidRPr="00B22604">
        <w:rPr>
          <w:color w:val="000000"/>
          <w:sz w:val="28"/>
          <w:szCs w:val="28"/>
          <w:u w:val="single"/>
        </w:rPr>
        <w:t>(голова комісії Панченко Ф.Б.)</w:t>
      </w:r>
    </w:p>
    <w:p w:rsidR="009B17F9" w:rsidRDefault="009B17F9" w:rsidP="009B17F9">
      <w:pPr>
        <w:jc w:val="both"/>
        <w:rPr>
          <w:sz w:val="28"/>
          <w:u w:val="single"/>
        </w:rPr>
      </w:pPr>
    </w:p>
    <w:p w:rsidR="009B17F9" w:rsidRPr="009B17F9" w:rsidRDefault="009B17F9" w:rsidP="009B17F9">
      <w:pPr>
        <w:ind w:firstLine="708"/>
        <w:jc w:val="both"/>
        <w:rPr>
          <w:sz w:val="28"/>
          <w:szCs w:val="28"/>
        </w:rPr>
      </w:pPr>
      <w:r w:rsidRPr="009B17F9">
        <w:rPr>
          <w:sz w:val="28"/>
          <w:szCs w:val="28"/>
        </w:rPr>
        <w:t>Проведено 12 засідання постійної  комісії, розглянуто 174 питань, з них 163 </w:t>
      </w:r>
      <w:proofErr w:type="spellStart"/>
      <w:r w:rsidRPr="009B17F9">
        <w:rPr>
          <w:sz w:val="28"/>
          <w:szCs w:val="28"/>
        </w:rPr>
        <w:t>звернен</w:t>
      </w:r>
      <w:proofErr w:type="spellEnd"/>
      <w:r w:rsidRPr="009B17F9">
        <w:rPr>
          <w:sz w:val="28"/>
          <w:szCs w:val="28"/>
        </w:rPr>
        <w:t>ня юридичних осіб, 11 – фізичних осіб.</w:t>
      </w:r>
    </w:p>
    <w:p w:rsidR="009B17F9" w:rsidRPr="009B17F9" w:rsidRDefault="009B17F9" w:rsidP="009B17F9">
      <w:pPr>
        <w:ind w:firstLine="708"/>
        <w:jc w:val="both"/>
        <w:rPr>
          <w:sz w:val="28"/>
          <w:szCs w:val="28"/>
        </w:rPr>
      </w:pPr>
      <w:r w:rsidRPr="009B17F9">
        <w:rPr>
          <w:sz w:val="28"/>
          <w:szCs w:val="28"/>
        </w:rPr>
        <w:t xml:space="preserve">За зазначений період на засіданнях комісії були розглянуті  питання: </w:t>
      </w:r>
    </w:p>
    <w:p w:rsidR="009B17F9" w:rsidRPr="009B17F9" w:rsidRDefault="009B17F9" w:rsidP="009B17F9">
      <w:pPr>
        <w:jc w:val="both"/>
        <w:rPr>
          <w:sz w:val="28"/>
          <w:szCs w:val="28"/>
        </w:rPr>
      </w:pPr>
      <w:r w:rsidRPr="009B17F9">
        <w:rPr>
          <w:sz w:val="28"/>
          <w:szCs w:val="28"/>
        </w:rPr>
        <w:t xml:space="preserve">проєкт рішення міської ради </w:t>
      </w:r>
      <w:r w:rsidRPr="009B17F9">
        <w:rPr>
          <w:bCs/>
          <w:sz w:val="28"/>
          <w:szCs w:val="28"/>
          <w:lang w:eastAsia="uk-UA"/>
        </w:rPr>
        <w:t xml:space="preserve">(файл s-fi-009) Про внесення змін до рішення міської ради від 24.12.2020 № 2/32 «Про бюджет Миколаївської міської територіальної громади на 2021 рік»; проєкт рішення міської ради                (файл s-om-010)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w:t>
      </w:r>
      <w:r w:rsidRPr="009B17F9">
        <w:rPr>
          <w:sz w:val="28"/>
          <w:szCs w:val="28"/>
        </w:rPr>
        <w:t>проєкт рішення міської ради</w:t>
      </w:r>
      <w:r w:rsidRPr="009B17F9">
        <w:rPr>
          <w:b/>
          <w:sz w:val="28"/>
          <w:szCs w:val="28"/>
        </w:rPr>
        <w:t xml:space="preserve"> </w:t>
      </w:r>
      <w:r w:rsidRPr="009B17F9">
        <w:rPr>
          <w:sz w:val="28"/>
          <w:szCs w:val="28"/>
          <w:lang w:eastAsia="uk-UA"/>
        </w:rPr>
        <w:t xml:space="preserve">(файл s-no-015) «Про перейменування закладів дошкільної освіти м. Миколаєва»; </w:t>
      </w:r>
      <w:r w:rsidRPr="009B17F9">
        <w:rPr>
          <w:sz w:val="28"/>
          <w:szCs w:val="28"/>
        </w:rPr>
        <w:t xml:space="preserve">проєкт рішення міської ради  </w:t>
      </w:r>
      <w:r w:rsidRPr="009B17F9">
        <w:rPr>
          <w:sz w:val="28"/>
          <w:szCs w:val="28"/>
          <w:shd w:val="clear" w:color="auto" w:fill="FFFFFF"/>
        </w:rPr>
        <w:t>(файл s-</w:t>
      </w:r>
      <w:proofErr w:type="spellStart"/>
      <w:r w:rsidRPr="009B17F9">
        <w:rPr>
          <w:sz w:val="28"/>
          <w:szCs w:val="28"/>
          <w:shd w:val="clear" w:color="auto" w:fill="FFFFFF"/>
          <w:lang w:val="en-US"/>
        </w:rPr>
        <w:t>gs</w:t>
      </w:r>
      <w:proofErr w:type="spellEnd"/>
      <w:r w:rsidRPr="009B17F9">
        <w:rPr>
          <w:sz w:val="28"/>
          <w:szCs w:val="28"/>
          <w:shd w:val="clear" w:color="auto" w:fill="FFFFFF"/>
        </w:rPr>
        <w:t xml:space="preserve">-059) «Про розробку Програми розвитку футболу в місті Миколаєві на 2021-2025 роки»;   </w:t>
      </w:r>
      <w:r w:rsidRPr="009B17F9">
        <w:rPr>
          <w:sz w:val="28"/>
          <w:szCs w:val="28"/>
        </w:rPr>
        <w:t xml:space="preserve">проєкт рішення міської ради </w:t>
      </w:r>
      <w:r w:rsidRPr="009B17F9">
        <w:rPr>
          <w:sz w:val="28"/>
          <w:szCs w:val="28"/>
          <w:shd w:val="clear" w:color="auto" w:fill="FFFFFF"/>
        </w:rPr>
        <w:t>(файл s-</w:t>
      </w:r>
      <w:proofErr w:type="spellStart"/>
      <w:r w:rsidRPr="009B17F9">
        <w:rPr>
          <w:sz w:val="28"/>
          <w:szCs w:val="28"/>
          <w:shd w:val="clear" w:color="auto" w:fill="FFFFFF"/>
          <w:lang w:val="en-US"/>
        </w:rPr>
        <w:t>gs</w:t>
      </w:r>
      <w:proofErr w:type="spellEnd"/>
      <w:r w:rsidRPr="009B17F9">
        <w:rPr>
          <w:sz w:val="28"/>
          <w:szCs w:val="28"/>
          <w:shd w:val="clear" w:color="auto" w:fill="FFFFFF"/>
        </w:rPr>
        <w:t xml:space="preserve">-063) «Про створення комунального підприємства Миколаївської міської ради «Муніципальний футбольний клуб «МИКОЛАЇВ»;  </w:t>
      </w:r>
      <w:r w:rsidRPr="009B17F9">
        <w:rPr>
          <w:bCs/>
          <w:sz w:val="28"/>
          <w:szCs w:val="28"/>
        </w:rPr>
        <w:t xml:space="preserve">проєкт рішення міської ради (файл </w:t>
      </w:r>
      <w:r w:rsidRPr="009B17F9">
        <w:rPr>
          <w:bCs/>
          <w:sz w:val="28"/>
          <w:szCs w:val="28"/>
          <w:lang w:val="en-US"/>
        </w:rPr>
        <w:t>s</w:t>
      </w:r>
      <w:r w:rsidRPr="009B17F9">
        <w:rPr>
          <w:bCs/>
          <w:sz w:val="28"/>
          <w:szCs w:val="28"/>
        </w:rPr>
        <w:t>-</w:t>
      </w:r>
      <w:proofErr w:type="spellStart"/>
      <w:r w:rsidRPr="009B17F9">
        <w:rPr>
          <w:bCs/>
          <w:sz w:val="28"/>
          <w:szCs w:val="28"/>
          <w:lang w:val="en-US"/>
        </w:rPr>
        <w:t>pg</w:t>
      </w:r>
      <w:proofErr w:type="spellEnd"/>
      <w:r w:rsidRPr="009B17F9">
        <w:rPr>
          <w:bCs/>
          <w:sz w:val="28"/>
          <w:szCs w:val="28"/>
        </w:rPr>
        <w:t xml:space="preserve">-126) «Про внесення змін та доповнень до рішення Миколаївської  міської ради від 24.12.2020 № 2/18 «Про затвердження Програми економічного і соціального розвитку м. Миколаєва на 2021 рік» (зі змінами та доповненнями)»; </w:t>
      </w:r>
      <w:r w:rsidRPr="009B17F9">
        <w:rPr>
          <w:sz w:val="28"/>
          <w:szCs w:val="28"/>
        </w:rPr>
        <w:t xml:space="preserve">проєкт рішення міської ради (файл </w:t>
      </w:r>
      <w:r w:rsidRPr="009B17F9">
        <w:rPr>
          <w:sz w:val="28"/>
          <w:szCs w:val="28"/>
          <w:lang w:val="en-US"/>
        </w:rPr>
        <w:t>s</w:t>
      </w:r>
      <w:r w:rsidRPr="009B17F9">
        <w:rPr>
          <w:sz w:val="28"/>
          <w:szCs w:val="28"/>
        </w:rPr>
        <w:t>-</w:t>
      </w:r>
      <w:r w:rsidRPr="009B17F9">
        <w:rPr>
          <w:sz w:val="28"/>
          <w:szCs w:val="28"/>
          <w:lang w:val="en-US"/>
        </w:rPr>
        <w:t>fi</w:t>
      </w:r>
      <w:r w:rsidRPr="009B17F9">
        <w:rPr>
          <w:sz w:val="28"/>
          <w:szCs w:val="28"/>
        </w:rPr>
        <w:t xml:space="preserve">-010) «Про внесення змін до рішення міської ради від 24.12.2020 № 2/32 «Про бюджет Миколаївської міської територіальної громади на 2021 рік»; </w:t>
      </w:r>
      <w:r w:rsidRPr="009B17F9">
        <w:rPr>
          <w:bCs/>
          <w:sz w:val="28"/>
          <w:szCs w:val="28"/>
        </w:rPr>
        <w:t xml:space="preserve">рішення виконавчого комітету Миколаївської міської ради від 10.11.2021 №1123 «Про перерозподіл видатків на 2021 рік виконавчому комітету Миколаївської міської ради у межах загального обсягу бюджетних призначень»; проєкт рішення міської ради (файл </w:t>
      </w:r>
      <w:r w:rsidRPr="009B17F9">
        <w:rPr>
          <w:bCs/>
          <w:sz w:val="28"/>
          <w:szCs w:val="28"/>
          <w:lang w:val="en-US"/>
        </w:rPr>
        <w:t>s</w:t>
      </w:r>
      <w:r w:rsidRPr="009B17F9">
        <w:rPr>
          <w:bCs/>
          <w:sz w:val="28"/>
          <w:szCs w:val="28"/>
        </w:rPr>
        <w:t>-</w:t>
      </w:r>
      <w:r w:rsidRPr="009B17F9">
        <w:rPr>
          <w:bCs/>
          <w:sz w:val="28"/>
          <w:szCs w:val="28"/>
          <w:lang w:val="en-US"/>
        </w:rPr>
        <w:t>fi</w:t>
      </w:r>
      <w:r w:rsidRPr="009B17F9">
        <w:rPr>
          <w:bCs/>
          <w:sz w:val="28"/>
          <w:szCs w:val="28"/>
        </w:rPr>
        <w:t>-011) «Про бюджет Миколаївської міської територіальної громади на 2022 рік».</w:t>
      </w:r>
    </w:p>
    <w:p w:rsidR="009B17F9" w:rsidRPr="009B17F9" w:rsidRDefault="009B17F9" w:rsidP="009B17F9">
      <w:pPr>
        <w:jc w:val="both"/>
        <w:rPr>
          <w:color w:val="000000"/>
          <w:sz w:val="28"/>
          <w:szCs w:val="28"/>
          <w:lang w:eastAsia="uk-UA"/>
        </w:rPr>
      </w:pPr>
      <w:r w:rsidRPr="009B17F9">
        <w:rPr>
          <w:sz w:val="28"/>
          <w:szCs w:val="28"/>
          <w:highlight w:val="white"/>
        </w:rPr>
        <w:t xml:space="preserve">Питання </w:t>
      </w:r>
      <w:r w:rsidRPr="009B17F9">
        <w:rPr>
          <w:bCs/>
          <w:sz w:val="28"/>
          <w:szCs w:val="28"/>
        </w:rPr>
        <w:t xml:space="preserve">щодо </w:t>
      </w:r>
      <w:r w:rsidRPr="009B17F9">
        <w:rPr>
          <w:sz w:val="28"/>
          <w:szCs w:val="28"/>
        </w:rPr>
        <w:t xml:space="preserve">надання матеріальної допомоги громадянам міста; </w:t>
      </w:r>
      <w:r w:rsidRPr="009B17F9">
        <w:rPr>
          <w:color w:val="000000"/>
          <w:sz w:val="28"/>
          <w:szCs w:val="28"/>
          <w:lang w:eastAsia="uk-UA"/>
        </w:rPr>
        <w:t>погодження змін до видатків бюджету розвитку на 2021 рік;</w:t>
      </w:r>
      <w:r w:rsidRPr="009B17F9">
        <w:rPr>
          <w:sz w:val="28"/>
          <w:szCs w:val="28"/>
        </w:rPr>
        <w:t xml:space="preserve"> підвищення тарифу на транспортування природного газу, який АТ «</w:t>
      </w:r>
      <w:proofErr w:type="spellStart"/>
      <w:r w:rsidRPr="009B17F9">
        <w:rPr>
          <w:sz w:val="28"/>
          <w:szCs w:val="28"/>
        </w:rPr>
        <w:t>Миколаївгаз</w:t>
      </w:r>
      <w:proofErr w:type="spellEnd"/>
      <w:r w:rsidRPr="009B17F9">
        <w:rPr>
          <w:sz w:val="28"/>
          <w:szCs w:val="28"/>
        </w:rPr>
        <w:t>» планує винести на розгляд НКРЄКП; щодо погодження питання перерозподілу бюджетних коштів в сумі 120,000 тис. грн. для проведення капітальних робіт з монтажу та встановлення  2-х одиниць дизель генераторів в КНП ММР «Міська  лікарня №1» та інші.</w:t>
      </w:r>
    </w:p>
    <w:p w:rsidR="009B17F9" w:rsidRPr="009B17F9" w:rsidRDefault="009B17F9" w:rsidP="009B17F9">
      <w:pPr>
        <w:jc w:val="both"/>
        <w:rPr>
          <w:b/>
          <w:sz w:val="28"/>
          <w:szCs w:val="28"/>
        </w:rPr>
      </w:pPr>
      <w:r w:rsidRPr="009B17F9">
        <w:rPr>
          <w:b/>
          <w:sz w:val="28"/>
          <w:szCs w:val="28"/>
        </w:rPr>
        <w:t>Підготовлені та надані висновки зі всіх розглянутих поточних питань.</w:t>
      </w:r>
    </w:p>
    <w:p w:rsidR="009B17F9" w:rsidRPr="006868F2" w:rsidRDefault="009B17F9" w:rsidP="009B17F9">
      <w:pPr>
        <w:keepNext/>
        <w:outlineLvl w:val="1"/>
        <w:rPr>
          <w:b/>
          <w:sz w:val="28"/>
          <w:szCs w:val="28"/>
        </w:rPr>
      </w:pPr>
    </w:p>
    <w:p w:rsidR="009B17F9" w:rsidRDefault="009B17F9" w:rsidP="009B17F9">
      <w:pPr>
        <w:jc w:val="both"/>
        <w:rPr>
          <w:sz w:val="28"/>
          <w:u w:val="single"/>
        </w:rPr>
      </w:pPr>
    </w:p>
    <w:p w:rsidR="00146920" w:rsidRPr="00B22604" w:rsidRDefault="00146920" w:rsidP="00146920">
      <w:pPr>
        <w:jc w:val="center"/>
        <w:rPr>
          <w:b/>
          <w:bCs/>
          <w:sz w:val="28"/>
          <w:szCs w:val="28"/>
        </w:rPr>
      </w:pPr>
      <w:bookmarkStart w:id="0"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0"/>
    <w:p w:rsidR="00146920" w:rsidRPr="00B22604" w:rsidRDefault="00146920" w:rsidP="00146920">
      <w:pPr>
        <w:ind w:firstLine="284"/>
        <w:jc w:val="center"/>
        <w:rPr>
          <w:sz w:val="28"/>
          <w:szCs w:val="28"/>
          <w:u w:val="single"/>
        </w:rPr>
      </w:pPr>
      <w:r w:rsidRPr="00B22604">
        <w:rPr>
          <w:sz w:val="28"/>
          <w:szCs w:val="28"/>
          <w:u w:val="single"/>
        </w:rPr>
        <w:t>(голова комісії Нестеренко О.А.)</w:t>
      </w:r>
    </w:p>
    <w:p w:rsidR="00BC59A5" w:rsidRPr="009878B6" w:rsidRDefault="00BC59A5" w:rsidP="00BC59A5">
      <w:pPr>
        <w:ind w:firstLine="284"/>
        <w:jc w:val="both"/>
        <w:rPr>
          <w:sz w:val="28"/>
          <w:szCs w:val="28"/>
        </w:rPr>
      </w:pPr>
      <w:r w:rsidRPr="009878B6">
        <w:rPr>
          <w:color w:val="000000" w:themeColor="text1"/>
          <w:sz w:val="28"/>
          <w:szCs w:val="28"/>
        </w:rPr>
        <w:t xml:space="preserve">За звітній період проведено 11 засідань постійної  комісії, сумарна кількість питань щодо проєктів рішень розроблених відповідними виконавчими органами Ради та їх посадовими особами, що були включені до порядку денного засідань </w:t>
      </w:r>
      <w:r w:rsidRPr="009878B6">
        <w:rPr>
          <w:color w:val="000000" w:themeColor="text1"/>
          <w:sz w:val="28"/>
          <w:szCs w:val="28"/>
        </w:rPr>
        <w:lastRenderedPageBreak/>
        <w:t xml:space="preserve">постійної комісії складає 766 (в тому числі, ті що були перенесені у зв’язку із вивченням депутатів, та/або які не було розглянуто на засіданні комісії),  постійною комісією було розглянуто по суті </w:t>
      </w:r>
      <w:r w:rsidRPr="009878B6">
        <w:rPr>
          <w:color w:val="404040" w:themeColor="text1" w:themeTint="BF"/>
          <w:sz w:val="28"/>
          <w:szCs w:val="28"/>
        </w:rPr>
        <w:t xml:space="preserve"> 364 </w:t>
      </w:r>
      <w:r w:rsidRPr="009878B6">
        <w:rPr>
          <w:sz w:val="28"/>
          <w:szCs w:val="28"/>
        </w:rPr>
        <w:t xml:space="preserve">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Деяку частину проєктів рішень від загальної кількості питань, </w:t>
      </w:r>
      <w:r w:rsidRPr="009878B6">
        <w:rPr>
          <w:color w:val="000000" w:themeColor="text1"/>
          <w:sz w:val="28"/>
          <w:szCs w:val="28"/>
        </w:rPr>
        <w:t xml:space="preserve">що були включені до порядку денного засідань постійної комісії було </w:t>
      </w:r>
      <w:r w:rsidRPr="009878B6">
        <w:rPr>
          <w:sz w:val="28"/>
          <w:szCs w:val="28"/>
        </w:rPr>
        <w:t xml:space="preserve">взято на вивчення депутатами – членами постійної </w:t>
      </w:r>
      <w:bookmarkStart w:id="1" w:name="_Hlk68618103"/>
      <w:r w:rsidRPr="009878B6">
        <w:rPr>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1"/>
      <w:r w:rsidRPr="009878B6">
        <w:rPr>
          <w:sz w:val="28"/>
          <w:szCs w:val="28"/>
        </w:rPr>
        <w:t>. Постійною комісією у середньому розглядається 48% питань із переліку питань включеного до певного порядку денного засідання постійної комісії.</w:t>
      </w:r>
    </w:p>
    <w:p w:rsidR="00BC59A5" w:rsidRPr="009878B6" w:rsidRDefault="00BC59A5" w:rsidP="00BC59A5">
      <w:pPr>
        <w:ind w:firstLine="284"/>
        <w:jc w:val="both"/>
        <w:rPr>
          <w:color w:val="000000" w:themeColor="text1"/>
          <w:sz w:val="28"/>
          <w:szCs w:val="28"/>
        </w:rPr>
      </w:pPr>
      <w:r w:rsidRPr="009878B6">
        <w:rPr>
          <w:color w:val="000000" w:themeColor="text1"/>
          <w:sz w:val="28"/>
          <w:szCs w:val="28"/>
        </w:rPr>
        <w:t>За звітній період розглянуто та заслухано 12 звернень, скарг, заяв та ін. громадян та юридичних осіб</w:t>
      </w:r>
      <w:r>
        <w:rPr>
          <w:color w:val="000000" w:themeColor="text1"/>
          <w:sz w:val="28"/>
          <w:szCs w:val="28"/>
        </w:rPr>
        <w:t xml:space="preserve"> представників виконавчих органів міської ради</w:t>
      </w:r>
      <w:r w:rsidRPr="009878B6">
        <w:rPr>
          <w:color w:val="000000" w:themeColor="text1"/>
          <w:sz w:val="28"/>
          <w:szCs w:val="28"/>
        </w:rPr>
        <w:t xml:space="preserve">, які надійшли на адресу голови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Олени Нестеренко. В ході розгляду питань на засіданнях комісії за результатами розгляду були прийняті відповідні висновки постійної комісії та направленні для відпрацювання відповідним структурним підрозділам. У тому числі, за звітній період постійною комісією розглядались </w:t>
      </w:r>
      <w:proofErr w:type="spellStart"/>
      <w:r w:rsidRPr="009878B6">
        <w:rPr>
          <w:color w:val="000000" w:themeColor="text1"/>
          <w:sz w:val="28"/>
          <w:szCs w:val="28"/>
        </w:rPr>
        <w:t>проєкти</w:t>
      </w:r>
      <w:proofErr w:type="spellEnd"/>
      <w:r w:rsidRPr="009878B6">
        <w:rPr>
          <w:color w:val="000000" w:themeColor="text1"/>
          <w:sz w:val="28"/>
          <w:szCs w:val="28"/>
        </w:rPr>
        <w:t xml:space="preserve"> рішень «Про внесення змін до рішення міської ради від 03.09.2009 № 36/27 «Про затвердження реєстру топонімів міста Миколаєва» (зі змінами та доповненнями)» файл (s-ax-001); «Про надання дозволу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 файл (s-arc-011); «Про затвердження містобудівної документації: «Коригування: детальний план мікрорайону «Північний» в    м. Миколаєві» файл  (s-arc-012); «Про надання дозволу на розроблення детального плану території міста Миколаєва, обмеженої проспектом </w:t>
      </w:r>
      <w:proofErr w:type="spellStart"/>
      <w:r w:rsidRPr="009878B6">
        <w:rPr>
          <w:color w:val="000000" w:themeColor="text1"/>
          <w:sz w:val="28"/>
          <w:szCs w:val="28"/>
        </w:rPr>
        <w:t>Богоявленським</w:t>
      </w:r>
      <w:proofErr w:type="spellEnd"/>
      <w:r w:rsidRPr="009878B6">
        <w:rPr>
          <w:color w:val="000000" w:themeColor="text1"/>
          <w:sz w:val="28"/>
          <w:szCs w:val="28"/>
        </w:rPr>
        <w:t xml:space="preserve">, вулицею Виноградною, вулицею </w:t>
      </w:r>
      <w:proofErr w:type="spellStart"/>
      <w:r w:rsidRPr="009878B6">
        <w:rPr>
          <w:color w:val="000000" w:themeColor="text1"/>
          <w:sz w:val="28"/>
          <w:szCs w:val="28"/>
        </w:rPr>
        <w:t>Старофортечною</w:t>
      </w:r>
      <w:proofErr w:type="spellEnd"/>
      <w:r w:rsidRPr="009878B6">
        <w:rPr>
          <w:color w:val="000000" w:themeColor="text1"/>
          <w:sz w:val="28"/>
          <w:szCs w:val="28"/>
        </w:rPr>
        <w:t xml:space="preserve"> та територією промислових підприємств» файл (s-ax-012); «Про надання дозволу на розроблення детального плану території міста Миколаєва, обмеженої вулицями Паркова, Театральна, Миколаївська та проспектом Миру» файл (s-ax-013);  «Про надання дозволу на розроблення детального плану території міста Миколаєва, обмеженої вулицями Чкалова, Севастопольською, Садовою (забудова по парному та непарному боці)» файл  (s-ax-014) розробником яких є департамент архітектури і містобудування Миколаївської міської ради. Також, постійною комісією було розглянуто проєкт рішення «Про надання Державному підприємству “Миколаївське лісове господарство” дозволу на спеціальне використання природних ресурсів у межах лісового заказника місцевого значення “</w:t>
      </w:r>
      <w:proofErr w:type="spellStart"/>
      <w:r w:rsidRPr="009878B6">
        <w:rPr>
          <w:color w:val="000000" w:themeColor="text1"/>
          <w:sz w:val="28"/>
          <w:szCs w:val="28"/>
        </w:rPr>
        <w:t>Балабанівка</w:t>
      </w:r>
      <w:proofErr w:type="spellEnd"/>
      <w:r w:rsidRPr="009878B6">
        <w:rPr>
          <w:color w:val="000000" w:themeColor="text1"/>
          <w:sz w:val="28"/>
          <w:szCs w:val="28"/>
        </w:rPr>
        <w:t>” на 2021 рік» файл (s-dj-004) розробником якого є департамент житлово-комунального господарства Миколаївської міської ради; проєкт рішення міської ради «Про затвердження плану роботи Миколаївської міської ради на І півріччя 2022 року» файл (s-gs-073)</w:t>
      </w:r>
      <w:r>
        <w:rPr>
          <w:color w:val="000000" w:themeColor="text1"/>
          <w:sz w:val="28"/>
          <w:szCs w:val="28"/>
        </w:rPr>
        <w:t xml:space="preserve"> розробником якого є управління апарату Миколаївської міської ради</w:t>
      </w:r>
      <w:r w:rsidRPr="009878B6">
        <w:rPr>
          <w:color w:val="000000" w:themeColor="text1"/>
          <w:sz w:val="28"/>
          <w:szCs w:val="28"/>
        </w:rPr>
        <w:t xml:space="preserve"> та інші. Крім того, розглянуто </w:t>
      </w:r>
      <w:r w:rsidRPr="009878B6">
        <w:rPr>
          <w:sz w:val="28"/>
          <w:szCs w:val="28"/>
        </w:rPr>
        <w:t xml:space="preserve">лист департаменту архітектури та містобудування Миколаївської міської ради </w:t>
      </w:r>
      <w:r w:rsidRPr="009878B6">
        <w:rPr>
          <w:sz w:val="28"/>
          <w:szCs w:val="28"/>
        </w:rPr>
        <w:lastRenderedPageBreak/>
        <w:t>від 22.10.2021 за № 44327/02.02.01-22/21-2 щодо розгляду питання: про розгляд зауважень та пропозицій, що надійшли по проєкту містобудівної документації державного планування -  Генерального плану м. Миколаєва, для надання відповідних рекомендацій та пропозицій за результатами розгляду якого постійною комісією було прийнято висновок</w:t>
      </w:r>
      <w:r w:rsidRPr="009878B6">
        <w:rPr>
          <w:b/>
          <w:sz w:val="28"/>
          <w:szCs w:val="28"/>
        </w:rPr>
        <w:t xml:space="preserve">: </w:t>
      </w:r>
      <w:r w:rsidRPr="009878B6">
        <w:rPr>
          <w:sz w:val="28"/>
          <w:szCs w:val="28"/>
        </w:rPr>
        <w:t xml:space="preserve">прийняти за основу надані пропозиції департаментом архітектури та містобудування Миколаївської міської ради щодо Генерального плану міста Миколаєва, з урахуванням вище запропонованих змін до завдання на розробку Генерального плану міста включивши до нього: висотність в історичному ареалі міста; об’їзну дорогу; уточнення положень щодо мосту з </w:t>
      </w:r>
      <w:proofErr w:type="spellStart"/>
      <w:r w:rsidRPr="009878B6">
        <w:rPr>
          <w:sz w:val="28"/>
          <w:szCs w:val="28"/>
        </w:rPr>
        <w:t>Ш.Балки</w:t>
      </w:r>
      <w:proofErr w:type="spellEnd"/>
      <w:r w:rsidRPr="009878B6">
        <w:rPr>
          <w:sz w:val="28"/>
          <w:szCs w:val="28"/>
        </w:rPr>
        <w:t xml:space="preserve"> на </w:t>
      </w:r>
      <w:proofErr w:type="spellStart"/>
      <w:r w:rsidRPr="009878B6">
        <w:rPr>
          <w:sz w:val="28"/>
          <w:szCs w:val="28"/>
        </w:rPr>
        <w:t>Корениху</w:t>
      </w:r>
      <w:proofErr w:type="spellEnd"/>
      <w:r w:rsidRPr="009878B6">
        <w:rPr>
          <w:sz w:val="28"/>
          <w:szCs w:val="28"/>
        </w:rPr>
        <w:t xml:space="preserve"> та геодезію. Заслухали начальника управління освіти Миколаївської міської ради Г. Личко щодо листа управління освіти Миколаївської міської ради від 21.12.2021 за </w:t>
      </w:r>
      <w:proofErr w:type="spellStart"/>
      <w:r w:rsidRPr="009878B6">
        <w:rPr>
          <w:sz w:val="28"/>
          <w:szCs w:val="28"/>
        </w:rPr>
        <w:t>вх</w:t>
      </w:r>
      <w:proofErr w:type="spellEnd"/>
      <w:r w:rsidRPr="009878B6">
        <w:rPr>
          <w:sz w:val="28"/>
          <w:szCs w:val="28"/>
        </w:rPr>
        <w:t xml:space="preserve">.№ 5967 (від 21.12.2021 </w:t>
      </w:r>
      <w:proofErr w:type="spellStart"/>
      <w:r w:rsidRPr="009878B6">
        <w:rPr>
          <w:sz w:val="28"/>
          <w:szCs w:val="28"/>
        </w:rPr>
        <w:t>вих</w:t>
      </w:r>
      <w:proofErr w:type="spellEnd"/>
      <w:r w:rsidRPr="009878B6">
        <w:rPr>
          <w:sz w:val="28"/>
          <w:szCs w:val="28"/>
        </w:rPr>
        <w:t xml:space="preserve">.№ 4064/13.01.01-04/14) щодо розгляду </w:t>
      </w:r>
      <w:bookmarkStart w:id="2" w:name="_Hlk91147034"/>
      <w:r w:rsidRPr="009878B6">
        <w:rPr>
          <w:sz w:val="28"/>
          <w:szCs w:val="28"/>
        </w:rPr>
        <w:t>проєкту рішення міської ради «Про затвердження міської комплексної програми «Освіта» на 2022-2024 роки» файл (</w:t>
      </w:r>
      <w:r w:rsidRPr="009878B6">
        <w:rPr>
          <w:sz w:val="28"/>
          <w:szCs w:val="28"/>
          <w:lang w:val="en-US"/>
        </w:rPr>
        <w:t>S</w:t>
      </w:r>
      <w:r w:rsidRPr="009878B6">
        <w:rPr>
          <w:sz w:val="28"/>
          <w:szCs w:val="28"/>
        </w:rPr>
        <w:t>-</w:t>
      </w:r>
      <w:r w:rsidRPr="009878B6">
        <w:rPr>
          <w:sz w:val="28"/>
          <w:szCs w:val="28"/>
          <w:lang w:val="en-US"/>
        </w:rPr>
        <w:t>no</w:t>
      </w:r>
      <w:r w:rsidRPr="009878B6">
        <w:rPr>
          <w:sz w:val="28"/>
          <w:szCs w:val="28"/>
        </w:rPr>
        <w:t>-014)</w:t>
      </w:r>
      <w:bookmarkEnd w:id="2"/>
      <w:r w:rsidRPr="009878B6">
        <w:rPr>
          <w:sz w:val="28"/>
          <w:szCs w:val="28"/>
        </w:rPr>
        <w:t xml:space="preserve"> та начальника управління у справах фізичної культури і спорту Миколаївської міської ради </w:t>
      </w:r>
      <w:proofErr w:type="spellStart"/>
      <w:r w:rsidRPr="009878B6">
        <w:rPr>
          <w:sz w:val="28"/>
          <w:szCs w:val="28"/>
        </w:rPr>
        <w:t>І.Бондаренко</w:t>
      </w:r>
      <w:proofErr w:type="spellEnd"/>
      <w:r w:rsidRPr="009878B6">
        <w:rPr>
          <w:sz w:val="28"/>
          <w:szCs w:val="28"/>
        </w:rPr>
        <w:t xml:space="preserve"> щодо листа управління у справах фізичної культури і спорту Миколаївської міської ради від 21.12.2021 за </w:t>
      </w:r>
      <w:proofErr w:type="spellStart"/>
      <w:r w:rsidRPr="009878B6">
        <w:rPr>
          <w:sz w:val="28"/>
          <w:szCs w:val="28"/>
        </w:rPr>
        <w:t>вх</w:t>
      </w:r>
      <w:proofErr w:type="spellEnd"/>
      <w:r w:rsidRPr="009878B6">
        <w:rPr>
          <w:sz w:val="28"/>
          <w:szCs w:val="28"/>
        </w:rPr>
        <w:t xml:space="preserve">.№ 5985 (від 21.12.2021 за </w:t>
      </w:r>
      <w:proofErr w:type="spellStart"/>
      <w:r w:rsidRPr="009878B6">
        <w:rPr>
          <w:sz w:val="28"/>
          <w:szCs w:val="28"/>
        </w:rPr>
        <w:t>вих</w:t>
      </w:r>
      <w:proofErr w:type="spellEnd"/>
      <w:r w:rsidRPr="009878B6">
        <w:rPr>
          <w:sz w:val="28"/>
          <w:szCs w:val="28"/>
        </w:rPr>
        <w:t>.№ 55982/16.01-10/21-2) щодо розгляду проєкту рішення міської ради «Про затвердження міської програми «Фізична культура і спорт» на 2022 – 2025 роки» файл (</w:t>
      </w:r>
      <w:r w:rsidRPr="009878B6">
        <w:rPr>
          <w:sz w:val="28"/>
          <w:szCs w:val="28"/>
          <w:lang w:val="en-US"/>
        </w:rPr>
        <w:t>S</w:t>
      </w:r>
      <w:r w:rsidRPr="009878B6">
        <w:rPr>
          <w:sz w:val="28"/>
          <w:szCs w:val="28"/>
        </w:rPr>
        <w:t>-</w:t>
      </w:r>
      <w:r w:rsidRPr="009878B6">
        <w:rPr>
          <w:sz w:val="28"/>
          <w:szCs w:val="28"/>
          <w:lang w:val="en-US"/>
        </w:rPr>
        <w:t>fs</w:t>
      </w:r>
      <w:r w:rsidRPr="009878B6">
        <w:rPr>
          <w:sz w:val="28"/>
          <w:szCs w:val="28"/>
        </w:rPr>
        <w:t>-001</w:t>
      </w:r>
      <w:proofErr w:type="spellStart"/>
      <w:r w:rsidRPr="009878B6">
        <w:rPr>
          <w:sz w:val="28"/>
          <w:szCs w:val="28"/>
          <w:lang w:val="en-US"/>
        </w:rPr>
        <w:t>gk</w:t>
      </w:r>
      <w:proofErr w:type="spellEnd"/>
      <w:r w:rsidRPr="009878B6">
        <w:rPr>
          <w:sz w:val="28"/>
          <w:szCs w:val="28"/>
        </w:rPr>
        <w:t>) та інші питання.</w:t>
      </w:r>
    </w:p>
    <w:p w:rsidR="00146920" w:rsidRDefault="00146920" w:rsidP="009B17F9">
      <w:pPr>
        <w:jc w:val="both"/>
        <w:rPr>
          <w:sz w:val="28"/>
          <w:u w:val="single"/>
        </w:rPr>
      </w:pPr>
    </w:p>
    <w:p w:rsidR="00BC59A5" w:rsidRDefault="00BC59A5" w:rsidP="009B17F9">
      <w:pPr>
        <w:jc w:val="both"/>
        <w:rPr>
          <w:sz w:val="28"/>
          <w:u w:val="single"/>
        </w:rPr>
      </w:pPr>
    </w:p>
    <w:p w:rsidR="00BC59A5" w:rsidRPr="00B22604" w:rsidRDefault="00BC59A5" w:rsidP="00BC59A5">
      <w:pPr>
        <w:ind w:firstLine="284"/>
        <w:jc w:val="center"/>
        <w:rPr>
          <w:b/>
          <w:sz w:val="28"/>
          <w:szCs w:val="28"/>
        </w:rPr>
      </w:pPr>
      <w:r w:rsidRPr="00B22604">
        <w:rPr>
          <w:b/>
          <w:sz w:val="28"/>
          <w:szCs w:val="28"/>
        </w:rPr>
        <w:t xml:space="preserve">З питань житлово-комунального господарства, </w:t>
      </w:r>
    </w:p>
    <w:p w:rsidR="00BC59A5" w:rsidRPr="00B22604" w:rsidRDefault="00BC59A5" w:rsidP="00BC59A5">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C59A5" w:rsidRDefault="00BC59A5" w:rsidP="00BC59A5">
      <w:pPr>
        <w:ind w:firstLine="284"/>
        <w:jc w:val="center"/>
        <w:rPr>
          <w:sz w:val="28"/>
          <w:szCs w:val="28"/>
          <w:u w:val="single"/>
        </w:rPr>
      </w:pPr>
      <w:r w:rsidRPr="00B22604">
        <w:rPr>
          <w:sz w:val="28"/>
          <w:szCs w:val="28"/>
          <w:u w:val="single"/>
        </w:rPr>
        <w:t>(голова комісії Іванов Д.С.)</w:t>
      </w:r>
    </w:p>
    <w:p w:rsidR="00BC59A5" w:rsidRPr="00B22604" w:rsidRDefault="00BC59A5" w:rsidP="00BC59A5">
      <w:pPr>
        <w:ind w:firstLine="284"/>
        <w:jc w:val="center"/>
        <w:rPr>
          <w:sz w:val="28"/>
          <w:szCs w:val="28"/>
          <w:u w:val="single"/>
        </w:rPr>
      </w:pPr>
    </w:p>
    <w:p w:rsidR="00BC59A5" w:rsidRPr="00B22604" w:rsidRDefault="00BC59A5" w:rsidP="00BC59A5">
      <w:pPr>
        <w:ind w:firstLine="567"/>
        <w:jc w:val="both"/>
        <w:rPr>
          <w:sz w:val="28"/>
          <w:szCs w:val="28"/>
        </w:rPr>
      </w:pPr>
      <w:r w:rsidRPr="00B22604">
        <w:rPr>
          <w:sz w:val="28"/>
          <w:szCs w:val="28"/>
        </w:rPr>
        <w:t xml:space="preserve">Проведено </w:t>
      </w:r>
      <w:r>
        <w:rPr>
          <w:sz w:val="28"/>
          <w:szCs w:val="28"/>
        </w:rPr>
        <w:t>9</w:t>
      </w:r>
      <w:r w:rsidRPr="00B22604">
        <w:rPr>
          <w:sz w:val="28"/>
          <w:szCs w:val="28"/>
        </w:rPr>
        <w:t xml:space="preserve"> засідань постійної комісії, розглянуто 1</w:t>
      </w:r>
      <w:r>
        <w:rPr>
          <w:sz w:val="28"/>
          <w:szCs w:val="28"/>
        </w:rPr>
        <w:t>24</w:t>
      </w:r>
      <w:r w:rsidRPr="00B22604">
        <w:rPr>
          <w:sz w:val="28"/>
          <w:szCs w:val="28"/>
        </w:rPr>
        <w:t xml:space="preserve"> питань, з них </w:t>
      </w:r>
      <w:r>
        <w:rPr>
          <w:sz w:val="28"/>
          <w:szCs w:val="28"/>
        </w:rPr>
        <w:t>102</w:t>
      </w:r>
      <w:r w:rsidRPr="00B22604">
        <w:rPr>
          <w:sz w:val="28"/>
          <w:szCs w:val="28"/>
        </w:rPr>
        <w:t xml:space="preserve"> звернен</w:t>
      </w:r>
      <w:r>
        <w:rPr>
          <w:sz w:val="28"/>
          <w:szCs w:val="28"/>
        </w:rPr>
        <w:t>ня</w:t>
      </w:r>
      <w:r w:rsidRPr="00B22604">
        <w:rPr>
          <w:sz w:val="28"/>
          <w:szCs w:val="28"/>
        </w:rPr>
        <w:t xml:space="preserve"> департаментів, управлінь Миколаївської міської ради, </w:t>
      </w:r>
      <w:r>
        <w:rPr>
          <w:sz w:val="28"/>
          <w:szCs w:val="28"/>
        </w:rPr>
        <w:t>5</w:t>
      </w:r>
      <w:r w:rsidRPr="00B22604">
        <w:rPr>
          <w:sz w:val="28"/>
          <w:szCs w:val="28"/>
        </w:rPr>
        <w:t xml:space="preserve"> звернень депутатів Миколаївської міської ради VIIІ скликання, </w:t>
      </w:r>
      <w:r>
        <w:rPr>
          <w:sz w:val="28"/>
          <w:szCs w:val="28"/>
        </w:rPr>
        <w:t>17</w:t>
      </w:r>
      <w:r w:rsidRPr="00B22604">
        <w:rPr>
          <w:sz w:val="28"/>
          <w:szCs w:val="28"/>
        </w:rPr>
        <w:t xml:space="preserve"> звернення громадян та юридичних осіб.</w:t>
      </w:r>
    </w:p>
    <w:p w:rsidR="00BC59A5" w:rsidRPr="00B22604" w:rsidRDefault="00BC59A5" w:rsidP="00BC59A5">
      <w:pPr>
        <w:ind w:firstLine="567"/>
        <w:jc w:val="both"/>
        <w:rPr>
          <w:sz w:val="28"/>
          <w:szCs w:val="28"/>
        </w:rPr>
      </w:pPr>
      <w:r w:rsidRPr="00B22604">
        <w:rPr>
          <w:b/>
          <w:sz w:val="28"/>
          <w:szCs w:val="28"/>
        </w:rPr>
        <w:t xml:space="preserve">На засіданнях комісії за зазначений період розглядалися </w:t>
      </w:r>
      <w:proofErr w:type="spellStart"/>
      <w:r w:rsidRPr="00B22604">
        <w:rPr>
          <w:b/>
          <w:sz w:val="28"/>
          <w:szCs w:val="28"/>
        </w:rPr>
        <w:t>проєкти</w:t>
      </w:r>
      <w:proofErr w:type="spellEnd"/>
      <w:r w:rsidRPr="00B22604">
        <w:rPr>
          <w:b/>
          <w:sz w:val="28"/>
          <w:szCs w:val="28"/>
        </w:rPr>
        <w:t xml:space="preserve"> рішень чергових сесій міської ради</w:t>
      </w:r>
      <w:r w:rsidRPr="00B22604">
        <w:rPr>
          <w:sz w:val="28"/>
          <w:szCs w:val="28"/>
        </w:rPr>
        <w:t xml:space="preserve"> :</w:t>
      </w:r>
    </w:p>
    <w:p w:rsidR="00BC59A5" w:rsidRDefault="00BC59A5" w:rsidP="00BC59A5">
      <w:pPr>
        <w:pStyle w:val="a3"/>
        <w:numPr>
          <w:ilvl w:val="0"/>
          <w:numId w:val="3"/>
        </w:numPr>
        <w:tabs>
          <w:tab w:val="left" w:pos="284"/>
        </w:tabs>
        <w:jc w:val="both"/>
        <w:rPr>
          <w:bCs/>
          <w:sz w:val="28"/>
          <w:szCs w:val="28"/>
        </w:rPr>
      </w:pPr>
      <w:r w:rsidRPr="00D36F37">
        <w:rPr>
          <w:bCs/>
          <w:sz w:val="28"/>
          <w:szCs w:val="28"/>
        </w:rPr>
        <w:t>Проєкт рішення міської ради «Про вилучення комунального майна у                 КНП ММР «Міська лікарня швидкої медичної допомоги» та передачу його КНП ММР «Міська лікарня №4» (файл s-gs-065).</w:t>
      </w:r>
    </w:p>
    <w:p w:rsidR="00BC59A5" w:rsidRDefault="00BC59A5" w:rsidP="00BC59A5">
      <w:pPr>
        <w:pStyle w:val="a3"/>
        <w:numPr>
          <w:ilvl w:val="0"/>
          <w:numId w:val="3"/>
        </w:numPr>
        <w:tabs>
          <w:tab w:val="left" w:pos="284"/>
          <w:tab w:val="left" w:pos="9498"/>
        </w:tabs>
        <w:ind w:right="-1"/>
        <w:jc w:val="both"/>
        <w:rPr>
          <w:bCs/>
          <w:sz w:val="28"/>
          <w:szCs w:val="28"/>
        </w:rPr>
      </w:pPr>
      <w:r w:rsidRPr="003678A6">
        <w:rPr>
          <w:bCs/>
          <w:sz w:val="28"/>
          <w:szCs w:val="28"/>
        </w:rPr>
        <w:t>Проєкт рішення міської ради « Про затвердження в нових редакціях Статутів</w:t>
      </w:r>
      <w:r>
        <w:rPr>
          <w:bCs/>
          <w:sz w:val="28"/>
          <w:szCs w:val="28"/>
        </w:rPr>
        <w:t xml:space="preserve"> </w:t>
      </w:r>
      <w:r w:rsidRPr="003678A6">
        <w:rPr>
          <w:bCs/>
          <w:sz w:val="28"/>
          <w:szCs w:val="28"/>
        </w:rPr>
        <w:t xml:space="preserve">комунального спеціалізованого </w:t>
      </w:r>
      <w:proofErr w:type="spellStart"/>
      <w:r w:rsidRPr="003678A6">
        <w:rPr>
          <w:bCs/>
          <w:sz w:val="28"/>
          <w:szCs w:val="28"/>
        </w:rPr>
        <w:t>монтажно</w:t>
      </w:r>
      <w:proofErr w:type="spellEnd"/>
      <w:r w:rsidRPr="003678A6">
        <w:rPr>
          <w:bCs/>
          <w:sz w:val="28"/>
          <w:szCs w:val="28"/>
        </w:rPr>
        <w:t>- експлуатаційного підприємства, комунального підприємства «</w:t>
      </w:r>
      <w:proofErr w:type="spellStart"/>
      <w:r w:rsidRPr="003678A6">
        <w:rPr>
          <w:bCs/>
          <w:sz w:val="28"/>
          <w:szCs w:val="28"/>
        </w:rPr>
        <w:t>Миколаївкомунтранс</w:t>
      </w:r>
      <w:proofErr w:type="spellEnd"/>
      <w:r w:rsidRPr="003678A6">
        <w:rPr>
          <w:bCs/>
          <w:sz w:val="28"/>
          <w:szCs w:val="28"/>
        </w:rPr>
        <w:t>» та комунального підприємства «Обрій-ДКП» (файл s-fk-816)</w:t>
      </w:r>
      <w:r>
        <w:rPr>
          <w:bCs/>
          <w:sz w:val="28"/>
          <w:szCs w:val="28"/>
        </w:rPr>
        <w:t>.</w:t>
      </w:r>
    </w:p>
    <w:p w:rsidR="00BC59A5" w:rsidRDefault="00BC59A5" w:rsidP="00BC59A5">
      <w:pPr>
        <w:pStyle w:val="a3"/>
        <w:numPr>
          <w:ilvl w:val="0"/>
          <w:numId w:val="3"/>
        </w:numPr>
        <w:tabs>
          <w:tab w:val="left" w:pos="284"/>
          <w:tab w:val="left" w:pos="9498"/>
        </w:tabs>
        <w:ind w:right="-1"/>
        <w:jc w:val="both"/>
        <w:rPr>
          <w:bCs/>
          <w:sz w:val="28"/>
          <w:szCs w:val="28"/>
        </w:rPr>
      </w:pPr>
      <w:r w:rsidRPr="008045A5">
        <w:rPr>
          <w:bCs/>
          <w:sz w:val="28"/>
          <w:szCs w:val="28"/>
        </w:rPr>
        <w:t>Проєкт рішення міської ради «Про приєднання міської ради до Європейської енергетичної відзнаки» (файл s-de-010)</w:t>
      </w:r>
      <w:r>
        <w:rPr>
          <w:bCs/>
          <w:sz w:val="28"/>
          <w:szCs w:val="28"/>
        </w:rPr>
        <w:t>.</w:t>
      </w:r>
    </w:p>
    <w:p w:rsidR="00BC59A5" w:rsidRDefault="00BC59A5" w:rsidP="00BC59A5">
      <w:pPr>
        <w:pStyle w:val="a3"/>
        <w:numPr>
          <w:ilvl w:val="0"/>
          <w:numId w:val="3"/>
        </w:numPr>
        <w:tabs>
          <w:tab w:val="left" w:pos="284"/>
          <w:tab w:val="left" w:pos="9498"/>
        </w:tabs>
        <w:ind w:right="-1"/>
        <w:jc w:val="both"/>
        <w:rPr>
          <w:bCs/>
          <w:sz w:val="28"/>
          <w:szCs w:val="28"/>
        </w:rPr>
      </w:pPr>
      <w:r w:rsidRPr="008045A5">
        <w:rPr>
          <w:bCs/>
          <w:sz w:val="28"/>
          <w:szCs w:val="28"/>
        </w:rPr>
        <w:t xml:space="preserve">Проєкт рішення міської ради «Про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 </w:t>
      </w:r>
      <w:r>
        <w:rPr>
          <w:bCs/>
          <w:sz w:val="28"/>
          <w:szCs w:val="28"/>
        </w:rPr>
        <w:t xml:space="preserve">                    </w:t>
      </w:r>
      <w:r w:rsidRPr="008045A5">
        <w:rPr>
          <w:bCs/>
          <w:sz w:val="28"/>
          <w:szCs w:val="28"/>
        </w:rPr>
        <w:t>(файл s-arc-003)</w:t>
      </w:r>
      <w:r>
        <w:rPr>
          <w:bCs/>
          <w:sz w:val="28"/>
          <w:szCs w:val="28"/>
        </w:rPr>
        <w:t>.</w:t>
      </w:r>
    </w:p>
    <w:p w:rsidR="00BC59A5" w:rsidRDefault="00BC59A5" w:rsidP="00BC59A5">
      <w:pPr>
        <w:pStyle w:val="a3"/>
        <w:numPr>
          <w:ilvl w:val="0"/>
          <w:numId w:val="3"/>
        </w:numPr>
        <w:tabs>
          <w:tab w:val="left" w:pos="284"/>
          <w:tab w:val="left" w:pos="9498"/>
        </w:tabs>
        <w:ind w:right="-1"/>
        <w:jc w:val="both"/>
        <w:rPr>
          <w:bCs/>
          <w:sz w:val="28"/>
          <w:szCs w:val="28"/>
        </w:rPr>
      </w:pPr>
      <w:r w:rsidRPr="003678A6">
        <w:rPr>
          <w:bCs/>
          <w:sz w:val="28"/>
          <w:szCs w:val="28"/>
        </w:rPr>
        <w:lastRenderedPageBreak/>
        <w:t>Проєкт рішення міської ради «Про надання Державному підприємству «Миколаївське лісове господарство» дозволу на спеціальне використання природних ресурсів у межах лісового заказника місцевого значення «</w:t>
      </w:r>
      <w:proofErr w:type="spellStart"/>
      <w:r w:rsidRPr="003678A6">
        <w:rPr>
          <w:bCs/>
          <w:sz w:val="28"/>
          <w:szCs w:val="28"/>
        </w:rPr>
        <w:t>Балабанівка</w:t>
      </w:r>
      <w:proofErr w:type="spellEnd"/>
      <w:r w:rsidRPr="003678A6">
        <w:rPr>
          <w:bCs/>
          <w:sz w:val="28"/>
          <w:szCs w:val="28"/>
        </w:rPr>
        <w:t>» на 2021 рік» (файл s-dj-004)</w:t>
      </w:r>
      <w:r>
        <w:rPr>
          <w:bCs/>
          <w:sz w:val="28"/>
          <w:szCs w:val="28"/>
        </w:rPr>
        <w:t>.</w:t>
      </w:r>
    </w:p>
    <w:p w:rsidR="00BC59A5" w:rsidRDefault="00BC59A5" w:rsidP="00BC59A5">
      <w:pPr>
        <w:pStyle w:val="a3"/>
        <w:numPr>
          <w:ilvl w:val="0"/>
          <w:numId w:val="3"/>
        </w:numPr>
        <w:tabs>
          <w:tab w:val="left" w:pos="284"/>
          <w:tab w:val="left" w:pos="9498"/>
        </w:tabs>
        <w:ind w:right="-1"/>
        <w:jc w:val="both"/>
        <w:rPr>
          <w:bCs/>
          <w:sz w:val="28"/>
          <w:szCs w:val="28"/>
        </w:rPr>
      </w:pPr>
      <w:r w:rsidRPr="00DF0850">
        <w:rPr>
          <w:bCs/>
          <w:sz w:val="28"/>
          <w:szCs w:val="28"/>
        </w:rPr>
        <w:t>Проєкт рішення міської ради «Про перейменування закладів дошкільної освіти м. Миколаєва» (файл s-no-015)</w:t>
      </w:r>
      <w:r>
        <w:rPr>
          <w:bCs/>
          <w:sz w:val="28"/>
          <w:szCs w:val="28"/>
        </w:rPr>
        <w:t>.</w:t>
      </w:r>
    </w:p>
    <w:p w:rsidR="00BC59A5" w:rsidRDefault="00BC59A5" w:rsidP="00BC59A5">
      <w:pPr>
        <w:pStyle w:val="a3"/>
        <w:numPr>
          <w:ilvl w:val="0"/>
          <w:numId w:val="3"/>
        </w:numPr>
        <w:tabs>
          <w:tab w:val="left" w:pos="284"/>
          <w:tab w:val="left" w:pos="9498"/>
        </w:tabs>
        <w:ind w:right="-1"/>
        <w:jc w:val="both"/>
        <w:rPr>
          <w:bCs/>
          <w:sz w:val="28"/>
          <w:szCs w:val="28"/>
        </w:rPr>
      </w:pPr>
      <w:r w:rsidRPr="00DF0850">
        <w:rPr>
          <w:bCs/>
          <w:sz w:val="28"/>
          <w:szCs w:val="28"/>
        </w:rPr>
        <w:t>Проєкт рішення міської ради «Про затвердження плану роботи на Миколаївської міської ради на І півріччя 2022 року» (файл s-gs-073).</w:t>
      </w:r>
    </w:p>
    <w:p w:rsidR="00BC59A5" w:rsidRDefault="00BC59A5" w:rsidP="00BC59A5">
      <w:pPr>
        <w:pStyle w:val="a3"/>
        <w:numPr>
          <w:ilvl w:val="0"/>
          <w:numId w:val="3"/>
        </w:numPr>
        <w:tabs>
          <w:tab w:val="left" w:pos="284"/>
          <w:tab w:val="left" w:pos="9498"/>
        </w:tabs>
        <w:ind w:right="-1"/>
        <w:jc w:val="both"/>
        <w:rPr>
          <w:bCs/>
          <w:sz w:val="28"/>
          <w:szCs w:val="28"/>
        </w:rPr>
      </w:pPr>
      <w:r w:rsidRPr="00DF0850">
        <w:rPr>
          <w:bCs/>
          <w:sz w:val="28"/>
          <w:szCs w:val="28"/>
        </w:rPr>
        <w:t>Проєкт рішення Миколаївської міської ради «Про підтримку участі                       КП «</w:t>
      </w:r>
      <w:proofErr w:type="spellStart"/>
      <w:r w:rsidRPr="00DF0850">
        <w:rPr>
          <w:bCs/>
          <w:sz w:val="28"/>
          <w:szCs w:val="28"/>
        </w:rPr>
        <w:t>Миколаївкомунтранс</w:t>
      </w:r>
      <w:proofErr w:type="spellEnd"/>
      <w:r w:rsidRPr="00DF0850">
        <w:rPr>
          <w:bCs/>
          <w:sz w:val="28"/>
          <w:szCs w:val="28"/>
        </w:rPr>
        <w:t xml:space="preserve">» у </w:t>
      </w:r>
      <w:proofErr w:type="spellStart"/>
      <w:r w:rsidRPr="00DF0850">
        <w:rPr>
          <w:bCs/>
          <w:sz w:val="28"/>
          <w:szCs w:val="28"/>
        </w:rPr>
        <w:t>проєкті</w:t>
      </w:r>
      <w:proofErr w:type="spellEnd"/>
      <w:r w:rsidRPr="00DF0850">
        <w:rPr>
          <w:bCs/>
          <w:sz w:val="28"/>
          <w:szCs w:val="28"/>
        </w:rPr>
        <w:t xml:space="preserve"> «Програма розвитку муніципальної інфраструктури України» та надання дозволу (файл s-pg-130)   </w:t>
      </w:r>
    </w:p>
    <w:p w:rsidR="00BC59A5" w:rsidRPr="00DF0850" w:rsidRDefault="00BC59A5" w:rsidP="00BC59A5">
      <w:pPr>
        <w:pStyle w:val="a3"/>
        <w:numPr>
          <w:ilvl w:val="0"/>
          <w:numId w:val="3"/>
        </w:numPr>
        <w:tabs>
          <w:tab w:val="left" w:pos="284"/>
          <w:tab w:val="left" w:pos="9498"/>
        </w:tabs>
        <w:ind w:right="-1"/>
        <w:jc w:val="both"/>
        <w:rPr>
          <w:bCs/>
          <w:sz w:val="28"/>
          <w:szCs w:val="28"/>
        </w:rPr>
      </w:pPr>
      <w:r w:rsidRPr="00DF0850">
        <w:rPr>
          <w:bCs/>
          <w:sz w:val="28"/>
          <w:szCs w:val="28"/>
        </w:rPr>
        <w:t xml:space="preserve">Проєкт рішення Миколаївської міської ради «Про внесення доповнень до рішення Миколаївської міської ради від 19.04.2007 №12/21 «Про затвердження Правил благоустрою, санітарного утримання територій, забезпечення чистоти і порядку в м. Миколаєві» (зі змінами)» (файл s-du-002gk)            </w:t>
      </w:r>
    </w:p>
    <w:p w:rsidR="00BC59A5" w:rsidRDefault="00BC59A5" w:rsidP="00BC59A5">
      <w:pPr>
        <w:jc w:val="both"/>
        <w:rPr>
          <w:b/>
          <w:sz w:val="28"/>
          <w:szCs w:val="28"/>
        </w:rPr>
      </w:pPr>
      <w:r w:rsidRPr="00B22604">
        <w:rPr>
          <w:b/>
          <w:sz w:val="28"/>
          <w:szCs w:val="28"/>
        </w:rPr>
        <w:t>Розглянуті в тому числі нагальні питання:</w:t>
      </w:r>
    </w:p>
    <w:p w:rsidR="00BC59A5" w:rsidRDefault="00BC59A5" w:rsidP="00BC59A5">
      <w:pPr>
        <w:pStyle w:val="a3"/>
        <w:numPr>
          <w:ilvl w:val="0"/>
          <w:numId w:val="3"/>
        </w:numPr>
        <w:jc w:val="both"/>
        <w:rPr>
          <w:bCs/>
          <w:sz w:val="28"/>
          <w:szCs w:val="28"/>
        </w:rPr>
      </w:pPr>
      <w:r w:rsidRPr="003678A6">
        <w:rPr>
          <w:bCs/>
          <w:sz w:val="28"/>
          <w:szCs w:val="28"/>
        </w:rPr>
        <w:t xml:space="preserve">про стан готовності житлово-комунального господарства та об’єктів соціально-культурної сфери міста Миколаєва до сталого проходження </w:t>
      </w:r>
      <w:proofErr w:type="spellStart"/>
      <w:r w:rsidRPr="003678A6">
        <w:rPr>
          <w:bCs/>
          <w:sz w:val="28"/>
          <w:szCs w:val="28"/>
        </w:rPr>
        <w:t>осінньо</w:t>
      </w:r>
      <w:proofErr w:type="spellEnd"/>
      <w:r w:rsidRPr="003678A6">
        <w:rPr>
          <w:bCs/>
          <w:sz w:val="28"/>
          <w:szCs w:val="28"/>
        </w:rPr>
        <w:t xml:space="preserve"> – зимового періоду 2021-2022 років та про розробку карти капітального ремонту доріг в м. Миколаєві.</w:t>
      </w:r>
    </w:p>
    <w:p w:rsidR="00BC59A5" w:rsidRDefault="00BC59A5" w:rsidP="00BC59A5">
      <w:pPr>
        <w:pStyle w:val="a3"/>
        <w:numPr>
          <w:ilvl w:val="0"/>
          <w:numId w:val="3"/>
        </w:numPr>
        <w:jc w:val="both"/>
        <w:rPr>
          <w:bCs/>
          <w:sz w:val="28"/>
          <w:szCs w:val="28"/>
        </w:rPr>
      </w:pPr>
      <w:r w:rsidRPr="003678A6">
        <w:rPr>
          <w:bCs/>
          <w:sz w:val="28"/>
          <w:szCs w:val="28"/>
        </w:rPr>
        <w:t>щодо ремонту доріг в 2021 році, та запланованих на 2022 - 2024 р.</w:t>
      </w:r>
    </w:p>
    <w:p w:rsidR="00BC59A5" w:rsidRDefault="00BC59A5" w:rsidP="00BC59A5">
      <w:pPr>
        <w:pStyle w:val="a3"/>
        <w:numPr>
          <w:ilvl w:val="0"/>
          <w:numId w:val="3"/>
        </w:numPr>
        <w:jc w:val="both"/>
        <w:rPr>
          <w:bCs/>
          <w:sz w:val="28"/>
          <w:szCs w:val="28"/>
        </w:rPr>
      </w:pPr>
      <w:r w:rsidRPr="003678A6">
        <w:rPr>
          <w:bCs/>
          <w:sz w:val="28"/>
          <w:szCs w:val="28"/>
        </w:rPr>
        <w:t xml:space="preserve">про діяльність </w:t>
      </w:r>
      <w:r>
        <w:rPr>
          <w:bCs/>
          <w:sz w:val="28"/>
          <w:szCs w:val="28"/>
        </w:rPr>
        <w:t xml:space="preserve">комунальних </w:t>
      </w:r>
      <w:r w:rsidRPr="003678A6">
        <w:rPr>
          <w:bCs/>
          <w:sz w:val="28"/>
          <w:szCs w:val="28"/>
        </w:rPr>
        <w:t>підприємств</w:t>
      </w:r>
      <w:r>
        <w:rPr>
          <w:bCs/>
          <w:sz w:val="28"/>
          <w:szCs w:val="28"/>
        </w:rPr>
        <w:t xml:space="preserve"> Миколаївської міської ради.</w:t>
      </w:r>
    </w:p>
    <w:p w:rsidR="00BC59A5" w:rsidRDefault="00BC59A5" w:rsidP="00BC59A5">
      <w:pPr>
        <w:pStyle w:val="a3"/>
        <w:numPr>
          <w:ilvl w:val="0"/>
          <w:numId w:val="3"/>
        </w:numPr>
        <w:jc w:val="both"/>
        <w:rPr>
          <w:bCs/>
          <w:sz w:val="28"/>
          <w:szCs w:val="28"/>
        </w:rPr>
      </w:pPr>
      <w:r w:rsidRPr="00DF0850">
        <w:rPr>
          <w:bCs/>
          <w:sz w:val="28"/>
          <w:szCs w:val="28"/>
        </w:rPr>
        <w:t>з приводу благоустрою та озеленення м. Миколаєва.</w:t>
      </w:r>
    </w:p>
    <w:p w:rsidR="00BC59A5" w:rsidRDefault="00BC59A5" w:rsidP="00BC59A5">
      <w:pPr>
        <w:pStyle w:val="a3"/>
        <w:numPr>
          <w:ilvl w:val="0"/>
          <w:numId w:val="3"/>
        </w:numPr>
        <w:jc w:val="both"/>
        <w:rPr>
          <w:bCs/>
          <w:sz w:val="28"/>
          <w:szCs w:val="28"/>
        </w:rPr>
      </w:pPr>
      <w:r w:rsidRPr="00DF0850">
        <w:rPr>
          <w:bCs/>
          <w:sz w:val="28"/>
          <w:szCs w:val="28"/>
        </w:rPr>
        <w:t>про Програму соціально-економічного розвитку м. Миколаєва на 2022-2024 рр.</w:t>
      </w:r>
    </w:p>
    <w:p w:rsidR="00BC59A5" w:rsidRDefault="00BC59A5" w:rsidP="00BC59A5">
      <w:pPr>
        <w:pStyle w:val="a3"/>
        <w:numPr>
          <w:ilvl w:val="0"/>
          <w:numId w:val="3"/>
        </w:numPr>
        <w:jc w:val="both"/>
        <w:rPr>
          <w:bCs/>
          <w:sz w:val="28"/>
          <w:szCs w:val="28"/>
        </w:rPr>
      </w:pPr>
      <w:r w:rsidRPr="00DF0850">
        <w:rPr>
          <w:bCs/>
          <w:sz w:val="28"/>
          <w:szCs w:val="28"/>
        </w:rPr>
        <w:t>щодо закупівлі «Послуг з експертного обстеження котлів (технічного діагностування (ТД), технічного огляду (візуальний: зовнішнього (ЗО), внутрішні огляди (ВО), гідро випробовування (ГВ) котлів) за процедурою відкритих торгів.</w:t>
      </w:r>
    </w:p>
    <w:p w:rsidR="00BC59A5" w:rsidRDefault="00BC59A5" w:rsidP="00BC59A5">
      <w:pPr>
        <w:pStyle w:val="a3"/>
        <w:numPr>
          <w:ilvl w:val="0"/>
          <w:numId w:val="3"/>
        </w:numPr>
        <w:jc w:val="both"/>
        <w:rPr>
          <w:bCs/>
          <w:sz w:val="28"/>
          <w:szCs w:val="28"/>
        </w:rPr>
      </w:pPr>
      <w:r w:rsidRPr="00DF0850">
        <w:rPr>
          <w:bCs/>
          <w:sz w:val="28"/>
          <w:szCs w:val="28"/>
        </w:rPr>
        <w:t>щодо порушення законодавства України та прав і свобод громадян при проведенні примусової вакцинації населення від хвороби (COVID-19)</w:t>
      </w:r>
      <w:r>
        <w:rPr>
          <w:bCs/>
          <w:sz w:val="28"/>
          <w:szCs w:val="28"/>
        </w:rPr>
        <w:t>.</w:t>
      </w:r>
    </w:p>
    <w:p w:rsidR="00BC59A5" w:rsidRDefault="00BC59A5" w:rsidP="00BC59A5">
      <w:pPr>
        <w:pStyle w:val="a3"/>
        <w:numPr>
          <w:ilvl w:val="0"/>
          <w:numId w:val="3"/>
        </w:numPr>
        <w:jc w:val="both"/>
        <w:rPr>
          <w:bCs/>
          <w:sz w:val="28"/>
          <w:szCs w:val="28"/>
        </w:rPr>
      </w:pPr>
      <w:r w:rsidRPr="00DF0850">
        <w:rPr>
          <w:bCs/>
          <w:sz w:val="28"/>
          <w:szCs w:val="28"/>
        </w:rPr>
        <w:t>щодо наявних бюджетних програм, обсягів фінансування та можливості реалізації на наступний бюджетний рік за даними головних розпорядників бюджетних коштів.</w:t>
      </w:r>
    </w:p>
    <w:p w:rsidR="00BC59A5" w:rsidRPr="00914717" w:rsidRDefault="00BC59A5" w:rsidP="00BC59A5">
      <w:pPr>
        <w:pStyle w:val="a3"/>
        <w:numPr>
          <w:ilvl w:val="0"/>
          <w:numId w:val="3"/>
        </w:numPr>
        <w:jc w:val="both"/>
        <w:rPr>
          <w:bCs/>
          <w:sz w:val="28"/>
          <w:szCs w:val="28"/>
        </w:rPr>
      </w:pPr>
      <w:r w:rsidRPr="00DF0850">
        <w:rPr>
          <w:bCs/>
          <w:sz w:val="28"/>
          <w:szCs w:val="28"/>
        </w:rPr>
        <w:t>щодо розділення функцій постачання тепла та утримання тепломереж.</w:t>
      </w:r>
    </w:p>
    <w:p w:rsidR="00BC59A5" w:rsidRPr="00B22604" w:rsidRDefault="00BC59A5" w:rsidP="00BC59A5">
      <w:pPr>
        <w:jc w:val="both"/>
        <w:rPr>
          <w:b/>
          <w:sz w:val="28"/>
          <w:szCs w:val="28"/>
        </w:rPr>
      </w:pPr>
      <w:r w:rsidRPr="00B22604">
        <w:rPr>
          <w:b/>
          <w:sz w:val="28"/>
          <w:szCs w:val="28"/>
        </w:rPr>
        <w:t>Підготовлені та надані висновки зі всіх розглянутих поточних питань.</w:t>
      </w:r>
    </w:p>
    <w:p w:rsidR="00BC59A5" w:rsidRPr="00B85CE9" w:rsidRDefault="00BC59A5" w:rsidP="009B17F9">
      <w:pPr>
        <w:jc w:val="both"/>
        <w:rPr>
          <w:sz w:val="28"/>
          <w:u w:val="single"/>
        </w:rPr>
      </w:pPr>
    </w:p>
    <w:p w:rsidR="009B17F9" w:rsidRDefault="009B17F9" w:rsidP="009B17F9">
      <w:pPr>
        <w:jc w:val="both"/>
        <w:rPr>
          <w:sz w:val="28"/>
          <w:szCs w:val="28"/>
        </w:rPr>
      </w:pPr>
    </w:p>
    <w:p w:rsidR="00401316" w:rsidRPr="00B22604" w:rsidRDefault="00401316" w:rsidP="00401316">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401316" w:rsidRPr="00B22604" w:rsidRDefault="00401316" w:rsidP="00401316">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401316" w:rsidRDefault="00401316" w:rsidP="009B17F9">
      <w:pPr>
        <w:jc w:val="both"/>
        <w:rPr>
          <w:sz w:val="28"/>
          <w:szCs w:val="28"/>
        </w:rPr>
      </w:pPr>
    </w:p>
    <w:p w:rsidR="00396EB5" w:rsidRPr="00396EB5" w:rsidRDefault="00396EB5" w:rsidP="00396EB5">
      <w:pPr>
        <w:jc w:val="both"/>
        <w:rPr>
          <w:sz w:val="28"/>
          <w:szCs w:val="28"/>
        </w:rPr>
      </w:pPr>
      <w:r w:rsidRPr="00396EB5">
        <w:rPr>
          <w:sz w:val="28"/>
          <w:szCs w:val="28"/>
        </w:rPr>
        <w:t xml:space="preserve">        Проведено 8 засідання постійної  комісії,  розглянуто 55 питань, з них 5 депутатських звернень, 24 – звернення управлінь, департ</w:t>
      </w:r>
      <w:bookmarkStart w:id="3" w:name="_GoBack"/>
      <w:bookmarkEnd w:id="3"/>
      <w:r w:rsidRPr="00396EB5">
        <w:rPr>
          <w:sz w:val="28"/>
          <w:szCs w:val="28"/>
        </w:rPr>
        <w:t xml:space="preserve">аментів, 25 – проєктів рішень, 1- від громадської організації. </w:t>
      </w:r>
    </w:p>
    <w:p w:rsidR="00396EB5" w:rsidRPr="00396EB5" w:rsidRDefault="00396EB5" w:rsidP="00396EB5">
      <w:pPr>
        <w:jc w:val="both"/>
        <w:rPr>
          <w:sz w:val="28"/>
          <w:szCs w:val="28"/>
        </w:rPr>
      </w:pPr>
      <w:r w:rsidRPr="00396EB5">
        <w:rPr>
          <w:sz w:val="28"/>
          <w:szCs w:val="28"/>
        </w:rPr>
        <w:lastRenderedPageBreak/>
        <w:t>За зазначений період на засіданнях комісії були розглянуті  питання: проекти рішення міської ради: «Про передачу субвенції з бюджету Миколаївської міської територіальної громади обласному бюджету Миколаївської області для співфінансування субвенції з державного бюджету місцевим бюджетам на заходи, спрямовані на боротьбу з гострою респіраторною хворобою COVID-19, спричиненою коронавірусом SARS-</w:t>
      </w:r>
      <w:proofErr w:type="spellStart"/>
      <w:r w:rsidRPr="00396EB5">
        <w:rPr>
          <w:sz w:val="28"/>
          <w:szCs w:val="28"/>
        </w:rPr>
        <w:t>Co</w:t>
      </w:r>
      <w:proofErr w:type="spellEnd"/>
      <w:r w:rsidRPr="00396EB5">
        <w:rPr>
          <w:sz w:val="28"/>
          <w:szCs w:val="28"/>
        </w:rPr>
        <w:t xml:space="preserve"> V-2, та її наслідками  під час навчального процесу у закладах загальної середньої освіти»,  «Про створення закладу дошкільної освіти (ясла-садок) № 126 Миколаївської міської ради Миколаївської області»,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«Про внесення змін та доповнень до рішення Миколаївської міської ради від 21.12.2018 №49/17 «Про затвердження міської програми «Молодіжна політика» на 2019-2021 роки (зі змінами)», «Про затвердження міської Програми «Фізична культура і спорт» на 2022 – 2025 роки, Про перейменування закладів дошкільної освіти м. Миколаєва», «Про перейменування закладів загальної середньої освіти м. Миколаєва», ради «Про створення початкової школи № 1 Миколаївської міської ради Миколаївської області», «Про створення початкової школи № 2 Миколаївської міської ради Миколаївської області»,  «Про надання згоди на списання основних засобів», «Про затвердження Програми відпочинку дітей на 2022-2024 роки», «Про затвердження міської комплексної програми захисту прав дітей «Діти Миколаєва» на 2022-2024 роки», «Про затвердження міської цільової програми «Молодіжна політика» на 2022-2025 роки», «Про затвердження міської цільової програми національно-патріотичного виховання  на 2022-2024 роки», «Про внесення змін до Статуту комунального некомерційного підприємства Миколаївської міської ради «Центр первинної медико-санітарної допомоги № 5», «Про внесення змін та доповнень до рішення міської ради від 20.12.2019 № 56/60 “Про затвердження міської програми “Соціальний захист” на 2020-2022 роки” (зі змінами та доповненнями)».</w:t>
      </w:r>
    </w:p>
    <w:p w:rsidR="00396EB5" w:rsidRPr="00396EB5" w:rsidRDefault="00396EB5" w:rsidP="00396EB5">
      <w:pPr>
        <w:jc w:val="both"/>
        <w:rPr>
          <w:sz w:val="28"/>
          <w:szCs w:val="28"/>
        </w:rPr>
      </w:pPr>
      <w:r w:rsidRPr="00396EB5">
        <w:rPr>
          <w:sz w:val="28"/>
          <w:szCs w:val="28"/>
        </w:rPr>
        <w:t xml:space="preserve">Заслухали інформацію про хід виконання програми оздоровлення та відпочинку дітей на 2019-2021 роки протягом літнього </w:t>
      </w:r>
      <w:proofErr w:type="spellStart"/>
      <w:r w:rsidRPr="00396EB5">
        <w:rPr>
          <w:sz w:val="28"/>
          <w:szCs w:val="28"/>
        </w:rPr>
        <w:t>відпочинкогового</w:t>
      </w:r>
      <w:proofErr w:type="spellEnd"/>
      <w:r w:rsidRPr="00396EB5">
        <w:rPr>
          <w:sz w:val="28"/>
          <w:szCs w:val="28"/>
        </w:rPr>
        <w:t xml:space="preserve"> сезону 2021 року, Обговорення стану будівель шкільної і дошкільної освіти та пропозиції щодо їх відновлення, інформація управління у справах фізичної культури і спорту Миколаївської міської ради щодо стану та </w:t>
      </w:r>
      <w:proofErr w:type="spellStart"/>
      <w:r w:rsidRPr="00396EB5">
        <w:rPr>
          <w:sz w:val="28"/>
          <w:szCs w:val="28"/>
        </w:rPr>
        <w:t>комплетації</w:t>
      </w:r>
      <w:proofErr w:type="spellEnd"/>
      <w:r w:rsidRPr="00396EB5">
        <w:rPr>
          <w:sz w:val="28"/>
          <w:szCs w:val="28"/>
        </w:rPr>
        <w:t xml:space="preserve"> груп та робота в умовах карантину, інформація заступника міського голови Д. Лазарєва щодо аналізу програм по </w:t>
      </w:r>
      <w:proofErr w:type="spellStart"/>
      <w:r w:rsidRPr="00396EB5">
        <w:rPr>
          <w:sz w:val="28"/>
          <w:szCs w:val="28"/>
        </w:rPr>
        <w:t>термосанації</w:t>
      </w:r>
      <w:proofErr w:type="spellEnd"/>
      <w:r w:rsidRPr="00396EB5">
        <w:rPr>
          <w:sz w:val="28"/>
          <w:szCs w:val="28"/>
        </w:rPr>
        <w:t xml:space="preserve">, інформація щодо боротьби з коронавірусом і проблеми в лікарнях м. Миколаєва, про забезпечення викладання трудового навчання у закладах загальної середньої освіти м. Миколаєва, надання 4-х додаткових штатних посад «Робітників по догляду за тваринами  VI розряду», щодо наявних бюджетних програм, обсягів фінансування та можливості реалізації на наступний бюджетний рік, розгляду звіту про результати роботи тимчасової контрольної комісії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 інформація управління освіти Миколаївської міської ради щодо вжитих заходів, спрямованих на забезпечення протипожежного захисту закладів освіти, </w:t>
      </w:r>
      <w:r w:rsidRPr="00396EB5">
        <w:rPr>
          <w:sz w:val="28"/>
          <w:szCs w:val="28"/>
        </w:rPr>
        <w:lastRenderedPageBreak/>
        <w:t>виконаних у 2021  році та основних заходів з пожежної безпеки, виконання яких необхідно передбачити у 2022 році та інші.</w:t>
      </w:r>
    </w:p>
    <w:p w:rsidR="00401316" w:rsidRPr="009B17F9" w:rsidRDefault="00396EB5" w:rsidP="00396EB5">
      <w:pPr>
        <w:jc w:val="both"/>
        <w:rPr>
          <w:sz w:val="28"/>
          <w:szCs w:val="28"/>
        </w:rPr>
      </w:pPr>
      <w:r w:rsidRPr="00396EB5">
        <w:rPr>
          <w:sz w:val="28"/>
          <w:szCs w:val="28"/>
        </w:rPr>
        <w:t xml:space="preserve">          Після розгляду питань на засіданнях постійної комісії члени комісії надали відповідні висновки.</w:t>
      </w:r>
    </w:p>
    <w:sectPr w:rsidR="00401316" w:rsidRPr="009B17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6B284A"/>
    <w:multiLevelType w:val="hybridMultilevel"/>
    <w:tmpl w:val="C5EA1FA4"/>
    <w:lvl w:ilvl="0" w:tplc="E8F23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22"/>
    <w:rsid w:val="00146920"/>
    <w:rsid w:val="00396EB5"/>
    <w:rsid w:val="00401316"/>
    <w:rsid w:val="0054282D"/>
    <w:rsid w:val="00860322"/>
    <w:rsid w:val="009B17F9"/>
    <w:rsid w:val="00BC5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AF4B-E286-4F88-AACC-64F2699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7F9"/>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17F9"/>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9B17F9"/>
    <w:pPr>
      <w:ind w:left="720"/>
      <w:contextualSpacing/>
    </w:pPr>
  </w:style>
  <w:style w:type="paragraph" w:styleId="a4">
    <w:name w:val="No Spacing"/>
    <w:uiPriority w:val="1"/>
    <w:qFormat/>
    <w:rsid w:val="009B17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15188</Words>
  <Characters>8658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user252d</cp:lastModifiedBy>
  <cp:revision>5</cp:revision>
  <dcterms:created xsi:type="dcterms:W3CDTF">2022-01-04T09:24:00Z</dcterms:created>
  <dcterms:modified xsi:type="dcterms:W3CDTF">2022-01-04T09:37:00Z</dcterms:modified>
</cp:coreProperties>
</file>