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DCC6" w14:textId="2F0AC67A" w:rsidR="00E33859" w:rsidRPr="00E3281E" w:rsidRDefault="00E33859" w:rsidP="00E33859">
      <w:pPr>
        <w:keepNext/>
        <w:numPr>
          <w:ilvl w:val="0"/>
          <w:numId w:val="1"/>
        </w:numPr>
        <w:suppressAutoHyphens/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</w:pPr>
      <w:r w:rsidRPr="00E3281E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S</w:t>
      </w:r>
      <w:r w:rsidRPr="00E3281E">
        <w:rPr>
          <w:rFonts w:ascii="Times New Roman" w:eastAsia="Times New Roman" w:hAnsi="Times New Roman" w:cs="Times New Roman"/>
          <w:sz w:val="28"/>
          <w:szCs w:val="20"/>
          <w:lang w:eastAsia="zh-CN"/>
        </w:rPr>
        <w:t>-</w:t>
      </w:r>
      <w:proofErr w:type="spellStart"/>
      <w:r w:rsidRPr="00E3281E"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  <w:t>zr</w:t>
      </w:r>
      <w:proofErr w:type="spellEnd"/>
      <w:r w:rsidRPr="00E3281E">
        <w:rPr>
          <w:rFonts w:ascii="Times New Roman" w:eastAsia="Times New Roman" w:hAnsi="Times New Roman" w:cs="Times New Roman"/>
          <w:sz w:val="28"/>
          <w:szCs w:val="20"/>
          <w:lang w:eastAsia="zh-CN"/>
        </w:rPr>
        <w:t>-85</w:t>
      </w: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/43</w:t>
      </w:r>
      <w:r w:rsidRPr="00E3281E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</w:t>
      </w:r>
    </w:p>
    <w:p w14:paraId="0A3953E0" w14:textId="77777777" w:rsidR="00E33859" w:rsidRPr="00494147" w:rsidRDefault="00E33859" w:rsidP="00E33859">
      <w:pPr>
        <w:keepNext/>
        <w:numPr>
          <w:ilvl w:val="0"/>
          <w:numId w:val="1"/>
        </w:numPr>
        <w:suppressAutoHyphens/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</w:pPr>
      <w:r w:rsidRPr="00E328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  <w:r w:rsidRPr="00E3281E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   </w:t>
      </w:r>
      <w:r w:rsidRPr="00E328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E3281E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      </w:t>
      </w:r>
      <w:r w:rsidRPr="00E328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3281E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      </w:t>
      </w:r>
    </w:p>
    <w:p w14:paraId="545377D7" w14:textId="77777777" w:rsidR="00E33859" w:rsidRDefault="00E33859" w:rsidP="00E33859">
      <w:pPr>
        <w:keepNext/>
        <w:suppressAutoHyphens/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14:paraId="2129472D" w14:textId="77777777" w:rsidR="00E33859" w:rsidRDefault="00E33859" w:rsidP="00E33859">
      <w:pPr>
        <w:keepNext/>
        <w:suppressAutoHyphens/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14:paraId="479C5B8B" w14:textId="77777777" w:rsidR="00E33859" w:rsidRDefault="00E33859" w:rsidP="00E33859">
      <w:pPr>
        <w:keepNext/>
        <w:suppressAutoHyphens/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14:paraId="5470C74D" w14:textId="6C88ABF0" w:rsidR="00E33859" w:rsidRDefault="00E33859" w:rsidP="00E33859">
      <w:pPr>
        <w:keepNext/>
        <w:suppressAutoHyphens/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en-US" w:eastAsia="zh-CN"/>
        </w:rPr>
      </w:pPr>
    </w:p>
    <w:p w14:paraId="0194FC4C" w14:textId="77777777" w:rsidR="00CF5223" w:rsidRPr="007A64DE" w:rsidRDefault="00CF5223" w:rsidP="00CF5223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ru-RU" w:eastAsia="ru-RU"/>
        </w:rPr>
      </w:pPr>
    </w:p>
    <w:p w14:paraId="4B9F9539" w14:textId="5EFDB0B6" w:rsidR="00CF5223" w:rsidRPr="007A64DE" w:rsidRDefault="00CF5223" w:rsidP="00CF5223">
      <w:pPr>
        <w:shd w:val="clear" w:color="auto" w:fill="FFFFFF"/>
        <w:tabs>
          <w:tab w:val="left" w:pos="7740"/>
        </w:tabs>
        <w:spacing w:after="0" w:line="420" w:lineRule="exact"/>
        <w:ind w:right="10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74653928"/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 </w:t>
      </w:r>
      <w:r w:rsidR="00832E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зміну  </w:t>
      </w:r>
      <w:r w:rsidR="00832E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цільового </w:t>
      </w:r>
      <w:r w:rsidR="00832E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  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призначення  </w:t>
      </w:r>
    </w:p>
    <w:p w14:paraId="3B29E782" w14:textId="5160A72A" w:rsidR="00CF5223" w:rsidRDefault="00CF5223" w:rsidP="00CF5223">
      <w:pPr>
        <w:shd w:val="clear" w:color="auto" w:fill="FFFFFF"/>
        <w:tabs>
          <w:tab w:val="left" w:pos="7740"/>
        </w:tabs>
        <w:spacing w:after="0" w:line="420" w:lineRule="exact"/>
        <w:ind w:right="10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земельної     ділянки  по  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</w:rPr>
        <w:t>вул.</w:t>
      </w:r>
      <w:r>
        <w:rPr>
          <w:rFonts w:ascii="Times New Roman" w:eastAsia="Calibri" w:hAnsi="Times New Roman" w:cs="Times New Roman"/>
          <w:sz w:val="28"/>
          <w:szCs w:val="28"/>
        </w:rPr>
        <w:t>Херсонське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шосе,112  </w:t>
      </w:r>
    </w:p>
    <w:p w14:paraId="001837A1" w14:textId="77777777" w:rsidR="00832E11" w:rsidRDefault="00ED6A31" w:rsidP="00CF5223">
      <w:pPr>
        <w:shd w:val="clear" w:color="auto" w:fill="FFFFFF"/>
        <w:tabs>
          <w:tab w:val="left" w:pos="7740"/>
        </w:tabs>
        <w:spacing w:after="0" w:line="420" w:lineRule="exact"/>
        <w:ind w:right="10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(територія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Промзони) </w:t>
      </w:r>
      <w:r w:rsidR="00CF522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CF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Інгульському</w:t>
      </w:r>
      <w:proofErr w:type="spellEnd"/>
      <w:r w:rsidR="00CF5223"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F5223"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CF5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CF5223"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33DFF3AB" w14:textId="2BF5645E" w:rsidR="00CF5223" w:rsidRPr="007A64DE" w:rsidRDefault="00CF5223" w:rsidP="00CF5223">
      <w:pPr>
        <w:shd w:val="clear" w:color="auto" w:fill="FFFFFF"/>
        <w:tabs>
          <w:tab w:val="left" w:pos="7740"/>
        </w:tabs>
        <w:spacing w:after="0" w:line="420" w:lineRule="exact"/>
        <w:ind w:right="10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Миколаєва</w:t>
      </w:r>
    </w:p>
    <w:bookmarkEnd w:id="0"/>
    <w:p w14:paraId="3193ADB4" w14:textId="77777777" w:rsidR="00CF5223" w:rsidRPr="007A64DE" w:rsidRDefault="00CF5223" w:rsidP="00CF5223">
      <w:pPr>
        <w:shd w:val="clear" w:color="auto" w:fill="FFFFFF"/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530B59" w14:textId="0EA65023" w:rsidR="00ED0F4B" w:rsidRPr="00CF2742" w:rsidRDefault="00ED0F4B" w:rsidP="00ED0F4B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4941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звернення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  земельних ресурсів Миколаївської</w:t>
      </w:r>
    </w:p>
    <w:p w14:paraId="12E722BC" w14:textId="7B9EDB83" w:rsidR="00ED0F4B" w:rsidRDefault="00ED0F4B" w:rsidP="00ED0F4B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</w:t>
      </w:r>
      <w:r w:rsidRPr="00494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1" w:name="_Hlk92814316"/>
      <w:r w:rsidRPr="00494147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дозвільну справу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від </w:t>
      </w:r>
      <w:r w:rsidRPr="0049414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31.12.2021 </w:t>
      </w:r>
      <w:r w:rsidRPr="00494147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номер  230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64</w:t>
      </w:r>
      <w:r w:rsidRPr="00494147">
        <w:rPr>
          <w:rFonts w:ascii="Times New Roman" w:hAnsi="Times New Roman" w:cs="Times New Roman"/>
          <w:color w:val="000000"/>
          <w:spacing w:val="-2"/>
          <w:sz w:val="28"/>
          <w:szCs w:val="28"/>
        </w:rPr>
        <w:t>-000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557461</w:t>
      </w:r>
      <w:r w:rsidRPr="00494147">
        <w:rPr>
          <w:rFonts w:ascii="Times New Roman" w:hAnsi="Times New Roman" w:cs="Times New Roman"/>
          <w:color w:val="000000"/>
          <w:spacing w:val="-2"/>
          <w:sz w:val="28"/>
          <w:szCs w:val="28"/>
        </w:rPr>
        <w:t>-007-10</w:t>
      </w:r>
      <w:bookmarkEnd w:id="1"/>
      <w:r w:rsidRPr="0049414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494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документацію із землеустрою, матеріали інвентаризації, рекомендації 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землеустрій”, “Про місцеве самоврядування в Україні”, міська рада</w:t>
      </w:r>
    </w:p>
    <w:p w14:paraId="69265E1F" w14:textId="77777777" w:rsidR="00CF5223" w:rsidRPr="007A64DE" w:rsidRDefault="00CF5223" w:rsidP="00CF5223">
      <w:pPr>
        <w:shd w:val="clear" w:color="auto" w:fill="FFFFFF"/>
        <w:spacing w:after="0" w:line="420" w:lineRule="exact"/>
        <w:ind w:right="1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F5AC4A" w14:textId="77777777" w:rsidR="00CF5223" w:rsidRPr="007A64DE" w:rsidRDefault="00CF5223" w:rsidP="00CF5223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  <w:r w:rsidRPr="007A64DE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  <w:t>ВИРІШИЛА:</w:t>
      </w:r>
    </w:p>
    <w:p w14:paraId="0EDF9BB5" w14:textId="77777777" w:rsidR="00CF5223" w:rsidRPr="007A64DE" w:rsidRDefault="00CF5223" w:rsidP="00CF522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</w:p>
    <w:p w14:paraId="345035C7" w14:textId="573C0B22" w:rsidR="00ED01D3" w:rsidRPr="00ED01D3" w:rsidRDefault="00CF5223" w:rsidP="00ED01D3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right="-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92814401"/>
      <w:r w:rsidRPr="007A64D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7A64DE">
        <w:rPr>
          <w:rFonts w:ascii="Times New Roman" w:eastAsia="Calibri" w:hAnsi="Times New Roman" w:cs="Times New Roman"/>
          <w:sz w:val="28"/>
          <w:szCs w:val="28"/>
        </w:rPr>
        <w:t xml:space="preserve">Затвердити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Pr="007A64DE">
        <w:rPr>
          <w:rFonts w:ascii="Times New Roman" w:eastAsia="Calibri" w:hAnsi="Times New Roman" w:cs="Times New Roman"/>
          <w:sz w:val="28"/>
          <w:szCs w:val="28"/>
        </w:rPr>
        <w:t xml:space="preserve"> землеустрою </w:t>
      </w:r>
      <w:r w:rsidR="00ED01D3" w:rsidRPr="00ED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відведення земельної ділянки, цільове призначення якої змінюється, із земель з цільовим призначенням відповідно до КВЦПЗ: </w:t>
      </w:r>
      <w:r w:rsidR="00ED01D3" w:rsidRPr="00ED01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ED01D3" w:rsidRPr="00ED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.03.12 – для будівництва та обслуговування будівель закладів комунального обслуговування на землі із цільовим призначенням відповідно до КВЦПЗ: </w:t>
      </w:r>
      <w:r w:rsidR="00ED01D3" w:rsidRPr="00ED01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="00ED01D3" w:rsidRPr="00ED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.11.02 – для розміщення та експлуатації основних, підсобних і допоміжних будівель та споруд підприємств переробної, машинобудівної та іншої промисловості,  площею 56,0 га, у тому числі земельна ділянка №1 (кадастровий номер 4810136900:05:084:0009) площею 1 га та земельна ділянка №2 (кадастровий номер 4810136900:05:084:0010) площею </w:t>
      </w:r>
      <w:smartTag w:uri="urn:schemas-microsoft-com:office:smarttags" w:element="metricconverter">
        <w:smartTagPr>
          <w:attr w:name="ProductID" w:val="55 га"/>
        </w:smartTagPr>
        <w:r w:rsidR="00ED01D3" w:rsidRPr="00ED01D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55 га</w:t>
        </w:r>
      </w:smartTag>
      <w:r w:rsidR="00ED01D3" w:rsidRPr="00ED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розміщення та обслуговування індустріального парку по вул. Херсонське шосе, 112</w:t>
      </w:r>
      <w:r w:rsidR="00832E11" w:rsidRPr="00832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(територія </w:t>
      </w:r>
      <w:r w:rsidR="009B1E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B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Промзони) </w:t>
      </w:r>
      <w:r w:rsidR="00832E11" w:rsidRPr="00832E1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D6A31" w:rsidRPr="00ED01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незабудована земельна ділянка</w:t>
      </w:r>
      <w:r w:rsidR="00832E11" w:rsidRPr="00832E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D01D3" w:rsidRPr="00ED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 w:rsidR="00390748">
        <w:rPr>
          <w:rFonts w:ascii="Times New Roman" w:eastAsia="Times New Roman" w:hAnsi="Times New Roman" w:cs="Times New Roman"/>
          <w:sz w:val="28"/>
          <w:szCs w:val="28"/>
          <w:lang w:eastAsia="ru-RU"/>
        </w:rPr>
        <w:t>11.01.2022 № 1129/1201-47/22-2.</w:t>
      </w:r>
    </w:p>
    <w:p w14:paraId="48079851" w14:textId="73C1CD53" w:rsidR="00CF5223" w:rsidRPr="007A64DE" w:rsidRDefault="00CF5223" w:rsidP="00CF5223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64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Земельна ділянка згідно з додатком 6 до Порядку ведення Державного земельного кадастру, затвердженого постановою Кабінету Міністрів України  від 17.10.2012  №1051,  має обмеження у використанні</w:t>
      </w:r>
      <w:r w:rsidR="009B1E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(земельна ділянка №1 площею 1 га)</w:t>
      </w:r>
      <w:r w:rsidRPr="007A64D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666B2621" w14:textId="76567E45" w:rsidR="00CF5223" w:rsidRPr="007A64DE" w:rsidRDefault="00CF5223" w:rsidP="00CF5223">
      <w:pPr>
        <w:spacing w:after="200"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4D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–01.08- </w:t>
      </w:r>
      <w:r w:rsidR="00832E11">
        <w:rPr>
          <w:rFonts w:ascii="Times New Roman" w:eastAsia="Calibri" w:hAnsi="Times New Roman" w:cs="Times New Roman"/>
          <w:sz w:val="28"/>
          <w:szCs w:val="28"/>
        </w:rPr>
        <w:t>«</w:t>
      </w:r>
      <w:r w:rsidRPr="007A64DE">
        <w:rPr>
          <w:rFonts w:ascii="Times New Roman" w:eastAsia="Calibri" w:hAnsi="Times New Roman" w:cs="Times New Roman"/>
          <w:sz w:val="28"/>
          <w:szCs w:val="28"/>
        </w:rPr>
        <w:t>охоронна зона навколо інженерних комунікацій» (</w:t>
      </w:r>
      <w:r w:rsidR="009B1E21">
        <w:rPr>
          <w:rFonts w:ascii="Times New Roman" w:eastAsia="Calibri" w:hAnsi="Times New Roman" w:cs="Times New Roman"/>
          <w:sz w:val="28"/>
          <w:szCs w:val="28"/>
        </w:rPr>
        <w:t>газопровід</w:t>
      </w:r>
      <w:r w:rsidRPr="007A64DE">
        <w:rPr>
          <w:rFonts w:ascii="Times New Roman" w:eastAsia="Calibri" w:hAnsi="Times New Roman" w:cs="Times New Roman"/>
          <w:sz w:val="28"/>
          <w:szCs w:val="28"/>
        </w:rPr>
        <w:t xml:space="preserve">)  на частину земельної ділянки площею </w:t>
      </w:r>
      <w:r w:rsidR="009B1E21">
        <w:rPr>
          <w:rFonts w:ascii="Times New Roman" w:eastAsia="Calibri" w:hAnsi="Times New Roman" w:cs="Times New Roman"/>
          <w:sz w:val="28"/>
          <w:szCs w:val="28"/>
        </w:rPr>
        <w:t>0,0953</w:t>
      </w:r>
      <w:r w:rsidRPr="007A64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1E21">
        <w:rPr>
          <w:rFonts w:ascii="Times New Roman" w:eastAsia="Calibri" w:hAnsi="Times New Roman" w:cs="Times New Roman"/>
          <w:sz w:val="28"/>
          <w:szCs w:val="28"/>
        </w:rPr>
        <w:t>га</w:t>
      </w:r>
      <w:r w:rsidRPr="007A64D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3911979" w14:textId="4AF271DB" w:rsidR="00CF5223" w:rsidRDefault="00ED6A31" w:rsidP="00390748">
      <w:pPr>
        <w:shd w:val="clear" w:color="auto" w:fill="FFFFFF"/>
        <w:tabs>
          <w:tab w:val="left" w:pos="7740"/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CF5223" w:rsidRPr="007A64DE">
        <w:rPr>
          <w:rFonts w:ascii="Times New Roman" w:eastAsia="Calibri" w:hAnsi="Times New Roman" w:cs="Times New Roman"/>
          <w:sz w:val="28"/>
          <w:szCs w:val="28"/>
        </w:rPr>
        <w:t xml:space="preserve">1.1. Змінити цільове призначення земельної ділянки </w:t>
      </w:r>
      <w:r w:rsidR="00CF522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F5223" w:rsidRPr="007A64DE">
        <w:rPr>
          <w:rFonts w:ascii="Times New Roman" w:eastAsia="Calibri" w:hAnsi="Times New Roman" w:cs="Times New Roman"/>
          <w:sz w:val="28"/>
          <w:szCs w:val="28"/>
        </w:rPr>
        <w:t xml:space="preserve">площею </w:t>
      </w:r>
      <w:r w:rsidRPr="00ED6A31">
        <w:rPr>
          <w:rFonts w:ascii="Times New Roman" w:eastAsia="Calibri" w:hAnsi="Times New Roman" w:cs="Times New Roman"/>
          <w:sz w:val="28"/>
          <w:szCs w:val="28"/>
        </w:rPr>
        <w:t>56</w:t>
      </w:r>
      <w:r w:rsidR="00CF5223" w:rsidRPr="007A64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га</w:t>
      </w:r>
      <w:r w:rsidR="00CF5223" w:rsidRPr="007A64DE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ED01D3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тому числі земельна ділянка №1 (кадастровий номер 4810136900:05:084:0009) площею 1 га та земельна ділянка №2 (кадастровий номер 4810136900:05:084:0010) площею 55 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D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223" w:rsidRPr="007A64DE">
        <w:rPr>
          <w:rFonts w:ascii="Times New Roman" w:eastAsia="Calibri" w:hAnsi="Times New Roman" w:cs="Times New Roman"/>
          <w:sz w:val="28"/>
          <w:szCs w:val="28"/>
        </w:rPr>
        <w:t>з</w:t>
      </w:r>
      <w:r w:rsidRPr="00ED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цільовим призначенням відповідно до КВЦПЗ: </w:t>
      </w:r>
      <w:r w:rsidRPr="00ED01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ED01D3">
        <w:rPr>
          <w:rFonts w:ascii="Times New Roman" w:eastAsia="Times New Roman" w:hAnsi="Times New Roman" w:cs="Times New Roman"/>
          <w:sz w:val="28"/>
          <w:szCs w:val="28"/>
          <w:lang w:eastAsia="ru-RU"/>
        </w:rPr>
        <w:t>.03.12 – для будівництва та обслуговування будівель закладів комунального обслуговування</w:t>
      </w:r>
      <w:r w:rsidR="00832E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землі із цільовим призначенням відповідно до КВЦПЗ: </w:t>
      </w:r>
      <w:r w:rsidRPr="00ED01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</w:t>
      </w:r>
      <w:r w:rsidRPr="00ED01D3">
        <w:rPr>
          <w:rFonts w:ascii="Times New Roman" w:eastAsia="Times New Roman" w:hAnsi="Times New Roman" w:cs="Times New Roman"/>
          <w:sz w:val="28"/>
          <w:szCs w:val="28"/>
          <w:lang w:eastAsia="ru-RU"/>
        </w:rPr>
        <w:t>.11.02 –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CF5223" w:rsidRPr="007A64DE">
        <w:rPr>
          <w:rFonts w:ascii="Times New Roman" w:eastAsia="Calibri" w:hAnsi="Times New Roman" w:cs="Times New Roman"/>
          <w:sz w:val="28"/>
          <w:szCs w:val="28"/>
        </w:rPr>
        <w:t xml:space="preserve"> по вул. </w:t>
      </w:r>
      <w:r w:rsidR="00CF52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  </w:t>
      </w:r>
      <w:proofErr w:type="spellStart"/>
      <w:r w:rsidRPr="007A64DE">
        <w:rPr>
          <w:rFonts w:ascii="Times New Roman" w:eastAsia="Calibri" w:hAnsi="Times New Roman" w:cs="Times New Roman"/>
          <w:sz w:val="28"/>
          <w:szCs w:val="28"/>
        </w:rPr>
        <w:t>вул.</w:t>
      </w:r>
      <w:r>
        <w:rPr>
          <w:rFonts w:ascii="Times New Roman" w:eastAsia="Calibri" w:hAnsi="Times New Roman" w:cs="Times New Roman"/>
          <w:sz w:val="28"/>
          <w:szCs w:val="28"/>
        </w:rPr>
        <w:t>Херсонське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шосе,112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(територія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Промзони)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Інгульському</w:t>
      </w:r>
      <w:proofErr w:type="spellEnd"/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7A6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м. Миколаєва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074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F5D904D" w14:textId="77777777" w:rsidR="00390748" w:rsidRPr="00390748" w:rsidRDefault="00390748" w:rsidP="00390748">
      <w:pPr>
        <w:shd w:val="clear" w:color="auto" w:fill="FFFFFF"/>
        <w:tabs>
          <w:tab w:val="left" w:pos="7740"/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2"/>
    <w:p w14:paraId="05229008" w14:textId="6D6CDD6D" w:rsidR="00E33859" w:rsidRPr="001A4215" w:rsidRDefault="00E33859" w:rsidP="00E3385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2</w:t>
      </w:r>
      <w:r w:rsidRPr="001A421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1A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2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A42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регулювання земельних відносин (Нестеренко), заступника міського голови   Андрієнка Ю.Г.</w:t>
      </w:r>
    </w:p>
    <w:p w14:paraId="19FC35A3" w14:textId="77777777" w:rsidR="00E33859" w:rsidRPr="001A4215" w:rsidRDefault="00E33859" w:rsidP="00E33859">
      <w:pPr>
        <w:spacing w:after="20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BA26090" w14:textId="77777777" w:rsidR="00E33859" w:rsidRPr="001A4215" w:rsidRDefault="00E33859" w:rsidP="00E33859">
      <w:pPr>
        <w:spacing w:after="200" w:line="240" w:lineRule="auto"/>
        <w:ind w:left="284"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F5F76EA" w14:textId="77777777" w:rsidR="00E33859" w:rsidRPr="001A4215" w:rsidRDefault="00E33859" w:rsidP="00832E11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42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 СЄНКЕВИЧ</w:t>
      </w:r>
    </w:p>
    <w:p w14:paraId="2C61B990" w14:textId="77777777" w:rsidR="00E33859" w:rsidRPr="001A4215" w:rsidRDefault="00E33859" w:rsidP="00E3385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1898E3" w14:textId="77777777" w:rsidR="00E33859" w:rsidRPr="00E3281E" w:rsidRDefault="00E33859" w:rsidP="00E33859">
      <w:pPr>
        <w:tabs>
          <w:tab w:val="left" w:pos="5580"/>
          <w:tab w:val="left" w:pos="5760"/>
        </w:tabs>
        <w:suppressAutoHyphens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76B31655" w14:textId="77777777" w:rsidR="007854A1" w:rsidRDefault="005F79AB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DC71ADF"/>
    <w:multiLevelType w:val="multilevel"/>
    <w:tmpl w:val="5B8C7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59"/>
    <w:rsid w:val="002F39EA"/>
    <w:rsid w:val="00390748"/>
    <w:rsid w:val="005F79AB"/>
    <w:rsid w:val="00832E11"/>
    <w:rsid w:val="009B1E21"/>
    <w:rsid w:val="009E36CA"/>
    <w:rsid w:val="00B7037C"/>
    <w:rsid w:val="00CF5223"/>
    <w:rsid w:val="00E33859"/>
    <w:rsid w:val="00ED01D3"/>
    <w:rsid w:val="00ED0F4B"/>
    <w:rsid w:val="00ED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C8182C"/>
  <w15:chartTrackingRefBased/>
  <w15:docId w15:val="{6B27ADDF-1C74-4932-A0A5-13303061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859"/>
    <w:pPr>
      <w:ind w:left="720"/>
      <w:contextualSpacing/>
    </w:pPr>
  </w:style>
  <w:style w:type="paragraph" w:styleId="a4">
    <w:name w:val="Block Text"/>
    <w:basedOn w:val="a"/>
    <w:rsid w:val="00E33859"/>
    <w:pPr>
      <w:spacing w:after="0" w:line="240" w:lineRule="auto"/>
      <w:ind w:left="567" w:right="-147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2012</Words>
  <Characters>1147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3</cp:revision>
  <cp:lastPrinted>2022-01-11T14:32:00Z</cp:lastPrinted>
  <dcterms:created xsi:type="dcterms:W3CDTF">2022-01-10T12:36:00Z</dcterms:created>
  <dcterms:modified xsi:type="dcterms:W3CDTF">2022-01-12T08:49:00Z</dcterms:modified>
</cp:coreProperties>
</file>