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CC6D" w14:textId="6EB0D3CF" w:rsidR="000C73CB" w:rsidRPr="00FB5F71" w:rsidRDefault="000C73CB" w:rsidP="000C73CB">
      <w:pPr>
        <w:tabs>
          <w:tab w:val="left" w:pos="9355"/>
        </w:tabs>
        <w:spacing w:line="360" w:lineRule="auto"/>
        <w:ind w:right="-5"/>
        <w:jc w:val="both"/>
        <w:rPr>
          <w:sz w:val="28"/>
          <w:szCs w:val="28"/>
          <w:lang w:val="ru-RU"/>
        </w:rPr>
      </w:pPr>
      <w:r w:rsidRPr="00FB5F71">
        <w:rPr>
          <w:sz w:val="28"/>
          <w:szCs w:val="28"/>
        </w:rPr>
        <w:t>S-</w:t>
      </w:r>
      <w:proofErr w:type="spellStart"/>
      <w:r w:rsidRPr="00FB5F71">
        <w:rPr>
          <w:sz w:val="28"/>
          <w:szCs w:val="28"/>
        </w:rPr>
        <w:t>zr</w:t>
      </w:r>
      <w:proofErr w:type="spellEnd"/>
      <w:r w:rsidRPr="00FB5F71">
        <w:rPr>
          <w:sz w:val="28"/>
          <w:szCs w:val="28"/>
        </w:rPr>
        <w:t>-</w:t>
      </w:r>
      <w:r w:rsidR="0062562E">
        <w:rPr>
          <w:sz w:val="28"/>
          <w:szCs w:val="28"/>
          <w:lang w:val="ru-RU"/>
        </w:rPr>
        <w:t>79</w:t>
      </w:r>
      <w:r w:rsidRPr="00FB5F71">
        <w:rPr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</w:t>
      </w:r>
      <w:r w:rsidRPr="00FB5F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19</w:t>
      </w:r>
      <w:r w:rsidRPr="00FB5F71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</w:t>
      </w:r>
      <w:r w:rsidRPr="00FB5F71">
        <w:rPr>
          <w:sz w:val="28"/>
          <w:szCs w:val="28"/>
          <w:lang w:val="ru-RU"/>
        </w:rPr>
        <w:t>.2021</w:t>
      </w:r>
    </w:p>
    <w:p w14:paraId="52994C1C" w14:textId="77777777" w:rsidR="000C73CB" w:rsidRPr="00FB5F71" w:rsidRDefault="000C73CB" w:rsidP="000C73CB">
      <w:pPr>
        <w:pStyle w:val="BodyText2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FB5F71">
        <w:rPr>
          <w:b/>
          <w:sz w:val="28"/>
          <w:szCs w:val="28"/>
          <w:lang w:val="uk-UA"/>
        </w:rPr>
        <w:t>ПОЯСНЮВАЛЬНА</w:t>
      </w:r>
      <w:r w:rsidRPr="00FB5F71">
        <w:rPr>
          <w:sz w:val="28"/>
          <w:szCs w:val="28"/>
          <w:lang w:val="uk-UA"/>
        </w:rPr>
        <w:t xml:space="preserve"> </w:t>
      </w:r>
      <w:r w:rsidRPr="00FB5F71">
        <w:rPr>
          <w:b/>
          <w:sz w:val="28"/>
          <w:szCs w:val="28"/>
          <w:lang w:val="uk-UA"/>
        </w:rPr>
        <w:t>ЗАПИСКА</w:t>
      </w:r>
    </w:p>
    <w:p w14:paraId="5E09B832" w14:textId="77777777" w:rsidR="000C73CB" w:rsidRPr="00FB5F71" w:rsidRDefault="000C73CB" w:rsidP="000C73CB">
      <w:pPr>
        <w:pStyle w:val="BodyText2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FB5F71"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14:paraId="35EC30D4" w14:textId="77777777" w:rsidR="000C73CB" w:rsidRPr="00FB5F71" w:rsidRDefault="000C73CB" w:rsidP="000C73CB">
      <w:pPr>
        <w:pStyle w:val="a5"/>
        <w:tabs>
          <w:tab w:val="left" w:pos="540"/>
        </w:tabs>
        <w:ind w:left="0" w:right="-5"/>
        <w:jc w:val="left"/>
        <w:rPr>
          <w:szCs w:val="28"/>
        </w:rPr>
      </w:pPr>
    </w:p>
    <w:p w14:paraId="089F88ED" w14:textId="77777777" w:rsidR="000C73CB" w:rsidRPr="000C73CB" w:rsidRDefault="000C73CB" w:rsidP="00FA571A">
      <w:pPr>
        <w:pStyle w:val="a5"/>
        <w:tabs>
          <w:tab w:val="left" w:pos="4500"/>
          <w:tab w:val="left" w:pos="9360"/>
        </w:tabs>
        <w:ind w:left="0" w:right="-5"/>
        <w:rPr>
          <w:szCs w:val="28"/>
        </w:rPr>
      </w:pPr>
      <w:r w:rsidRPr="00FB5F71">
        <w:rPr>
          <w:szCs w:val="28"/>
        </w:rPr>
        <w:t>«</w:t>
      </w:r>
      <w:r w:rsidRPr="000C73CB">
        <w:rPr>
          <w:szCs w:val="28"/>
        </w:rPr>
        <w:t>Про            надання          дозволу        на           проведення</w:t>
      </w:r>
    </w:p>
    <w:p w14:paraId="6B54B394" w14:textId="77777777" w:rsidR="000C73CB" w:rsidRPr="000C73CB" w:rsidRDefault="000C73CB" w:rsidP="00FA571A">
      <w:pPr>
        <w:tabs>
          <w:tab w:val="left" w:pos="4500"/>
          <w:tab w:val="left" w:pos="9360"/>
        </w:tabs>
        <w:ind w:right="-5"/>
        <w:jc w:val="both"/>
        <w:rPr>
          <w:sz w:val="28"/>
          <w:szCs w:val="28"/>
        </w:rPr>
      </w:pPr>
      <w:r w:rsidRPr="000C73CB">
        <w:rPr>
          <w:sz w:val="28"/>
          <w:szCs w:val="28"/>
        </w:rPr>
        <w:t xml:space="preserve">експертної       грошової       оцінки     земельної     ділянки </w:t>
      </w:r>
    </w:p>
    <w:p w14:paraId="2B7A198C" w14:textId="77777777" w:rsidR="000C73CB" w:rsidRPr="000C73CB" w:rsidRDefault="000C73CB" w:rsidP="00FA571A">
      <w:pPr>
        <w:tabs>
          <w:tab w:val="left" w:pos="4500"/>
          <w:tab w:val="left" w:pos="9360"/>
        </w:tabs>
        <w:ind w:right="-5"/>
        <w:jc w:val="both"/>
        <w:rPr>
          <w:sz w:val="28"/>
          <w:szCs w:val="28"/>
        </w:rPr>
      </w:pPr>
      <w:r w:rsidRPr="000C73CB">
        <w:rPr>
          <w:sz w:val="28"/>
          <w:szCs w:val="28"/>
        </w:rPr>
        <w:t>по вул. Самойловича,2Р для продажу ТОВ фірмі «КВАТРО»</w:t>
      </w:r>
    </w:p>
    <w:p w14:paraId="411A069D" w14:textId="6642B77B" w:rsidR="000C73CB" w:rsidRPr="00FB5F71" w:rsidRDefault="000C73CB" w:rsidP="000C73CB">
      <w:pPr>
        <w:pStyle w:val="a5"/>
        <w:tabs>
          <w:tab w:val="left" w:pos="540"/>
          <w:tab w:val="left" w:pos="5940"/>
        </w:tabs>
        <w:ind w:left="0" w:right="-5"/>
        <w:rPr>
          <w:szCs w:val="28"/>
        </w:rPr>
      </w:pPr>
      <w:r>
        <w:rPr>
          <w:szCs w:val="28"/>
        </w:rPr>
        <w:t xml:space="preserve"> </w:t>
      </w:r>
    </w:p>
    <w:p w14:paraId="1E7C8775" w14:textId="77777777" w:rsidR="000C73CB" w:rsidRPr="00FB5F71" w:rsidRDefault="000C73CB" w:rsidP="000C73CB">
      <w:pPr>
        <w:pStyle w:val="a5"/>
        <w:tabs>
          <w:tab w:val="left" w:pos="540"/>
        </w:tabs>
        <w:ind w:left="0" w:right="-5"/>
        <w:jc w:val="left"/>
        <w:rPr>
          <w:szCs w:val="28"/>
        </w:rPr>
      </w:pPr>
    </w:p>
    <w:p w14:paraId="2A6565DA" w14:textId="77777777" w:rsidR="000C73CB" w:rsidRPr="000C73CB" w:rsidRDefault="000C73CB" w:rsidP="000C73CB">
      <w:pPr>
        <w:pStyle w:val="a4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3CB">
        <w:rPr>
          <w:rFonts w:ascii="Times New Roman" w:hAnsi="Times New Roman" w:cs="Times New Roman"/>
          <w:sz w:val="28"/>
          <w:szCs w:val="28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0C73CB">
        <w:rPr>
          <w:rFonts w:ascii="Times New Roman" w:hAnsi="Times New Roman" w:cs="Times New Roman"/>
          <w:sz w:val="28"/>
          <w:szCs w:val="28"/>
        </w:rPr>
        <w:t>М.Горішня</w:t>
      </w:r>
      <w:proofErr w:type="spellEnd"/>
      <w:r w:rsidRPr="000C73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73CB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C7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3CB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C73CB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F012794" w14:textId="77777777" w:rsidR="000C73CB" w:rsidRPr="000C73CB" w:rsidRDefault="000C73CB" w:rsidP="000C73CB">
      <w:pPr>
        <w:pStyle w:val="a4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CB">
        <w:rPr>
          <w:rFonts w:ascii="Times New Roman" w:hAnsi="Times New Roman" w:cs="Times New Roman"/>
          <w:sz w:val="28"/>
          <w:szCs w:val="28"/>
        </w:rPr>
        <w:t xml:space="preserve">Розробником, доповідачем та відповідальною за супровід  проекту рішення є управління земельних ресурсів Миколаївської міської ради в особі </w:t>
      </w:r>
      <w:proofErr w:type="spellStart"/>
      <w:r w:rsidRPr="000C73CB">
        <w:rPr>
          <w:rFonts w:ascii="Times New Roman" w:hAnsi="Times New Roman" w:cs="Times New Roman"/>
          <w:sz w:val="28"/>
          <w:szCs w:val="28"/>
        </w:rPr>
        <w:t>М.Горішній</w:t>
      </w:r>
      <w:proofErr w:type="spellEnd"/>
      <w:r w:rsidRPr="000C73CB">
        <w:rPr>
          <w:rFonts w:ascii="Times New Roman" w:hAnsi="Times New Roman" w:cs="Times New Roman"/>
          <w:sz w:val="28"/>
          <w:szCs w:val="28"/>
        </w:rPr>
        <w:t>, начальника управління земельних ресурсів Миколаївської міської ради (</w:t>
      </w:r>
      <w:proofErr w:type="spellStart"/>
      <w:r w:rsidRPr="000C73CB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C7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3CB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C73CB">
        <w:rPr>
          <w:rFonts w:ascii="Times New Roman" w:hAnsi="Times New Roman" w:cs="Times New Roman"/>
          <w:sz w:val="28"/>
          <w:szCs w:val="28"/>
        </w:rPr>
        <w:t>, 20, тел.37-00-09).</w:t>
      </w:r>
    </w:p>
    <w:p w14:paraId="3A5801E7" w14:textId="77777777" w:rsidR="000C73CB" w:rsidRPr="000C73CB" w:rsidRDefault="000C73CB" w:rsidP="000C73CB">
      <w:pPr>
        <w:pStyle w:val="a4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CB">
        <w:rPr>
          <w:rFonts w:ascii="Times New Roman" w:hAnsi="Times New Roman" w:cs="Times New Roman"/>
          <w:sz w:val="28"/>
          <w:szCs w:val="28"/>
        </w:rPr>
        <w:t xml:space="preserve">Виконавцем проекту рішення є начальник відділу землеустрою управління земельних ресурсів Миколаївської міської ради О. </w:t>
      </w:r>
      <w:proofErr w:type="spellStart"/>
      <w:r w:rsidRPr="000C73CB"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 w:rsidRPr="000C73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73CB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C7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3CB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C73CB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316D784" w14:textId="4590BD64" w:rsidR="000C73CB" w:rsidRPr="000C73CB" w:rsidRDefault="000C73CB" w:rsidP="000C73CB">
      <w:pPr>
        <w:pStyle w:val="a5"/>
        <w:tabs>
          <w:tab w:val="left" w:pos="4500"/>
          <w:tab w:val="left" w:pos="9360"/>
        </w:tabs>
        <w:ind w:left="0" w:right="-5"/>
        <w:rPr>
          <w:szCs w:val="28"/>
        </w:rPr>
      </w:pPr>
      <w:r w:rsidRPr="00FB5F71">
        <w:rPr>
          <w:szCs w:val="28"/>
        </w:rPr>
        <w:t xml:space="preserve">          Розглянувши звернення </w:t>
      </w:r>
      <w:r w:rsidRPr="000C73CB">
        <w:rPr>
          <w:szCs w:val="28"/>
        </w:rPr>
        <w:t>ТОВ фірм</w:t>
      </w:r>
      <w:r>
        <w:rPr>
          <w:szCs w:val="28"/>
        </w:rPr>
        <w:t>и</w:t>
      </w:r>
      <w:r w:rsidRPr="000C73CB">
        <w:rPr>
          <w:szCs w:val="28"/>
        </w:rPr>
        <w:t xml:space="preserve"> «КВАТРО»</w:t>
      </w:r>
      <w:r>
        <w:rPr>
          <w:szCs w:val="28"/>
        </w:rPr>
        <w:t xml:space="preserve"> </w:t>
      </w:r>
      <w:r w:rsidRPr="00FB5F71">
        <w:rPr>
          <w:szCs w:val="28"/>
        </w:rPr>
        <w:t>(</w:t>
      </w:r>
      <w:r>
        <w:t>від 11.03.2021 № 23038-000447755-007-02</w:t>
      </w:r>
      <w:r w:rsidRPr="00FB5F71">
        <w:rPr>
          <w:szCs w:val="28"/>
        </w:rPr>
        <w:t xml:space="preserve">),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</w:t>
      </w:r>
      <w:proofErr w:type="spellStart"/>
      <w:r w:rsidRPr="00FB5F71">
        <w:rPr>
          <w:szCs w:val="28"/>
        </w:rPr>
        <w:t>ст.ст</w:t>
      </w:r>
      <w:proofErr w:type="spellEnd"/>
      <w:r w:rsidRPr="00FB5F71">
        <w:rPr>
          <w:szCs w:val="28"/>
        </w:rPr>
        <w:t>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</w:t>
      </w:r>
      <w:r w:rsidRPr="000C73CB">
        <w:rPr>
          <w:szCs w:val="28"/>
        </w:rPr>
        <w:t>Про            надання          дозволу        на           проведення</w:t>
      </w:r>
      <w:r>
        <w:rPr>
          <w:szCs w:val="28"/>
        </w:rPr>
        <w:t xml:space="preserve"> </w:t>
      </w:r>
      <w:r w:rsidRPr="000C73CB">
        <w:rPr>
          <w:szCs w:val="28"/>
        </w:rPr>
        <w:t xml:space="preserve">експертної       грошової       оцінки     земельної     ділянки </w:t>
      </w:r>
    </w:p>
    <w:p w14:paraId="5D4DCA0A" w14:textId="252DDBAE" w:rsidR="000C73CB" w:rsidRPr="000C73CB" w:rsidRDefault="000C73CB" w:rsidP="000C73CB">
      <w:pPr>
        <w:tabs>
          <w:tab w:val="left" w:pos="4500"/>
          <w:tab w:val="left" w:pos="9360"/>
        </w:tabs>
        <w:ind w:right="-5"/>
        <w:jc w:val="both"/>
        <w:rPr>
          <w:sz w:val="28"/>
          <w:szCs w:val="28"/>
        </w:rPr>
      </w:pPr>
      <w:r w:rsidRPr="000C73CB">
        <w:rPr>
          <w:sz w:val="28"/>
          <w:szCs w:val="28"/>
        </w:rPr>
        <w:t>по вул. Самойловича,2Р для продажу ТОВ фірмі «КВАТРО»</w:t>
      </w:r>
      <w:r w:rsidRPr="000C73CB">
        <w:rPr>
          <w:sz w:val="28"/>
          <w:szCs w:val="28"/>
        </w:rPr>
        <w:t xml:space="preserve"> </w:t>
      </w:r>
      <w:r w:rsidRPr="000C73CB">
        <w:rPr>
          <w:sz w:val="28"/>
          <w:szCs w:val="28"/>
        </w:rPr>
        <w:t>для винесення на сесію міської ради.</w:t>
      </w:r>
    </w:p>
    <w:p w14:paraId="0C4CDAA5" w14:textId="1C7E3C17" w:rsidR="000C73CB" w:rsidRPr="009344F8" w:rsidRDefault="000C73CB" w:rsidP="00FA571A">
      <w:pPr>
        <w:ind w:right="-5" w:firstLine="540"/>
        <w:jc w:val="both"/>
        <w:rPr>
          <w:sz w:val="28"/>
          <w:szCs w:val="28"/>
        </w:rPr>
      </w:pPr>
      <w:r w:rsidRPr="00FB5F71">
        <w:rPr>
          <w:sz w:val="28"/>
          <w:szCs w:val="28"/>
        </w:rPr>
        <w:t>Відповідно до проекту рішення передбачено</w:t>
      </w:r>
      <w:r w:rsidR="00FA571A" w:rsidRPr="00FA571A">
        <w:rPr>
          <w:sz w:val="28"/>
          <w:szCs w:val="28"/>
        </w:rPr>
        <w:t xml:space="preserve"> </w:t>
      </w:r>
      <w:r w:rsidR="00FA571A">
        <w:rPr>
          <w:sz w:val="28"/>
          <w:szCs w:val="28"/>
        </w:rPr>
        <w:t>у</w:t>
      </w:r>
      <w:r w:rsidR="00FA571A" w:rsidRPr="004C60A1">
        <w:rPr>
          <w:sz w:val="28"/>
          <w:szCs w:val="28"/>
        </w:rPr>
        <w:t xml:space="preserve">правлінню земельних ресурсів Миколаївської міської ради надати  дозвіл на проведення експертної грошової оцінки земельної ділянки </w:t>
      </w:r>
      <w:r w:rsidR="00FA571A">
        <w:rPr>
          <w:sz w:val="28"/>
          <w:szCs w:val="28"/>
        </w:rPr>
        <w:t>(кадастровий номер 4810136600</w:t>
      </w:r>
      <w:r w:rsidR="00FA571A" w:rsidRPr="004C60A1">
        <w:rPr>
          <w:sz w:val="28"/>
          <w:szCs w:val="28"/>
        </w:rPr>
        <w:t xml:space="preserve">:07:005:0027) площею 14219 </w:t>
      </w:r>
      <w:proofErr w:type="spellStart"/>
      <w:r w:rsidR="00FA571A" w:rsidRPr="004C60A1">
        <w:rPr>
          <w:sz w:val="28"/>
          <w:szCs w:val="28"/>
        </w:rPr>
        <w:t>кв.м</w:t>
      </w:r>
      <w:proofErr w:type="spellEnd"/>
      <w:r w:rsidR="00FA571A">
        <w:rPr>
          <w:sz w:val="28"/>
          <w:szCs w:val="28"/>
        </w:rPr>
        <w:t xml:space="preserve">, </w:t>
      </w:r>
      <w:r w:rsidR="00FA571A" w:rsidRPr="00CF2FE0">
        <w:rPr>
          <w:sz w:val="28"/>
          <w:szCs w:val="28"/>
        </w:rPr>
        <w:t>код КВЦПЗ: В.0</w:t>
      </w:r>
      <w:r w:rsidR="00FA571A">
        <w:rPr>
          <w:sz w:val="28"/>
          <w:szCs w:val="28"/>
        </w:rPr>
        <w:t>3</w:t>
      </w:r>
      <w:r w:rsidR="00FA571A" w:rsidRPr="00CF2FE0">
        <w:rPr>
          <w:sz w:val="28"/>
          <w:szCs w:val="28"/>
        </w:rPr>
        <w:t>.0</w:t>
      </w:r>
      <w:r w:rsidR="00FA571A">
        <w:rPr>
          <w:sz w:val="28"/>
          <w:szCs w:val="28"/>
        </w:rPr>
        <w:t>7,</w:t>
      </w:r>
      <w:r w:rsidR="00FA571A" w:rsidRPr="004C60A1">
        <w:rPr>
          <w:sz w:val="28"/>
          <w:szCs w:val="28"/>
        </w:rPr>
        <w:t xml:space="preserve"> для обслуговування  критого ринку по   вул. Самойловича,2Р</w:t>
      </w:r>
      <w:r w:rsidR="00FA571A" w:rsidRPr="004C60A1">
        <w:rPr>
          <w:szCs w:val="28"/>
        </w:rPr>
        <w:t xml:space="preserve"> </w:t>
      </w:r>
      <w:r w:rsidR="00FA571A" w:rsidRPr="004C60A1">
        <w:rPr>
          <w:sz w:val="28"/>
          <w:szCs w:val="28"/>
        </w:rPr>
        <w:t xml:space="preserve"> в Корабельному  районі м. Миколаєва для продажу у власність товариству з обмеженою відповідальністю фірмі  «КВАТРО»</w:t>
      </w:r>
      <w:r w:rsidR="00FA571A">
        <w:rPr>
          <w:sz w:val="28"/>
          <w:szCs w:val="28"/>
        </w:rPr>
        <w:t xml:space="preserve"> відповідно до висновку </w:t>
      </w:r>
      <w:r w:rsidR="00FA571A">
        <w:rPr>
          <w:sz w:val="28"/>
          <w:szCs w:val="28"/>
        </w:rPr>
        <w:t xml:space="preserve">департаменту архітектури та містобудування Миколаївської міської ради від 20.04.2021 </w:t>
      </w:r>
      <w:r w:rsidR="00FA571A">
        <w:rPr>
          <w:sz w:val="28"/>
          <w:szCs w:val="28"/>
        </w:rPr>
        <w:t xml:space="preserve">                   </w:t>
      </w:r>
      <w:r w:rsidR="00FA571A">
        <w:rPr>
          <w:sz w:val="28"/>
          <w:szCs w:val="28"/>
        </w:rPr>
        <w:t>№ 15124/12.01-47/21-2</w:t>
      </w:r>
      <w:r w:rsidR="00FA571A">
        <w:rPr>
          <w:sz w:val="28"/>
          <w:szCs w:val="28"/>
        </w:rPr>
        <w:t>.</w:t>
      </w:r>
    </w:p>
    <w:p w14:paraId="1BE77254" w14:textId="77777777" w:rsidR="000C73CB" w:rsidRPr="000D0304" w:rsidRDefault="000C73CB" w:rsidP="000C73CB">
      <w:pPr>
        <w:pStyle w:val="a6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1919BCB0" w14:textId="77777777" w:rsidR="000C73CB" w:rsidRPr="00FB5F71" w:rsidRDefault="000C73CB" w:rsidP="000C73CB">
      <w:pPr>
        <w:tabs>
          <w:tab w:val="left" w:pos="1260"/>
        </w:tabs>
        <w:ind w:right="26" w:firstLine="540"/>
        <w:jc w:val="both"/>
        <w:rPr>
          <w:sz w:val="28"/>
          <w:szCs w:val="28"/>
        </w:rPr>
      </w:pPr>
      <w:r w:rsidRPr="00FB5F71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0B6859F2" w14:textId="77777777" w:rsidR="000C73CB" w:rsidRPr="00FB5F71" w:rsidRDefault="000C73CB" w:rsidP="000C73CB">
      <w:pPr>
        <w:pStyle w:val="BodyText22"/>
        <w:tabs>
          <w:tab w:val="num" w:pos="0"/>
        </w:tabs>
        <w:ind w:right="28" w:firstLine="539"/>
        <w:rPr>
          <w:b w:val="0"/>
          <w:bCs/>
          <w:szCs w:val="28"/>
        </w:rPr>
      </w:pPr>
      <w:r w:rsidRPr="00FB5F71">
        <w:rPr>
          <w:b w:val="0"/>
          <w:bCs/>
          <w:szCs w:val="28"/>
        </w:rPr>
        <w:lastRenderedPageBreak/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FB5F71">
        <w:rPr>
          <w:b w:val="0"/>
          <w:bCs/>
          <w:szCs w:val="28"/>
          <w:lang w:val="en-US"/>
        </w:rPr>
        <w:t>VII</w:t>
      </w:r>
      <w:r w:rsidRPr="00FB5F71">
        <w:rPr>
          <w:b w:val="0"/>
          <w:bCs/>
          <w:szCs w:val="28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3D4F609F" w14:textId="77777777" w:rsidR="000C73CB" w:rsidRPr="00FB5F71" w:rsidRDefault="000C73CB" w:rsidP="000C73CB">
      <w:pPr>
        <w:pStyle w:val="3"/>
        <w:spacing w:line="276" w:lineRule="auto"/>
        <w:rPr>
          <w:szCs w:val="28"/>
        </w:rPr>
      </w:pPr>
    </w:p>
    <w:p w14:paraId="293A8715" w14:textId="77777777" w:rsidR="000C73CB" w:rsidRPr="00FB5F71" w:rsidRDefault="000C73CB" w:rsidP="000C73CB">
      <w:pPr>
        <w:spacing w:line="276" w:lineRule="auto"/>
        <w:rPr>
          <w:sz w:val="28"/>
          <w:szCs w:val="28"/>
        </w:rPr>
      </w:pPr>
    </w:p>
    <w:p w14:paraId="455D09DE" w14:textId="77777777" w:rsidR="000C73CB" w:rsidRPr="00FB5F71" w:rsidRDefault="000C73CB" w:rsidP="000C73CB">
      <w:pPr>
        <w:pStyle w:val="3"/>
        <w:rPr>
          <w:szCs w:val="28"/>
        </w:rPr>
      </w:pPr>
      <w:r w:rsidRPr="00FB5F71">
        <w:rPr>
          <w:szCs w:val="28"/>
        </w:rPr>
        <w:t xml:space="preserve">Начальник управління </w:t>
      </w:r>
    </w:p>
    <w:p w14:paraId="1D50704D" w14:textId="77777777" w:rsidR="000C73CB" w:rsidRPr="00FB5F71" w:rsidRDefault="000C73CB" w:rsidP="000C73CB">
      <w:pPr>
        <w:pStyle w:val="3"/>
        <w:rPr>
          <w:szCs w:val="28"/>
        </w:rPr>
      </w:pPr>
      <w:r>
        <w:rPr>
          <w:szCs w:val="28"/>
        </w:rPr>
        <w:t>земельних ресурсів                                                                           М. ГОРІШНЯ</w:t>
      </w:r>
      <w:r w:rsidRPr="00FB5F71">
        <w:rPr>
          <w:szCs w:val="28"/>
        </w:rPr>
        <w:tab/>
      </w:r>
      <w:r w:rsidRPr="00FB5F71">
        <w:rPr>
          <w:szCs w:val="28"/>
        </w:rPr>
        <w:tab/>
        <w:t xml:space="preserve">                                                                               </w:t>
      </w:r>
    </w:p>
    <w:p w14:paraId="31F10DF8" w14:textId="77777777" w:rsidR="000C73CB" w:rsidRDefault="000C73CB" w:rsidP="000C73CB">
      <w:pPr>
        <w:rPr>
          <w:sz w:val="28"/>
          <w:szCs w:val="28"/>
        </w:rPr>
      </w:pPr>
    </w:p>
    <w:p w14:paraId="07B1AE53" w14:textId="77777777" w:rsidR="000C73CB" w:rsidRPr="00FB5F71" w:rsidRDefault="000C73CB" w:rsidP="000C73CB">
      <w:pPr>
        <w:rPr>
          <w:sz w:val="28"/>
          <w:szCs w:val="28"/>
        </w:rPr>
      </w:pPr>
    </w:p>
    <w:p w14:paraId="467967B7" w14:textId="77777777" w:rsidR="000C73CB" w:rsidRPr="00FB5F71" w:rsidRDefault="000C73CB" w:rsidP="000C73CB">
      <w:pPr>
        <w:rPr>
          <w:sz w:val="28"/>
          <w:szCs w:val="28"/>
        </w:rPr>
      </w:pPr>
      <w:proofErr w:type="spellStart"/>
      <w:r w:rsidRPr="00FB5F71">
        <w:rPr>
          <w:sz w:val="28"/>
          <w:szCs w:val="28"/>
        </w:rPr>
        <w:t>Торка</w:t>
      </w:r>
      <w:proofErr w:type="spellEnd"/>
      <w:r w:rsidRPr="00FB5F71">
        <w:rPr>
          <w:sz w:val="28"/>
          <w:szCs w:val="28"/>
        </w:rPr>
        <w:t xml:space="preserve"> </w:t>
      </w:r>
    </w:p>
    <w:p w14:paraId="3A8CAED9" w14:textId="77777777" w:rsidR="000C73CB" w:rsidRPr="00FB5F71" w:rsidRDefault="000C73CB" w:rsidP="000C73CB">
      <w:pPr>
        <w:rPr>
          <w:sz w:val="28"/>
          <w:szCs w:val="28"/>
          <w:lang w:val="ru-RU"/>
        </w:rPr>
      </w:pPr>
    </w:p>
    <w:p w14:paraId="421C8CBB" w14:textId="77777777" w:rsidR="000C73CB" w:rsidRPr="00FB5F71" w:rsidRDefault="000C73CB" w:rsidP="000C73CB">
      <w:pPr>
        <w:rPr>
          <w:sz w:val="28"/>
          <w:szCs w:val="28"/>
        </w:rPr>
      </w:pPr>
    </w:p>
    <w:p w14:paraId="5C4FA9DD" w14:textId="77777777" w:rsidR="000C73CB" w:rsidRPr="00FB5F71" w:rsidRDefault="000C73CB" w:rsidP="000C73CB">
      <w:pPr>
        <w:rPr>
          <w:sz w:val="28"/>
          <w:szCs w:val="28"/>
        </w:rPr>
      </w:pPr>
    </w:p>
    <w:p w14:paraId="77346B82" w14:textId="77777777" w:rsidR="000C73CB" w:rsidRPr="00FB5F71" w:rsidRDefault="000C73CB" w:rsidP="000C73CB">
      <w:pPr>
        <w:rPr>
          <w:sz w:val="28"/>
          <w:szCs w:val="28"/>
        </w:rPr>
      </w:pPr>
    </w:p>
    <w:p w14:paraId="310D4D78" w14:textId="77777777" w:rsidR="000C73CB" w:rsidRPr="00FB5F71" w:rsidRDefault="000C73CB" w:rsidP="000C73CB">
      <w:pPr>
        <w:rPr>
          <w:sz w:val="28"/>
          <w:szCs w:val="28"/>
        </w:rPr>
      </w:pPr>
    </w:p>
    <w:p w14:paraId="2B870980" w14:textId="77777777" w:rsidR="007854A1" w:rsidRDefault="003D01D3"/>
    <w:sectPr w:rsidR="007854A1" w:rsidSect="00E3393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CB"/>
    <w:rsid w:val="000C73CB"/>
    <w:rsid w:val="003D01D3"/>
    <w:rsid w:val="0062562E"/>
    <w:rsid w:val="009E36CA"/>
    <w:rsid w:val="00B7037C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D330"/>
  <w15:chartTrackingRefBased/>
  <w15:docId w15:val="{34D350FB-B53F-488E-891B-0F4FB9E1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73C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7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0C73CB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link w:val="a4"/>
    <w:locked/>
    <w:rsid w:val="000C73CB"/>
    <w:rPr>
      <w:lang w:eastAsia="ru-RU"/>
    </w:rPr>
  </w:style>
  <w:style w:type="paragraph" w:styleId="a4">
    <w:name w:val="Body Text"/>
    <w:basedOn w:val="a"/>
    <w:link w:val="a3"/>
    <w:rsid w:val="000C73CB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C7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0C73CB"/>
    <w:pPr>
      <w:jc w:val="both"/>
    </w:pPr>
    <w:rPr>
      <w:b/>
      <w:sz w:val="28"/>
    </w:rPr>
  </w:style>
  <w:style w:type="paragraph" w:styleId="a5">
    <w:name w:val="Block Text"/>
    <w:basedOn w:val="a"/>
    <w:rsid w:val="000C73CB"/>
    <w:pPr>
      <w:ind w:left="567" w:right="-1475"/>
      <w:jc w:val="both"/>
    </w:pPr>
    <w:rPr>
      <w:sz w:val="28"/>
    </w:rPr>
  </w:style>
  <w:style w:type="character" w:customStyle="1" w:styleId="HTML">
    <w:name w:val="Стандартный HTML Знак"/>
    <w:link w:val="HTML0"/>
    <w:locked/>
    <w:rsid w:val="000C73CB"/>
    <w:rPr>
      <w:sz w:val="24"/>
      <w:szCs w:val="24"/>
      <w:lang w:eastAsia="ru-RU"/>
    </w:rPr>
  </w:style>
  <w:style w:type="paragraph" w:styleId="HTML0">
    <w:name w:val="HTML Preformatted"/>
    <w:basedOn w:val="a"/>
    <w:link w:val="HTML"/>
    <w:rsid w:val="000C7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0C73C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List"/>
    <w:basedOn w:val="a"/>
    <w:rsid w:val="000C73CB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2101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2021-05-19T08:16:00Z</cp:lastPrinted>
  <dcterms:created xsi:type="dcterms:W3CDTF">2021-05-19T07:40:00Z</dcterms:created>
  <dcterms:modified xsi:type="dcterms:W3CDTF">2021-05-20T15:40:00Z</dcterms:modified>
</cp:coreProperties>
</file>