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44" w:rsidRPr="00131144" w:rsidRDefault="00131144" w:rsidP="00131144">
      <w:pPr>
        <w:rPr>
          <w:sz w:val="20"/>
          <w:szCs w:val="20"/>
          <w:lang w:val="ru-RU" w:eastAsia="ru-RU"/>
        </w:rPr>
      </w:pPr>
      <w:proofErr w:type="gramStart"/>
      <w:r w:rsidRPr="00131144">
        <w:rPr>
          <w:sz w:val="20"/>
          <w:szCs w:val="20"/>
          <w:lang w:val="en-US" w:eastAsia="ru-RU"/>
        </w:rPr>
        <w:t>s</w:t>
      </w:r>
      <w:r w:rsidRPr="00131144">
        <w:rPr>
          <w:sz w:val="20"/>
          <w:szCs w:val="20"/>
          <w:lang w:val="ru-RU" w:eastAsia="ru-RU"/>
        </w:rPr>
        <w:t>-</w:t>
      </w:r>
      <w:proofErr w:type="spellStart"/>
      <w:r w:rsidRPr="00131144">
        <w:rPr>
          <w:sz w:val="20"/>
          <w:szCs w:val="20"/>
          <w:lang w:val="en-US" w:eastAsia="ru-RU"/>
        </w:rPr>
        <w:t>fk</w:t>
      </w:r>
      <w:proofErr w:type="spellEnd"/>
      <w:r w:rsidRPr="00131144">
        <w:rPr>
          <w:sz w:val="20"/>
          <w:szCs w:val="20"/>
          <w:lang w:val="ru-RU" w:eastAsia="ru-RU"/>
        </w:rPr>
        <w:t>-</w:t>
      </w:r>
      <w:r>
        <w:rPr>
          <w:sz w:val="20"/>
          <w:szCs w:val="20"/>
          <w:lang w:val="ru-RU" w:eastAsia="ru-RU"/>
        </w:rPr>
        <w:t>817</w:t>
      </w:r>
      <w:proofErr w:type="gramEnd"/>
    </w:p>
    <w:p w:rsidR="00131144" w:rsidRPr="00131144" w:rsidRDefault="00131144" w:rsidP="00131144">
      <w:pPr>
        <w:ind w:firstLine="709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ind w:firstLine="709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ind w:firstLine="709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ind w:firstLine="709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ind w:firstLine="709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ind w:firstLine="709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ind w:firstLine="709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ind w:firstLine="709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ind w:firstLine="709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144" w:rsidRPr="00131144" w:rsidRDefault="00131144" w:rsidP="00131144">
      <w:pPr>
        <w:widowControl w:val="0"/>
        <w:tabs>
          <w:tab w:val="left" w:pos="5245"/>
        </w:tabs>
        <w:ind w:right="3968"/>
        <w:rPr>
          <w:sz w:val="26"/>
          <w:szCs w:val="26"/>
          <w:lang w:eastAsia="ru-RU"/>
        </w:rPr>
      </w:pPr>
      <w:r w:rsidRPr="00131144">
        <w:rPr>
          <w:sz w:val="26"/>
          <w:szCs w:val="26"/>
          <w:lang w:eastAsia="ru-RU"/>
        </w:rPr>
        <w:t xml:space="preserve">Про   звернення   депутатів     Миколаївської </w:t>
      </w:r>
    </w:p>
    <w:p w:rsidR="00131144" w:rsidRPr="00131144" w:rsidRDefault="00131144" w:rsidP="00131144">
      <w:pPr>
        <w:widowControl w:val="0"/>
        <w:tabs>
          <w:tab w:val="left" w:pos="5245"/>
        </w:tabs>
        <w:ind w:right="3968"/>
        <w:rPr>
          <w:sz w:val="28"/>
          <w:szCs w:val="28"/>
          <w:lang w:eastAsia="en-US"/>
        </w:rPr>
      </w:pPr>
      <w:r w:rsidRPr="00131144">
        <w:rPr>
          <w:sz w:val="26"/>
          <w:szCs w:val="26"/>
          <w:lang w:eastAsia="ru-RU"/>
        </w:rPr>
        <w:t>міської</w:t>
      </w:r>
      <w:r w:rsidRPr="00131144">
        <w:rPr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eastAsia="en-US"/>
        </w:rPr>
        <w:t xml:space="preserve">  </w:t>
      </w:r>
      <w:r w:rsidRPr="00131144">
        <w:rPr>
          <w:sz w:val="26"/>
          <w:szCs w:val="26"/>
          <w:lang w:eastAsia="ru-RU"/>
        </w:rPr>
        <w:t>ради</w:t>
      </w:r>
      <w:r>
        <w:rPr>
          <w:sz w:val="26"/>
          <w:szCs w:val="26"/>
          <w:lang w:eastAsia="ru-RU"/>
        </w:rPr>
        <w:t xml:space="preserve"> </w:t>
      </w:r>
      <w:r w:rsidRPr="00131144">
        <w:rPr>
          <w:sz w:val="26"/>
          <w:szCs w:val="26"/>
          <w:lang w:eastAsia="ru-RU"/>
        </w:rPr>
        <w:t xml:space="preserve"> </w:t>
      </w:r>
      <w:r w:rsidR="00F82C94">
        <w:rPr>
          <w:sz w:val="26"/>
          <w:szCs w:val="26"/>
          <w:lang w:val="en-US" w:eastAsia="ru-RU"/>
        </w:rPr>
        <w:t>VIII</w:t>
      </w:r>
      <w:r w:rsidR="00F82C94" w:rsidRPr="00F82C94">
        <w:rPr>
          <w:sz w:val="26"/>
          <w:szCs w:val="26"/>
          <w:lang w:val="ru-RU" w:eastAsia="ru-RU"/>
        </w:rPr>
        <w:t xml:space="preserve"> </w:t>
      </w:r>
      <w:proofErr w:type="spellStart"/>
      <w:r w:rsidR="00F82C94">
        <w:rPr>
          <w:sz w:val="26"/>
          <w:szCs w:val="26"/>
          <w:lang w:val="ru-RU" w:eastAsia="ru-RU"/>
        </w:rPr>
        <w:t>скликання</w:t>
      </w:r>
      <w:proofErr w:type="spellEnd"/>
      <w:r w:rsidR="00F82C94">
        <w:rPr>
          <w:sz w:val="26"/>
          <w:szCs w:val="26"/>
          <w:lang w:val="ru-RU" w:eastAsia="ru-RU"/>
        </w:rPr>
        <w:t xml:space="preserve">  </w:t>
      </w:r>
      <w:r w:rsidRPr="00131144">
        <w:rPr>
          <w:sz w:val="26"/>
          <w:szCs w:val="26"/>
          <w:lang w:eastAsia="ru-RU"/>
        </w:rPr>
        <w:t xml:space="preserve">до </w:t>
      </w:r>
      <w:r>
        <w:rPr>
          <w:sz w:val="26"/>
          <w:szCs w:val="26"/>
          <w:lang w:eastAsia="ru-RU"/>
        </w:rPr>
        <w:t xml:space="preserve"> </w:t>
      </w:r>
      <w:r w:rsidRPr="00131144">
        <w:rPr>
          <w:sz w:val="26"/>
          <w:szCs w:val="26"/>
          <w:lang w:eastAsia="ru-RU"/>
        </w:rPr>
        <w:t xml:space="preserve">Верховної </w:t>
      </w:r>
      <w:r>
        <w:rPr>
          <w:sz w:val="26"/>
          <w:szCs w:val="26"/>
          <w:lang w:eastAsia="ru-RU"/>
        </w:rPr>
        <w:t xml:space="preserve"> </w:t>
      </w:r>
      <w:r w:rsidRPr="00131144">
        <w:rPr>
          <w:sz w:val="26"/>
          <w:szCs w:val="26"/>
          <w:lang w:eastAsia="ru-RU"/>
        </w:rPr>
        <w:t xml:space="preserve">Ради   України,   </w:t>
      </w:r>
      <w:r>
        <w:rPr>
          <w:sz w:val="26"/>
          <w:szCs w:val="26"/>
          <w:lang w:eastAsia="ru-RU"/>
        </w:rPr>
        <w:t xml:space="preserve">Кабінету  Міністрів  України  </w:t>
      </w:r>
      <w:r>
        <w:rPr>
          <w:sz w:val="28"/>
          <w:szCs w:val="28"/>
          <w:lang w:eastAsia="en-US"/>
        </w:rPr>
        <w:t>п</w:t>
      </w:r>
      <w:r w:rsidRPr="00131144">
        <w:rPr>
          <w:sz w:val="28"/>
          <w:szCs w:val="28"/>
          <w:lang w:eastAsia="en-US"/>
        </w:rPr>
        <w:t>ро передачу об’єкта  права комунальної</w:t>
      </w:r>
      <w:r>
        <w:rPr>
          <w:sz w:val="28"/>
          <w:szCs w:val="28"/>
          <w:lang w:eastAsia="en-US"/>
        </w:rPr>
        <w:t xml:space="preserve">  </w:t>
      </w:r>
      <w:r w:rsidRPr="00131144">
        <w:rPr>
          <w:sz w:val="28"/>
          <w:szCs w:val="28"/>
          <w:lang w:eastAsia="en-US"/>
        </w:rPr>
        <w:t xml:space="preserve">власності </w:t>
      </w:r>
      <w:r>
        <w:rPr>
          <w:sz w:val="28"/>
          <w:szCs w:val="28"/>
          <w:lang w:eastAsia="en-US"/>
        </w:rPr>
        <w:t xml:space="preserve"> </w:t>
      </w:r>
      <w:r w:rsidRPr="00131144">
        <w:rPr>
          <w:sz w:val="28"/>
          <w:szCs w:val="28"/>
          <w:lang w:eastAsia="en-US"/>
        </w:rPr>
        <w:t>до державної власності</w:t>
      </w:r>
    </w:p>
    <w:p w:rsidR="00131144" w:rsidRDefault="00131144" w:rsidP="00131144">
      <w:pPr>
        <w:widowControl w:val="0"/>
        <w:tabs>
          <w:tab w:val="left" w:pos="5245"/>
        </w:tabs>
        <w:ind w:right="3968"/>
        <w:rPr>
          <w:sz w:val="26"/>
          <w:szCs w:val="26"/>
          <w:lang w:eastAsia="ru-RU"/>
        </w:rPr>
      </w:pPr>
    </w:p>
    <w:p w:rsidR="00131144" w:rsidRDefault="00131144" w:rsidP="00131144">
      <w:pPr>
        <w:widowControl w:val="0"/>
        <w:tabs>
          <w:tab w:val="left" w:pos="5245"/>
        </w:tabs>
        <w:ind w:right="3968"/>
        <w:rPr>
          <w:sz w:val="26"/>
          <w:szCs w:val="26"/>
          <w:lang w:eastAsia="ru-RU"/>
        </w:rPr>
      </w:pPr>
    </w:p>
    <w:p w:rsidR="00131144" w:rsidRDefault="00131144" w:rsidP="00131144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31144" w:rsidRPr="00131144" w:rsidRDefault="00131144" w:rsidP="00131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1144" w:rsidRPr="00131144" w:rsidRDefault="00131144" w:rsidP="00131144">
      <w:pPr>
        <w:ind w:firstLine="709"/>
        <w:rPr>
          <w:sz w:val="28"/>
          <w:szCs w:val="28"/>
          <w:lang w:eastAsia="ru-RU"/>
        </w:rPr>
      </w:pPr>
      <w:r w:rsidRPr="00131144">
        <w:rPr>
          <w:sz w:val="28"/>
          <w:szCs w:val="28"/>
          <w:lang w:eastAsia="ru-RU"/>
        </w:rPr>
        <w:t xml:space="preserve">      </w:t>
      </w:r>
    </w:p>
    <w:p w:rsidR="00131144" w:rsidRPr="00131144" w:rsidRDefault="00131144" w:rsidP="00131144">
      <w:pPr>
        <w:ind w:firstLine="709"/>
        <w:jc w:val="both"/>
        <w:rPr>
          <w:sz w:val="28"/>
          <w:szCs w:val="28"/>
        </w:rPr>
      </w:pPr>
      <w:r w:rsidRPr="00131144">
        <w:rPr>
          <w:sz w:val="28"/>
          <w:szCs w:val="28"/>
        </w:rPr>
        <w:t>Керуючись Законом України «Про передачу об'єктів права державної та комунальної власності», ст.ст.25, 60 Закону України «Про місцеве самоврядування в Україні», міська рада</w:t>
      </w:r>
    </w:p>
    <w:p w:rsidR="00131144" w:rsidRPr="00131144" w:rsidRDefault="00131144" w:rsidP="00131144">
      <w:pPr>
        <w:autoSpaceDE w:val="0"/>
        <w:autoSpaceDN w:val="0"/>
        <w:adjustRightInd w:val="0"/>
        <w:ind w:firstLine="720"/>
        <w:rPr>
          <w:sz w:val="28"/>
          <w:szCs w:val="28"/>
          <w:lang w:eastAsia="ru-RU"/>
        </w:rPr>
      </w:pPr>
    </w:p>
    <w:p w:rsidR="00131144" w:rsidRPr="00131144" w:rsidRDefault="00131144" w:rsidP="00131144">
      <w:pPr>
        <w:autoSpaceDE w:val="0"/>
        <w:autoSpaceDN w:val="0"/>
        <w:adjustRightInd w:val="0"/>
        <w:rPr>
          <w:sz w:val="28"/>
          <w:szCs w:val="28"/>
        </w:rPr>
      </w:pPr>
      <w:r w:rsidRPr="00131144">
        <w:rPr>
          <w:sz w:val="28"/>
          <w:szCs w:val="28"/>
        </w:rPr>
        <w:t>ВИРІШИЛА:</w:t>
      </w:r>
    </w:p>
    <w:p w:rsidR="00131144" w:rsidRPr="00131144" w:rsidRDefault="00131144" w:rsidP="00131144">
      <w:pPr>
        <w:autoSpaceDE w:val="0"/>
        <w:autoSpaceDN w:val="0"/>
        <w:adjustRightInd w:val="0"/>
        <w:rPr>
          <w:sz w:val="28"/>
          <w:szCs w:val="28"/>
        </w:rPr>
      </w:pPr>
    </w:p>
    <w:p w:rsidR="00F82C94" w:rsidRPr="00F82C94" w:rsidRDefault="00F82C94" w:rsidP="00F82C94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1. </w:t>
      </w:r>
      <w:r w:rsidR="00131144" w:rsidRPr="00F82C94">
        <w:rPr>
          <w:sz w:val="28"/>
          <w:szCs w:val="28"/>
          <w:lang w:eastAsia="ru-RU"/>
        </w:rPr>
        <w:t>Звернутися до Верховної Ради Укра</w:t>
      </w:r>
      <w:r w:rsidR="00773431">
        <w:rPr>
          <w:sz w:val="28"/>
          <w:szCs w:val="28"/>
          <w:lang w:eastAsia="ru-RU"/>
        </w:rPr>
        <w:t>їни, Кабінету Міністрів України</w:t>
      </w:r>
      <w:r w:rsidR="00131144" w:rsidRPr="00F82C94">
        <w:rPr>
          <w:sz w:val="28"/>
          <w:szCs w:val="28"/>
          <w:lang w:eastAsia="ru-RU"/>
        </w:rPr>
        <w:t xml:space="preserve"> про передачу об’єкт</w:t>
      </w:r>
      <w:r w:rsidR="00C91256" w:rsidRPr="00F82C94">
        <w:rPr>
          <w:sz w:val="28"/>
          <w:szCs w:val="28"/>
          <w:lang w:eastAsia="ru-RU"/>
        </w:rPr>
        <w:t xml:space="preserve">а </w:t>
      </w:r>
      <w:r w:rsidRPr="00F82C94">
        <w:rPr>
          <w:sz w:val="28"/>
          <w:szCs w:val="28"/>
          <w:lang w:eastAsia="ru-RU"/>
        </w:rPr>
        <w:t xml:space="preserve"> права </w:t>
      </w:r>
      <w:r w:rsidR="00C91256" w:rsidRPr="00F82C94">
        <w:rPr>
          <w:sz w:val="28"/>
          <w:szCs w:val="28"/>
          <w:lang w:eastAsia="ru-RU"/>
        </w:rPr>
        <w:t xml:space="preserve">комунальної власності до </w:t>
      </w:r>
      <w:r w:rsidR="00131144" w:rsidRPr="00F82C94">
        <w:rPr>
          <w:sz w:val="28"/>
          <w:szCs w:val="28"/>
          <w:lang w:eastAsia="ru-RU"/>
        </w:rPr>
        <w:t xml:space="preserve"> державної власності (текст </w:t>
      </w:r>
      <w:r w:rsidR="00131144" w:rsidRPr="00F82C94">
        <w:rPr>
          <w:caps/>
          <w:sz w:val="28"/>
          <w:szCs w:val="28"/>
          <w:lang w:eastAsia="ru-RU"/>
        </w:rPr>
        <w:t>з</w:t>
      </w:r>
      <w:r w:rsidR="00131144" w:rsidRPr="00F82C94">
        <w:rPr>
          <w:sz w:val="28"/>
          <w:szCs w:val="28"/>
          <w:lang w:eastAsia="ru-RU"/>
        </w:rPr>
        <w:t xml:space="preserve">вернення додається). </w:t>
      </w:r>
    </w:p>
    <w:p w:rsidR="00F82C94" w:rsidRDefault="00131144" w:rsidP="00131144">
      <w:pPr>
        <w:ind w:firstLine="709"/>
        <w:jc w:val="both"/>
        <w:rPr>
          <w:sz w:val="26"/>
          <w:szCs w:val="26"/>
          <w:lang w:eastAsia="ru-RU"/>
        </w:rPr>
      </w:pPr>
      <w:r w:rsidRPr="00131144">
        <w:rPr>
          <w:sz w:val="28"/>
          <w:szCs w:val="28"/>
          <w:lang w:eastAsia="ru-RU"/>
        </w:rPr>
        <w:t xml:space="preserve">2. </w:t>
      </w:r>
      <w:r w:rsidR="00F82C94">
        <w:rPr>
          <w:sz w:val="28"/>
          <w:szCs w:val="28"/>
          <w:lang w:eastAsia="ru-RU"/>
        </w:rPr>
        <w:t xml:space="preserve">Управлінню апарату Миколаївської міської ради направити вищезазначене </w:t>
      </w:r>
      <w:r w:rsidR="00773431">
        <w:rPr>
          <w:sz w:val="28"/>
          <w:szCs w:val="28"/>
          <w:lang w:eastAsia="ru-RU"/>
        </w:rPr>
        <w:t>З</w:t>
      </w:r>
      <w:r w:rsidR="00F82C94">
        <w:rPr>
          <w:sz w:val="28"/>
          <w:szCs w:val="28"/>
          <w:lang w:eastAsia="ru-RU"/>
        </w:rPr>
        <w:t xml:space="preserve">вернення  до </w:t>
      </w:r>
      <w:r w:rsidR="00F82C94" w:rsidRPr="00131144">
        <w:rPr>
          <w:sz w:val="26"/>
          <w:szCs w:val="26"/>
          <w:lang w:eastAsia="ru-RU"/>
        </w:rPr>
        <w:t xml:space="preserve">Верховної </w:t>
      </w:r>
      <w:r w:rsidR="00F82C94">
        <w:rPr>
          <w:sz w:val="26"/>
          <w:szCs w:val="26"/>
          <w:lang w:eastAsia="ru-RU"/>
        </w:rPr>
        <w:t xml:space="preserve"> Ради   України та </w:t>
      </w:r>
      <w:r w:rsidR="00F82C94" w:rsidRPr="00131144">
        <w:rPr>
          <w:sz w:val="26"/>
          <w:szCs w:val="26"/>
          <w:lang w:eastAsia="ru-RU"/>
        </w:rPr>
        <w:t xml:space="preserve">   </w:t>
      </w:r>
      <w:r w:rsidR="00F82C94">
        <w:rPr>
          <w:sz w:val="26"/>
          <w:szCs w:val="26"/>
          <w:lang w:eastAsia="ru-RU"/>
        </w:rPr>
        <w:t>Кабінету  Міністрів  України .</w:t>
      </w:r>
    </w:p>
    <w:p w:rsidR="004E4608" w:rsidRPr="004E4608" w:rsidRDefault="00F82C94" w:rsidP="0013114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>3.</w:t>
      </w:r>
      <w:r w:rsidR="004E4608">
        <w:rPr>
          <w:sz w:val="26"/>
          <w:szCs w:val="26"/>
          <w:lang w:eastAsia="ru-RU"/>
        </w:rPr>
        <w:t xml:space="preserve"> </w:t>
      </w:r>
      <w:r w:rsidR="004E4608" w:rsidRPr="004E4608">
        <w:rPr>
          <w:color w:val="000000"/>
          <w:sz w:val="28"/>
          <w:szCs w:val="28"/>
          <w:shd w:val="clear" w:color="auto" w:fill="FFFFFF"/>
        </w:rPr>
        <w:t> Департаменту міського голови Миколаївської міської ради (Литвиновій) опублікувати рішення в засобах масової інформації.</w:t>
      </w:r>
    </w:p>
    <w:p w:rsidR="00131144" w:rsidRPr="00131144" w:rsidRDefault="00F82C94" w:rsidP="0013114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131144" w:rsidRPr="00131144">
        <w:rPr>
          <w:sz w:val="28"/>
          <w:szCs w:val="28"/>
          <w:lang w:eastAsia="ru-RU"/>
        </w:rPr>
        <w:t xml:space="preserve">Контроль за виконанням даного рішення покласти на постійну комісію  з  питань  житлово – комунального господарства,  комунальної власності, благоустрою міста, промисловості, транспорту, енергозбереження, зв’язку,  інформаційних технологій  та </w:t>
      </w:r>
      <w:proofErr w:type="spellStart"/>
      <w:r w:rsidR="00131144" w:rsidRPr="00131144">
        <w:rPr>
          <w:sz w:val="28"/>
          <w:szCs w:val="28"/>
          <w:lang w:eastAsia="ru-RU"/>
        </w:rPr>
        <w:t>діджиталізації</w:t>
      </w:r>
      <w:proofErr w:type="spellEnd"/>
      <w:r w:rsidR="00131144" w:rsidRPr="00131144">
        <w:rPr>
          <w:sz w:val="28"/>
          <w:szCs w:val="28"/>
          <w:lang w:eastAsia="ru-RU"/>
        </w:rPr>
        <w:t xml:space="preserve"> (Іванова), першого заступника міського голови </w:t>
      </w:r>
      <w:proofErr w:type="spellStart"/>
      <w:r w:rsidR="00131144" w:rsidRPr="00131144">
        <w:rPr>
          <w:sz w:val="28"/>
          <w:szCs w:val="28"/>
          <w:lang w:eastAsia="ru-RU"/>
        </w:rPr>
        <w:t>Лукова</w:t>
      </w:r>
      <w:proofErr w:type="spellEnd"/>
      <w:r w:rsidR="00131144" w:rsidRPr="00131144">
        <w:rPr>
          <w:sz w:val="28"/>
          <w:szCs w:val="28"/>
          <w:lang w:eastAsia="ru-RU"/>
        </w:rPr>
        <w:t xml:space="preserve"> В.Д.</w:t>
      </w:r>
    </w:p>
    <w:p w:rsidR="00131144" w:rsidRPr="00131144" w:rsidRDefault="00131144" w:rsidP="00131144">
      <w:pPr>
        <w:jc w:val="both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jc w:val="both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jc w:val="both"/>
        <w:rPr>
          <w:caps/>
          <w:sz w:val="28"/>
          <w:szCs w:val="20"/>
          <w:lang w:eastAsia="ru-RU"/>
        </w:rPr>
      </w:pPr>
      <w:r w:rsidRPr="00131144">
        <w:rPr>
          <w:sz w:val="28"/>
          <w:szCs w:val="20"/>
          <w:lang w:eastAsia="ru-RU"/>
        </w:rPr>
        <w:t>Міський голова                                                                               О.</w:t>
      </w:r>
      <w:r w:rsidRPr="00131144">
        <w:rPr>
          <w:caps/>
          <w:sz w:val="28"/>
          <w:szCs w:val="20"/>
          <w:lang w:eastAsia="ru-RU"/>
        </w:rPr>
        <w:t xml:space="preserve">Сєнкевич </w:t>
      </w:r>
    </w:p>
    <w:p w:rsidR="00131144" w:rsidRPr="00131144" w:rsidRDefault="00131144" w:rsidP="00131144">
      <w:pPr>
        <w:jc w:val="both"/>
        <w:rPr>
          <w:sz w:val="28"/>
          <w:szCs w:val="20"/>
          <w:lang w:eastAsia="ru-RU"/>
        </w:rPr>
      </w:pPr>
    </w:p>
    <w:p w:rsidR="00131144" w:rsidRPr="00131144" w:rsidRDefault="00131144" w:rsidP="00131144">
      <w:pPr>
        <w:ind w:firstLine="6120"/>
        <w:rPr>
          <w:sz w:val="28"/>
          <w:szCs w:val="28"/>
          <w:lang w:eastAsia="ru-RU"/>
        </w:rPr>
      </w:pPr>
    </w:p>
    <w:p w:rsidR="00131144" w:rsidRPr="00131144" w:rsidRDefault="00131144" w:rsidP="00131144">
      <w:pPr>
        <w:ind w:firstLine="6120"/>
        <w:rPr>
          <w:sz w:val="28"/>
          <w:szCs w:val="28"/>
          <w:lang w:eastAsia="ru-RU"/>
        </w:rPr>
      </w:pPr>
    </w:p>
    <w:p w:rsidR="00131144" w:rsidRPr="00131144" w:rsidRDefault="00131144" w:rsidP="00131144">
      <w:pPr>
        <w:ind w:firstLine="6120"/>
        <w:rPr>
          <w:sz w:val="28"/>
          <w:szCs w:val="28"/>
          <w:lang w:eastAsia="ru-RU"/>
        </w:rPr>
      </w:pPr>
    </w:p>
    <w:p w:rsidR="00131144" w:rsidRDefault="00131144" w:rsidP="00131144">
      <w:pPr>
        <w:ind w:firstLine="6120"/>
        <w:rPr>
          <w:sz w:val="28"/>
          <w:szCs w:val="28"/>
          <w:lang w:eastAsia="ru-RU"/>
        </w:rPr>
      </w:pPr>
    </w:p>
    <w:p w:rsidR="00221F6C" w:rsidRDefault="00221F6C" w:rsidP="00131144">
      <w:pPr>
        <w:ind w:firstLine="6120"/>
        <w:rPr>
          <w:sz w:val="28"/>
          <w:szCs w:val="28"/>
          <w:lang w:eastAsia="ru-RU"/>
        </w:rPr>
      </w:pPr>
    </w:p>
    <w:p w:rsidR="00131144" w:rsidRPr="00131144" w:rsidRDefault="00131144" w:rsidP="00131144">
      <w:pPr>
        <w:jc w:val="center"/>
        <w:rPr>
          <w:sz w:val="28"/>
          <w:szCs w:val="28"/>
          <w:shd w:val="clear" w:color="auto" w:fill="FFFFFF"/>
        </w:rPr>
      </w:pPr>
      <w:r w:rsidRPr="00131144">
        <w:rPr>
          <w:sz w:val="28"/>
          <w:szCs w:val="28"/>
          <w:shd w:val="clear" w:color="auto" w:fill="FFFFFF"/>
        </w:rPr>
        <w:t xml:space="preserve">Звернення депутатів Миколаївської міської ради VIІI скликання </w:t>
      </w:r>
    </w:p>
    <w:p w:rsidR="00131144" w:rsidRDefault="00131144" w:rsidP="00C91256">
      <w:pPr>
        <w:jc w:val="center"/>
        <w:rPr>
          <w:sz w:val="28"/>
          <w:szCs w:val="28"/>
          <w:lang w:eastAsia="ru-RU"/>
        </w:rPr>
      </w:pPr>
      <w:r w:rsidRPr="00131144">
        <w:rPr>
          <w:sz w:val="28"/>
          <w:szCs w:val="28"/>
          <w:shd w:val="clear" w:color="auto" w:fill="FFFFFF"/>
        </w:rPr>
        <w:t xml:space="preserve">до </w:t>
      </w:r>
      <w:r w:rsidRPr="00131144">
        <w:rPr>
          <w:sz w:val="28"/>
          <w:szCs w:val="28"/>
          <w:lang w:eastAsia="ru-RU"/>
        </w:rPr>
        <w:t>Верховної Ради України, Кабінету Міністрів України  про   передачу   об’єкт</w:t>
      </w:r>
      <w:r w:rsidR="00C91256">
        <w:rPr>
          <w:sz w:val="28"/>
          <w:szCs w:val="28"/>
          <w:lang w:eastAsia="ru-RU"/>
        </w:rPr>
        <w:t>а</w:t>
      </w:r>
      <w:r w:rsidRPr="00131144">
        <w:rPr>
          <w:sz w:val="28"/>
          <w:szCs w:val="28"/>
          <w:lang w:eastAsia="ru-RU"/>
        </w:rPr>
        <w:t xml:space="preserve"> </w:t>
      </w:r>
      <w:r w:rsidR="00F82C94">
        <w:rPr>
          <w:sz w:val="28"/>
          <w:szCs w:val="28"/>
          <w:lang w:eastAsia="ru-RU"/>
        </w:rPr>
        <w:t xml:space="preserve">права </w:t>
      </w:r>
      <w:r w:rsidR="00C91256" w:rsidRPr="00131144">
        <w:rPr>
          <w:sz w:val="28"/>
          <w:szCs w:val="28"/>
          <w:lang w:eastAsia="ru-RU"/>
        </w:rPr>
        <w:t xml:space="preserve">комунальної власності </w:t>
      </w:r>
      <w:r w:rsidR="00C91256">
        <w:rPr>
          <w:sz w:val="28"/>
          <w:szCs w:val="28"/>
          <w:lang w:eastAsia="ru-RU"/>
        </w:rPr>
        <w:t xml:space="preserve">до </w:t>
      </w:r>
      <w:r w:rsidRPr="00131144">
        <w:rPr>
          <w:sz w:val="28"/>
          <w:szCs w:val="28"/>
          <w:lang w:eastAsia="ru-RU"/>
        </w:rPr>
        <w:t xml:space="preserve">державної власності </w:t>
      </w:r>
    </w:p>
    <w:p w:rsidR="00C91256" w:rsidRDefault="00C91256" w:rsidP="00C91256">
      <w:pPr>
        <w:jc w:val="center"/>
        <w:rPr>
          <w:sz w:val="28"/>
          <w:szCs w:val="28"/>
          <w:lang w:eastAsia="en-US"/>
        </w:rPr>
      </w:pPr>
    </w:p>
    <w:p w:rsidR="00131144" w:rsidRPr="00131144" w:rsidRDefault="00131144" w:rsidP="00131144">
      <w:pPr>
        <w:rPr>
          <w:sz w:val="28"/>
          <w:szCs w:val="28"/>
          <w:lang w:eastAsia="en-US"/>
        </w:rPr>
      </w:pPr>
    </w:p>
    <w:p w:rsidR="00131144" w:rsidRPr="00131144" w:rsidRDefault="00131144" w:rsidP="00131144">
      <w:pPr>
        <w:ind w:firstLine="709"/>
        <w:jc w:val="both"/>
        <w:rPr>
          <w:sz w:val="28"/>
          <w:szCs w:val="28"/>
          <w:lang w:eastAsia="en-US"/>
        </w:rPr>
      </w:pPr>
      <w:r w:rsidRPr="00131144">
        <w:rPr>
          <w:sz w:val="28"/>
          <w:szCs w:val="28"/>
          <w:lang w:eastAsia="en-US"/>
        </w:rPr>
        <w:t>У місті Миколаєві побудовано унікальний міст державного призначення, який розташований на магістралях Одеського, Київського та Кримського напрямків. Міст з урахуванням можливості пропуску великовантажних суден і кораблів має стратегічне значення для України.</w:t>
      </w:r>
    </w:p>
    <w:p w:rsidR="00131144" w:rsidRPr="00131144" w:rsidRDefault="00131144" w:rsidP="00131144">
      <w:pPr>
        <w:ind w:firstLine="709"/>
        <w:jc w:val="both"/>
        <w:rPr>
          <w:sz w:val="28"/>
          <w:szCs w:val="28"/>
          <w:lang w:eastAsia="en-US"/>
        </w:rPr>
      </w:pPr>
      <w:r w:rsidRPr="00131144">
        <w:rPr>
          <w:sz w:val="28"/>
          <w:szCs w:val="28"/>
          <w:lang w:eastAsia="en-US"/>
        </w:rPr>
        <w:t xml:space="preserve">Міст через річку Південний Буг побудований у 1964 році, протяжність його разом з дамбою та наплавним мостом складає 1700 </w:t>
      </w:r>
      <w:proofErr w:type="spellStart"/>
      <w:r w:rsidRPr="00131144">
        <w:rPr>
          <w:sz w:val="28"/>
          <w:szCs w:val="28"/>
          <w:lang w:eastAsia="en-US"/>
        </w:rPr>
        <w:t>п.м</w:t>
      </w:r>
      <w:proofErr w:type="spellEnd"/>
      <w:r w:rsidRPr="00131144">
        <w:rPr>
          <w:sz w:val="28"/>
          <w:szCs w:val="28"/>
          <w:lang w:eastAsia="en-US"/>
        </w:rPr>
        <w:t xml:space="preserve">,  </w:t>
      </w:r>
      <w:r w:rsidR="00773431">
        <w:rPr>
          <w:sz w:val="28"/>
          <w:szCs w:val="28"/>
          <w:lang w:eastAsia="en-US"/>
        </w:rPr>
        <w:t>ширина проїзної частини –10,5 м,</w:t>
      </w:r>
      <w:r w:rsidRPr="00131144">
        <w:rPr>
          <w:sz w:val="28"/>
          <w:szCs w:val="28"/>
          <w:lang w:eastAsia="en-US"/>
        </w:rPr>
        <w:t xml:space="preserve"> розвідний поворотний проліт – 126 м, інтенсивність руху – 30 тисяч транспортних одиниць на добу, інвентарний номер 00001622.</w:t>
      </w:r>
    </w:p>
    <w:p w:rsidR="00131144" w:rsidRPr="00131144" w:rsidRDefault="00131144" w:rsidP="00131144">
      <w:pPr>
        <w:ind w:firstLine="709"/>
        <w:jc w:val="both"/>
        <w:rPr>
          <w:sz w:val="28"/>
          <w:szCs w:val="28"/>
          <w:lang w:eastAsia="en-US"/>
        </w:rPr>
      </w:pPr>
      <w:r w:rsidRPr="00131144">
        <w:rPr>
          <w:sz w:val="28"/>
          <w:szCs w:val="28"/>
          <w:lang w:eastAsia="en-US"/>
        </w:rPr>
        <w:t xml:space="preserve">На даний час альтернативи існуючому мосту через річку Південний Буг у  м. Миколаєві немає. Найближчий міст через річку Південний Буг знаходиться </w:t>
      </w:r>
      <w:r w:rsidR="00025F2F">
        <w:rPr>
          <w:sz w:val="28"/>
          <w:szCs w:val="28"/>
          <w:lang w:eastAsia="en-US"/>
        </w:rPr>
        <w:t xml:space="preserve">  </w:t>
      </w:r>
      <w:r w:rsidRPr="00131144">
        <w:rPr>
          <w:sz w:val="28"/>
          <w:szCs w:val="28"/>
          <w:lang w:eastAsia="en-US"/>
        </w:rPr>
        <w:t>на</w:t>
      </w:r>
      <w:r w:rsidR="00025F2F">
        <w:rPr>
          <w:sz w:val="28"/>
          <w:szCs w:val="28"/>
          <w:lang w:eastAsia="en-US"/>
        </w:rPr>
        <w:t xml:space="preserve">  </w:t>
      </w:r>
      <w:r w:rsidRPr="00131144">
        <w:rPr>
          <w:sz w:val="28"/>
          <w:szCs w:val="28"/>
          <w:lang w:eastAsia="en-US"/>
        </w:rPr>
        <w:t xml:space="preserve"> автодорозі </w:t>
      </w:r>
      <w:r w:rsidR="00025F2F">
        <w:rPr>
          <w:sz w:val="28"/>
          <w:szCs w:val="28"/>
          <w:lang w:eastAsia="en-US"/>
        </w:rPr>
        <w:t xml:space="preserve">  </w:t>
      </w:r>
      <w:r w:rsidRPr="00131144">
        <w:rPr>
          <w:sz w:val="28"/>
          <w:szCs w:val="28"/>
          <w:lang w:eastAsia="en-US"/>
        </w:rPr>
        <w:t>Т-16-02</w:t>
      </w:r>
      <w:r w:rsidR="00025F2F">
        <w:rPr>
          <w:sz w:val="28"/>
          <w:szCs w:val="28"/>
          <w:lang w:eastAsia="en-US"/>
        </w:rPr>
        <w:t xml:space="preserve">  </w:t>
      </w:r>
      <w:r w:rsidRPr="00131144">
        <w:rPr>
          <w:sz w:val="28"/>
          <w:szCs w:val="28"/>
          <w:lang w:eastAsia="en-US"/>
        </w:rPr>
        <w:t xml:space="preserve"> Одес</w:t>
      </w:r>
      <w:r w:rsidR="00773431">
        <w:rPr>
          <w:sz w:val="28"/>
          <w:szCs w:val="28"/>
          <w:lang w:eastAsia="en-US"/>
        </w:rPr>
        <w:t xml:space="preserve">а-Вознесенськ-Новий </w:t>
      </w:r>
      <w:r w:rsidR="00025F2F">
        <w:rPr>
          <w:sz w:val="28"/>
          <w:szCs w:val="28"/>
          <w:lang w:eastAsia="en-US"/>
        </w:rPr>
        <w:t xml:space="preserve"> </w:t>
      </w:r>
      <w:r w:rsidR="00773431">
        <w:rPr>
          <w:sz w:val="28"/>
          <w:szCs w:val="28"/>
          <w:lang w:eastAsia="en-US"/>
        </w:rPr>
        <w:t>Буг біля м.</w:t>
      </w:r>
      <w:r w:rsidR="00025F2F">
        <w:rPr>
          <w:sz w:val="28"/>
          <w:szCs w:val="28"/>
          <w:lang w:eastAsia="en-US"/>
        </w:rPr>
        <w:t xml:space="preserve"> </w:t>
      </w:r>
      <w:r w:rsidRPr="00131144">
        <w:rPr>
          <w:sz w:val="28"/>
          <w:szCs w:val="28"/>
          <w:lang w:eastAsia="en-US"/>
        </w:rPr>
        <w:t>Вознесенська.</w:t>
      </w:r>
    </w:p>
    <w:p w:rsidR="00131144" w:rsidRPr="00131144" w:rsidRDefault="00131144" w:rsidP="00131144">
      <w:pPr>
        <w:ind w:firstLine="709"/>
        <w:jc w:val="both"/>
        <w:rPr>
          <w:sz w:val="28"/>
          <w:szCs w:val="28"/>
          <w:lang w:eastAsia="en-US"/>
        </w:rPr>
      </w:pPr>
      <w:r w:rsidRPr="00131144">
        <w:rPr>
          <w:sz w:val="28"/>
          <w:szCs w:val="28"/>
          <w:lang w:eastAsia="en-US"/>
        </w:rPr>
        <w:t>Основними причинами аварійного стану мосту є:</w:t>
      </w:r>
    </w:p>
    <w:p w:rsidR="00131144" w:rsidRPr="00131144" w:rsidRDefault="00131144" w:rsidP="00131144">
      <w:pPr>
        <w:ind w:firstLine="709"/>
        <w:jc w:val="both"/>
        <w:rPr>
          <w:sz w:val="28"/>
          <w:szCs w:val="28"/>
          <w:lang w:eastAsia="en-US"/>
        </w:rPr>
      </w:pPr>
      <w:r w:rsidRPr="00131144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 </w:t>
      </w:r>
      <w:r w:rsidRPr="00131144">
        <w:rPr>
          <w:sz w:val="28"/>
          <w:szCs w:val="28"/>
          <w:lang w:eastAsia="en-US"/>
        </w:rPr>
        <w:t>незадовільна експлуатація мосту через незабезпеченість 100% фінансуванням;</w:t>
      </w:r>
    </w:p>
    <w:p w:rsidR="00131144" w:rsidRPr="00131144" w:rsidRDefault="00131144" w:rsidP="00131144">
      <w:pPr>
        <w:ind w:firstLine="709"/>
        <w:jc w:val="both"/>
        <w:rPr>
          <w:sz w:val="28"/>
          <w:szCs w:val="28"/>
          <w:lang w:eastAsia="en-US"/>
        </w:rPr>
      </w:pPr>
      <w:r w:rsidRPr="00131144">
        <w:rPr>
          <w:sz w:val="28"/>
          <w:szCs w:val="28"/>
          <w:lang w:eastAsia="en-US"/>
        </w:rPr>
        <w:t>- перевищення навантаження на міст та велика інтенсивність руху;</w:t>
      </w:r>
    </w:p>
    <w:p w:rsidR="00131144" w:rsidRPr="00131144" w:rsidRDefault="00131144" w:rsidP="00131144">
      <w:pPr>
        <w:ind w:firstLine="709"/>
        <w:jc w:val="both"/>
        <w:rPr>
          <w:sz w:val="28"/>
          <w:szCs w:val="28"/>
          <w:lang w:eastAsia="en-US"/>
        </w:rPr>
      </w:pPr>
      <w:r w:rsidRPr="00131144">
        <w:rPr>
          <w:sz w:val="28"/>
          <w:szCs w:val="28"/>
          <w:lang w:eastAsia="en-US"/>
        </w:rPr>
        <w:t>- неспроможність проведення поточних і капітальних ремонтів.</w:t>
      </w:r>
    </w:p>
    <w:p w:rsidR="00131144" w:rsidRDefault="00131144" w:rsidP="00131144">
      <w:pPr>
        <w:ind w:firstLine="709"/>
        <w:jc w:val="both"/>
        <w:rPr>
          <w:sz w:val="28"/>
          <w:szCs w:val="28"/>
          <w:lang w:eastAsia="en-US"/>
        </w:rPr>
      </w:pPr>
      <w:r w:rsidRPr="00131144">
        <w:rPr>
          <w:sz w:val="28"/>
          <w:szCs w:val="28"/>
          <w:lang w:eastAsia="en-US"/>
        </w:rPr>
        <w:t>Враховуючи, що дорожнє покриття зазначеного вище мосту станом на даний час перебуває у  державній власності, виникло питання комплексного підход</w:t>
      </w:r>
      <w:r w:rsidR="00025F2F">
        <w:rPr>
          <w:sz w:val="28"/>
          <w:szCs w:val="28"/>
          <w:lang w:eastAsia="en-US"/>
        </w:rPr>
        <w:t xml:space="preserve">у до ремонту, утримання мосту </w:t>
      </w:r>
      <w:proofErr w:type="spellStart"/>
      <w:r w:rsidR="00025F2F">
        <w:rPr>
          <w:sz w:val="28"/>
          <w:szCs w:val="28"/>
          <w:lang w:eastAsia="en-US"/>
        </w:rPr>
        <w:t>в</w:t>
      </w:r>
      <w:bookmarkStart w:id="0" w:name="_GoBack"/>
      <w:bookmarkEnd w:id="0"/>
      <w:r w:rsidRPr="00131144">
        <w:rPr>
          <w:sz w:val="28"/>
          <w:szCs w:val="28"/>
          <w:lang w:eastAsia="en-US"/>
        </w:rPr>
        <w:t>цілому</w:t>
      </w:r>
      <w:proofErr w:type="spellEnd"/>
      <w:r w:rsidRPr="00131144">
        <w:rPr>
          <w:sz w:val="28"/>
          <w:szCs w:val="28"/>
          <w:lang w:eastAsia="en-US"/>
        </w:rPr>
        <w:t>.</w:t>
      </w:r>
    </w:p>
    <w:p w:rsidR="00221F6C" w:rsidRPr="00007E64" w:rsidRDefault="00221F6C" w:rsidP="0022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Крім того, рішенням  від 06.02.2020 №56/93 Миколаївською міською радою було надано згоду на передачу </w:t>
      </w:r>
      <w:r w:rsidRPr="00221F6C">
        <w:rPr>
          <w:sz w:val="28"/>
          <w:szCs w:val="28"/>
          <w:lang w:eastAsia="en-US"/>
        </w:rPr>
        <w:t>з комунальної власності</w:t>
      </w:r>
      <w:r>
        <w:rPr>
          <w:sz w:val="28"/>
          <w:szCs w:val="28"/>
          <w:lang w:eastAsia="en-US"/>
        </w:rPr>
        <w:t xml:space="preserve"> Миколаївської міської </w:t>
      </w:r>
      <w:r w:rsidRPr="00221F6C">
        <w:rPr>
          <w:sz w:val="28"/>
          <w:szCs w:val="28"/>
          <w:lang w:eastAsia="en-US"/>
        </w:rPr>
        <w:t xml:space="preserve"> територіальної громади  до державної власності об’єкта права комунальної власності</w:t>
      </w:r>
      <w:r>
        <w:rPr>
          <w:sz w:val="28"/>
          <w:szCs w:val="28"/>
          <w:lang w:eastAsia="en-US"/>
        </w:rPr>
        <w:t xml:space="preserve"> - </w:t>
      </w:r>
      <w:r w:rsidRPr="00221F6C">
        <w:rPr>
          <w:sz w:val="28"/>
          <w:szCs w:val="28"/>
          <w:lang w:eastAsia="en-US"/>
        </w:rPr>
        <w:t>мосту через річку Південний Буг, який знаходиться на балансі КП «Експлуатаційне лінійне управління автодоріг»</w:t>
      </w:r>
      <w:r w:rsidR="00663636">
        <w:rPr>
          <w:sz w:val="28"/>
          <w:szCs w:val="28"/>
          <w:lang w:eastAsia="en-US"/>
        </w:rPr>
        <w:t xml:space="preserve">, </w:t>
      </w:r>
      <w:r w:rsidR="00663636" w:rsidRPr="00FD0BE1">
        <w:rPr>
          <w:sz w:val="28"/>
          <w:szCs w:val="28"/>
        </w:rPr>
        <w:t>інвентарний номер 00001622</w:t>
      </w:r>
      <w:r w:rsidR="00663636">
        <w:rPr>
          <w:sz w:val="28"/>
          <w:szCs w:val="28"/>
        </w:rPr>
        <w:t>.</w:t>
      </w:r>
    </w:p>
    <w:p w:rsidR="00E54D56" w:rsidRDefault="00E54D56" w:rsidP="00221F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</w:t>
      </w:r>
      <w:r w:rsidR="00773431">
        <w:rPr>
          <w:sz w:val="28"/>
          <w:szCs w:val="28"/>
        </w:rPr>
        <w:t xml:space="preserve">з </w:t>
      </w:r>
      <w:r>
        <w:rPr>
          <w:sz w:val="28"/>
          <w:szCs w:val="28"/>
        </w:rPr>
        <w:t>інформаці</w:t>
      </w:r>
      <w:r w:rsidR="00773431">
        <w:rPr>
          <w:sz w:val="28"/>
          <w:szCs w:val="28"/>
        </w:rPr>
        <w:t>єю,</w:t>
      </w:r>
      <w:r>
        <w:rPr>
          <w:sz w:val="28"/>
          <w:szCs w:val="28"/>
        </w:rPr>
        <w:t xml:space="preserve"> надано</w:t>
      </w:r>
      <w:r w:rsidR="00773431">
        <w:rPr>
          <w:sz w:val="28"/>
          <w:szCs w:val="28"/>
        </w:rPr>
        <w:t>ю</w:t>
      </w:r>
      <w:r>
        <w:rPr>
          <w:sz w:val="28"/>
          <w:szCs w:val="28"/>
        </w:rPr>
        <w:t xml:space="preserve"> Міні</w:t>
      </w:r>
      <w:r w:rsidR="00007E64">
        <w:rPr>
          <w:sz w:val="28"/>
          <w:szCs w:val="28"/>
        </w:rPr>
        <w:t>стерством економіки, торгівлі т</w:t>
      </w:r>
      <w:r w:rsidR="00007E64" w:rsidRPr="00007E64">
        <w:rPr>
          <w:sz w:val="28"/>
          <w:szCs w:val="28"/>
        </w:rPr>
        <w:t>а</w:t>
      </w:r>
      <w:r>
        <w:rPr>
          <w:sz w:val="28"/>
          <w:szCs w:val="28"/>
        </w:rPr>
        <w:t xml:space="preserve"> сільського господарства України листом від 15.11.2020 №3213-06/68316-06</w:t>
      </w:r>
      <w:r w:rsidR="00773431">
        <w:rPr>
          <w:sz w:val="28"/>
          <w:szCs w:val="28"/>
        </w:rPr>
        <w:t>,</w:t>
      </w:r>
      <w:r>
        <w:rPr>
          <w:sz w:val="28"/>
          <w:szCs w:val="28"/>
        </w:rPr>
        <w:t xml:space="preserve"> відповідно до вимог Закону України «Про передачу об’єктів права державної та комунальної власності» та Порядку подання та розгляду пропозицій щодо передачі об’єктів з комунальної у державну власність та утворення і роботи комісії з питань передачі об’єктів у державну власність, затверджено</w:t>
      </w:r>
      <w:r w:rsidR="00773431">
        <w:rPr>
          <w:sz w:val="28"/>
          <w:szCs w:val="28"/>
        </w:rPr>
        <w:t>го</w:t>
      </w:r>
      <w:r>
        <w:rPr>
          <w:sz w:val="28"/>
          <w:szCs w:val="28"/>
        </w:rPr>
        <w:t xml:space="preserve"> постановою Кабінету Міністрів України від 21.09.1998 №1482</w:t>
      </w:r>
      <w:r w:rsidR="00773431">
        <w:rPr>
          <w:sz w:val="28"/>
          <w:szCs w:val="28"/>
        </w:rPr>
        <w:t>,</w:t>
      </w:r>
      <w:r>
        <w:rPr>
          <w:sz w:val="28"/>
          <w:szCs w:val="28"/>
        </w:rPr>
        <w:t xml:space="preserve"> на підставі узгоджених пропозицій </w:t>
      </w:r>
      <w:r w:rsidR="00CE56E7">
        <w:rPr>
          <w:sz w:val="28"/>
          <w:szCs w:val="28"/>
        </w:rPr>
        <w:t xml:space="preserve">Миколаївської міської ради розроблено проєкт розпорядження Кабінету Міністрів України «Про погодження передачі </w:t>
      </w:r>
      <w:proofErr w:type="spellStart"/>
      <w:r w:rsidR="00CE56E7">
        <w:rPr>
          <w:sz w:val="28"/>
          <w:szCs w:val="28"/>
        </w:rPr>
        <w:t>Південнобузького</w:t>
      </w:r>
      <w:proofErr w:type="spellEnd"/>
      <w:r w:rsidR="00CE56E7">
        <w:rPr>
          <w:sz w:val="28"/>
          <w:szCs w:val="28"/>
        </w:rPr>
        <w:t xml:space="preserve"> мосту через річку Південний Буг у м. Миколаєві в державну власність з віднесенням його до сфери управління Державного агентства автомобільних доріг». Зазначений проєкт розпорядження погоджено без зауважень Укравтодором, </w:t>
      </w:r>
      <w:proofErr w:type="spellStart"/>
      <w:r w:rsidR="00CE56E7">
        <w:rPr>
          <w:sz w:val="28"/>
          <w:szCs w:val="28"/>
        </w:rPr>
        <w:t>Держстатом</w:t>
      </w:r>
      <w:proofErr w:type="spellEnd"/>
      <w:r w:rsidR="00CE56E7">
        <w:rPr>
          <w:sz w:val="28"/>
          <w:szCs w:val="28"/>
        </w:rPr>
        <w:t xml:space="preserve"> та Фондом державного майна</w:t>
      </w:r>
      <w:r w:rsidR="00773431">
        <w:rPr>
          <w:sz w:val="28"/>
          <w:szCs w:val="28"/>
        </w:rPr>
        <w:t xml:space="preserve"> України</w:t>
      </w:r>
      <w:r w:rsidR="00CE56E7">
        <w:rPr>
          <w:sz w:val="28"/>
          <w:szCs w:val="28"/>
        </w:rPr>
        <w:t>.</w:t>
      </w:r>
    </w:p>
    <w:p w:rsidR="00CE56E7" w:rsidRPr="00444A47" w:rsidRDefault="00CE56E7" w:rsidP="00CE56E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Ф</w:t>
      </w:r>
      <w:r w:rsidRPr="00CE56E7">
        <w:rPr>
          <w:sz w:val="28"/>
          <w:szCs w:val="28"/>
          <w:lang w:eastAsia="en-US"/>
        </w:rPr>
        <w:t>інансово-економічні розрахунки та бюджетн</w:t>
      </w:r>
      <w:r w:rsidR="00773431">
        <w:rPr>
          <w:sz w:val="28"/>
          <w:szCs w:val="28"/>
          <w:lang w:eastAsia="en-US"/>
        </w:rPr>
        <w:t>у</w:t>
      </w:r>
      <w:r w:rsidRPr="00CE56E7">
        <w:rPr>
          <w:sz w:val="28"/>
          <w:szCs w:val="28"/>
          <w:lang w:eastAsia="en-US"/>
        </w:rPr>
        <w:t xml:space="preserve"> програм</w:t>
      </w:r>
      <w:r w:rsidR="00773431">
        <w:rPr>
          <w:sz w:val="28"/>
          <w:szCs w:val="28"/>
          <w:lang w:eastAsia="en-US"/>
        </w:rPr>
        <w:t>у</w:t>
      </w:r>
      <w:r w:rsidRPr="00CE56E7">
        <w:rPr>
          <w:sz w:val="28"/>
          <w:szCs w:val="28"/>
          <w:lang w:eastAsia="en-US"/>
        </w:rPr>
        <w:t xml:space="preserve">, відповідно до якої передбачатиметься фінансування </w:t>
      </w:r>
      <w:proofErr w:type="spellStart"/>
      <w:r w:rsidRPr="00CE56E7">
        <w:rPr>
          <w:sz w:val="28"/>
          <w:szCs w:val="28"/>
          <w:lang w:eastAsia="en-US"/>
        </w:rPr>
        <w:t>Південнобузького</w:t>
      </w:r>
      <w:proofErr w:type="spellEnd"/>
      <w:r w:rsidRPr="00CE56E7">
        <w:rPr>
          <w:sz w:val="28"/>
          <w:szCs w:val="28"/>
          <w:lang w:eastAsia="en-US"/>
        </w:rPr>
        <w:t xml:space="preserve"> </w:t>
      </w:r>
      <w:r w:rsidR="00773431">
        <w:rPr>
          <w:sz w:val="28"/>
          <w:szCs w:val="28"/>
          <w:lang w:eastAsia="en-US"/>
        </w:rPr>
        <w:t>мосту через річку Південний Буг</w:t>
      </w:r>
      <w:r w:rsidRPr="00CE56E7">
        <w:rPr>
          <w:sz w:val="28"/>
          <w:szCs w:val="28"/>
          <w:lang w:eastAsia="en-US"/>
        </w:rPr>
        <w:t xml:space="preserve"> після його передачі з комунальної власності </w:t>
      </w:r>
      <w:r>
        <w:rPr>
          <w:sz w:val="28"/>
          <w:szCs w:val="28"/>
          <w:lang w:eastAsia="en-US"/>
        </w:rPr>
        <w:t>Миколаївської міської територіальної громади</w:t>
      </w:r>
      <w:r w:rsidRPr="00CE56E7">
        <w:rPr>
          <w:sz w:val="28"/>
          <w:szCs w:val="28"/>
          <w:lang w:eastAsia="en-US"/>
        </w:rPr>
        <w:t xml:space="preserve"> у державну власність до сфери управління Державного агентства автомобільних доріг, направлено </w:t>
      </w:r>
      <w:r w:rsidR="00444A47" w:rsidRPr="00444A47">
        <w:rPr>
          <w:sz w:val="28"/>
          <w:szCs w:val="28"/>
          <w:lang w:eastAsia="en-US"/>
        </w:rPr>
        <w:t xml:space="preserve">до </w:t>
      </w:r>
      <w:r w:rsidR="00444A47">
        <w:rPr>
          <w:sz w:val="28"/>
          <w:szCs w:val="28"/>
        </w:rPr>
        <w:t>Міністерств</w:t>
      </w:r>
      <w:r w:rsidR="00444A47" w:rsidRPr="00444A47">
        <w:rPr>
          <w:sz w:val="28"/>
          <w:szCs w:val="28"/>
        </w:rPr>
        <w:t>а</w:t>
      </w:r>
      <w:r w:rsidR="00007E64">
        <w:rPr>
          <w:sz w:val="28"/>
          <w:szCs w:val="28"/>
        </w:rPr>
        <w:t xml:space="preserve"> економіки, торгівлі т</w:t>
      </w:r>
      <w:r w:rsidR="00007E64" w:rsidRPr="00007E64">
        <w:rPr>
          <w:sz w:val="28"/>
          <w:szCs w:val="28"/>
        </w:rPr>
        <w:t>а</w:t>
      </w:r>
      <w:r w:rsidR="00444A47">
        <w:rPr>
          <w:sz w:val="28"/>
          <w:szCs w:val="28"/>
        </w:rPr>
        <w:t xml:space="preserve"> сільського господарства України</w:t>
      </w:r>
      <w:r w:rsidRPr="00CE56E7">
        <w:rPr>
          <w:sz w:val="28"/>
          <w:szCs w:val="28"/>
          <w:lang w:eastAsia="en-US"/>
        </w:rPr>
        <w:t xml:space="preserve"> листом від 15.01.2021 № 287/</w:t>
      </w:r>
      <w:r w:rsidR="00773431">
        <w:rPr>
          <w:sz w:val="28"/>
          <w:szCs w:val="28"/>
          <w:lang w:eastAsia="en-US"/>
        </w:rPr>
        <w:t>02.02.01-40/14/21. У свою чергу</w:t>
      </w:r>
      <w:r w:rsidRPr="00CE56E7">
        <w:rPr>
          <w:sz w:val="28"/>
          <w:szCs w:val="28"/>
          <w:lang w:eastAsia="en-US"/>
        </w:rPr>
        <w:t xml:space="preserve"> Міністерством розвитку економіки, торгівлі та сільського господарства України листом від 25.01.2021 № 3213-06/4257-03 отримані матеріали було направлено до Мінфіну України, про що Миколаївську міську раду повідомлено листом від 27.01.2021 № 3213-06/4924-06.</w:t>
      </w:r>
      <w:r w:rsidR="00444A47">
        <w:rPr>
          <w:sz w:val="28"/>
          <w:szCs w:val="28"/>
          <w:lang w:eastAsia="en-US"/>
        </w:rPr>
        <w:t xml:space="preserve"> Станом на сьогодні вищевказаний проєкт розпорядження Кабінетом Міністрів України не розглядався.</w:t>
      </w:r>
    </w:p>
    <w:p w:rsidR="00131144" w:rsidRPr="00131144" w:rsidRDefault="006E726B" w:rsidP="00131144">
      <w:pPr>
        <w:ind w:firstLine="709"/>
        <w:jc w:val="both"/>
        <w:rPr>
          <w:sz w:val="28"/>
          <w:szCs w:val="28"/>
          <w:lang w:eastAsia="en-US"/>
        </w:rPr>
      </w:pPr>
      <w:r w:rsidRPr="006E726B">
        <w:rPr>
          <w:sz w:val="28"/>
          <w:szCs w:val="28"/>
          <w:lang w:eastAsia="en-US"/>
        </w:rPr>
        <w:t>Враховуючи стратегічне призначення, внутрішньодержавне, міжнародне і транзитне автосполучення, що забезпечує міст через р</w:t>
      </w:r>
      <w:r>
        <w:rPr>
          <w:sz w:val="28"/>
          <w:szCs w:val="28"/>
          <w:lang w:eastAsia="en-US"/>
        </w:rPr>
        <w:t>ічку Південний Буг,</w:t>
      </w:r>
      <w:r w:rsidRPr="006E726B">
        <w:rPr>
          <w:sz w:val="28"/>
          <w:szCs w:val="28"/>
          <w:lang w:eastAsia="en-US"/>
        </w:rPr>
        <w:t xml:space="preserve"> </w:t>
      </w:r>
      <w:r w:rsidR="00131144" w:rsidRPr="00131144">
        <w:rPr>
          <w:sz w:val="28"/>
          <w:szCs w:val="28"/>
          <w:lang w:eastAsia="en-US"/>
        </w:rPr>
        <w:t>з метою уникнення трагічних наслідків, ми, депутати Миколаївської міської ради</w:t>
      </w:r>
      <w:r w:rsidR="004E4608">
        <w:rPr>
          <w:sz w:val="28"/>
          <w:szCs w:val="28"/>
          <w:lang w:eastAsia="en-US"/>
        </w:rPr>
        <w:t xml:space="preserve"> </w:t>
      </w:r>
      <w:r w:rsidR="004E4608">
        <w:rPr>
          <w:sz w:val="26"/>
          <w:szCs w:val="26"/>
          <w:lang w:val="en-US" w:eastAsia="ru-RU"/>
        </w:rPr>
        <w:t>VIII</w:t>
      </w:r>
      <w:r w:rsidR="004E4608" w:rsidRPr="004E4608">
        <w:rPr>
          <w:sz w:val="26"/>
          <w:szCs w:val="26"/>
          <w:lang w:eastAsia="ru-RU"/>
        </w:rPr>
        <w:t xml:space="preserve"> скликання</w:t>
      </w:r>
      <w:r w:rsidR="00131144" w:rsidRPr="00131144">
        <w:rPr>
          <w:sz w:val="28"/>
          <w:szCs w:val="28"/>
          <w:lang w:eastAsia="en-US"/>
        </w:rPr>
        <w:t xml:space="preserve">, звертаємося з проханням </w:t>
      </w:r>
      <w:r w:rsidR="004E4608">
        <w:rPr>
          <w:sz w:val="28"/>
          <w:szCs w:val="28"/>
          <w:lang w:eastAsia="en-US"/>
        </w:rPr>
        <w:t xml:space="preserve"> сприяти у вирішенні питання </w:t>
      </w:r>
      <w:r w:rsidR="00131144" w:rsidRPr="00131144">
        <w:rPr>
          <w:sz w:val="28"/>
          <w:szCs w:val="28"/>
          <w:lang w:eastAsia="en-US"/>
        </w:rPr>
        <w:t>нада</w:t>
      </w:r>
      <w:r w:rsidR="004E4608">
        <w:rPr>
          <w:sz w:val="28"/>
          <w:szCs w:val="28"/>
          <w:lang w:eastAsia="en-US"/>
        </w:rPr>
        <w:t xml:space="preserve">ння </w:t>
      </w:r>
      <w:r w:rsidR="00131144" w:rsidRPr="00131144">
        <w:rPr>
          <w:sz w:val="28"/>
          <w:szCs w:val="28"/>
          <w:lang w:eastAsia="en-US"/>
        </w:rPr>
        <w:t>згод</w:t>
      </w:r>
      <w:r w:rsidR="004E4608">
        <w:rPr>
          <w:sz w:val="28"/>
          <w:szCs w:val="28"/>
          <w:lang w:eastAsia="en-US"/>
        </w:rPr>
        <w:t>и</w:t>
      </w:r>
      <w:r w:rsidR="00131144" w:rsidRPr="00131144">
        <w:rPr>
          <w:sz w:val="28"/>
          <w:szCs w:val="28"/>
          <w:lang w:eastAsia="en-US"/>
        </w:rPr>
        <w:t xml:space="preserve"> на прийняття мосту через річку Південний Буг до державної власності.</w:t>
      </w:r>
    </w:p>
    <w:p w:rsidR="00131144" w:rsidRPr="00131144" w:rsidRDefault="00131144" w:rsidP="00131144">
      <w:pPr>
        <w:rPr>
          <w:sz w:val="28"/>
          <w:szCs w:val="28"/>
          <w:lang w:eastAsia="en-US"/>
        </w:rPr>
      </w:pPr>
    </w:p>
    <w:p w:rsidR="00131144" w:rsidRPr="00131144" w:rsidRDefault="00131144" w:rsidP="00131144">
      <w:pPr>
        <w:rPr>
          <w:sz w:val="28"/>
          <w:szCs w:val="28"/>
          <w:lang w:eastAsia="en-US"/>
        </w:rPr>
      </w:pPr>
    </w:p>
    <w:p w:rsidR="00131144" w:rsidRDefault="00131144">
      <w:r w:rsidRPr="00131144">
        <w:rPr>
          <w:sz w:val="28"/>
          <w:szCs w:val="28"/>
          <w:lang w:eastAsia="en-US"/>
        </w:rPr>
        <w:t>Депутати Миколаївської міської ради VІІ</w:t>
      </w:r>
      <w:r>
        <w:rPr>
          <w:sz w:val="28"/>
          <w:szCs w:val="28"/>
          <w:lang w:eastAsia="en-US"/>
        </w:rPr>
        <w:t>І</w:t>
      </w:r>
      <w:r w:rsidRPr="00131144">
        <w:rPr>
          <w:sz w:val="28"/>
          <w:szCs w:val="28"/>
          <w:lang w:eastAsia="en-US"/>
        </w:rPr>
        <w:t xml:space="preserve"> скликання</w:t>
      </w:r>
    </w:p>
    <w:sectPr w:rsidR="00131144" w:rsidSect="006E726B">
      <w:headerReference w:type="even" r:id="rId8"/>
      <w:headerReference w:type="default" r:id="rId9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34" w:rsidRDefault="00F65B34">
      <w:r>
        <w:separator/>
      </w:r>
    </w:p>
  </w:endnote>
  <w:endnote w:type="continuationSeparator" w:id="0">
    <w:p w:rsidR="00F65B34" w:rsidRDefault="00F6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34" w:rsidRDefault="00F65B34">
      <w:r>
        <w:separator/>
      </w:r>
    </w:p>
  </w:footnote>
  <w:footnote w:type="continuationSeparator" w:id="0">
    <w:p w:rsidR="00F65B34" w:rsidRDefault="00F6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6B" w:rsidRDefault="006E726B" w:rsidP="006E7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26B" w:rsidRDefault="006E72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6B" w:rsidRDefault="006E726B" w:rsidP="006E72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F2F">
      <w:rPr>
        <w:rStyle w:val="a5"/>
        <w:noProof/>
      </w:rPr>
      <w:t>3</w:t>
    </w:r>
    <w:r>
      <w:rPr>
        <w:rStyle w:val="a5"/>
      </w:rPr>
      <w:fldChar w:fldCharType="end"/>
    </w:r>
  </w:p>
  <w:p w:rsidR="006E726B" w:rsidRDefault="006E72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1B61"/>
    <w:multiLevelType w:val="hybridMultilevel"/>
    <w:tmpl w:val="3BBE7780"/>
    <w:lvl w:ilvl="0" w:tplc="017E921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44"/>
    <w:rsid w:val="00007E64"/>
    <w:rsid w:val="00025F2F"/>
    <w:rsid w:val="00092B76"/>
    <w:rsid w:val="00131144"/>
    <w:rsid w:val="001F5622"/>
    <w:rsid w:val="00221F6C"/>
    <w:rsid w:val="00280A6F"/>
    <w:rsid w:val="00420696"/>
    <w:rsid w:val="00444A47"/>
    <w:rsid w:val="004E4608"/>
    <w:rsid w:val="00663636"/>
    <w:rsid w:val="006E726B"/>
    <w:rsid w:val="006F3FDE"/>
    <w:rsid w:val="00773431"/>
    <w:rsid w:val="007F7BBB"/>
    <w:rsid w:val="009F1938"/>
    <w:rsid w:val="00AD1668"/>
    <w:rsid w:val="00B6516E"/>
    <w:rsid w:val="00C91256"/>
    <w:rsid w:val="00CE56E7"/>
    <w:rsid w:val="00E54D56"/>
    <w:rsid w:val="00F65B34"/>
    <w:rsid w:val="00F8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14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1144"/>
    <w:rPr>
      <w:lang w:val="uk-UA"/>
    </w:rPr>
  </w:style>
  <w:style w:type="character" w:styleId="a5">
    <w:name w:val="page number"/>
    <w:basedOn w:val="a0"/>
    <w:rsid w:val="00131144"/>
  </w:style>
  <w:style w:type="paragraph" w:styleId="a6">
    <w:name w:val="List Paragraph"/>
    <w:basedOn w:val="a"/>
    <w:uiPriority w:val="34"/>
    <w:qFormat/>
    <w:rsid w:val="00131144"/>
    <w:pPr>
      <w:ind w:left="720"/>
      <w:contextualSpacing/>
    </w:pPr>
  </w:style>
  <w:style w:type="paragraph" w:styleId="a7">
    <w:name w:val="Balloon Text"/>
    <w:basedOn w:val="a"/>
    <w:link w:val="a8"/>
    <w:rsid w:val="00221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1F6C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14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1144"/>
    <w:rPr>
      <w:lang w:val="uk-UA"/>
    </w:rPr>
  </w:style>
  <w:style w:type="character" w:styleId="a5">
    <w:name w:val="page number"/>
    <w:basedOn w:val="a0"/>
    <w:rsid w:val="00131144"/>
  </w:style>
  <w:style w:type="paragraph" w:styleId="a6">
    <w:name w:val="List Paragraph"/>
    <w:basedOn w:val="a"/>
    <w:uiPriority w:val="34"/>
    <w:qFormat/>
    <w:rsid w:val="00131144"/>
    <w:pPr>
      <w:ind w:left="720"/>
      <w:contextualSpacing/>
    </w:pPr>
  </w:style>
  <w:style w:type="paragraph" w:styleId="a7">
    <w:name w:val="Balloon Text"/>
    <w:basedOn w:val="a"/>
    <w:link w:val="a8"/>
    <w:rsid w:val="00221F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21F6C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user115a</cp:lastModifiedBy>
  <cp:revision>3</cp:revision>
  <cp:lastPrinted>2021-10-19T12:26:00Z</cp:lastPrinted>
  <dcterms:created xsi:type="dcterms:W3CDTF">2021-10-19T11:08:00Z</dcterms:created>
  <dcterms:modified xsi:type="dcterms:W3CDTF">2021-10-19T12:26:00Z</dcterms:modified>
</cp:coreProperties>
</file>