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AA" w:rsidRPr="0066259C" w:rsidRDefault="00CE16AA" w:rsidP="005E1136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16275B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22</w:t>
      </w: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</w:t>
      </w:r>
      <w:r w:rsidRPr="0066259C">
        <w:rPr>
          <w:rFonts w:ascii="Times New Roman" w:hAnsi="Times New Roman"/>
          <w:color w:val="000000"/>
          <w:spacing w:val="-4"/>
          <w:sz w:val="28"/>
          <w:szCs w:val="20"/>
          <w:lang w:val="ru-RU" w:eastAsia="ru-RU"/>
        </w:rPr>
        <w:t>13</w:t>
      </w:r>
    </w:p>
    <w:p w:rsidR="00CE16AA" w:rsidRPr="00274117" w:rsidRDefault="00CE16AA" w:rsidP="005E1136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CE16AA" w:rsidRPr="00274117" w:rsidRDefault="00CE16AA" w:rsidP="005E1136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16AA" w:rsidRPr="00274117" w:rsidRDefault="00CE16AA" w:rsidP="005E113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 </w:t>
      </w:r>
    </w:p>
    <w:p w:rsidR="00CE16AA" w:rsidRPr="00274117" w:rsidRDefault="00CE16AA" w:rsidP="005E113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16AA" w:rsidRPr="00274117" w:rsidRDefault="00CE16AA" w:rsidP="005E113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16AA" w:rsidRPr="00274117" w:rsidRDefault="00CE16AA" w:rsidP="005E1136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16AA" w:rsidRPr="00274117" w:rsidRDefault="00CE16AA" w:rsidP="005E1136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CE16AA" w:rsidRPr="00274117" w:rsidRDefault="00CE16AA" w:rsidP="005E1136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Про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 передачу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за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фактичним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землекористуванням</w:t>
      </w:r>
    </w:p>
    <w:p w:rsidR="00CE16AA" w:rsidRDefault="00CE16AA" w:rsidP="00A8765B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 xml:space="preserve">земельної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274117">
        <w:rPr>
          <w:rFonts w:ascii="Times New Roman" w:hAnsi="Times New Roman"/>
          <w:sz w:val="28"/>
          <w:szCs w:val="28"/>
          <w:lang w:eastAsia="ru-RU"/>
        </w:rPr>
        <w:t>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A8765B">
        <w:rPr>
          <w:rFonts w:ascii="Times New Roman" w:hAnsi="Times New Roman"/>
          <w:sz w:val="28"/>
          <w:szCs w:val="28"/>
        </w:rPr>
        <w:t xml:space="preserve">дитячо-юнацькій </w:t>
      </w:r>
      <w:r w:rsidRPr="0066259C">
        <w:rPr>
          <w:rFonts w:ascii="Times New Roman" w:hAnsi="Times New Roman"/>
          <w:sz w:val="28"/>
          <w:szCs w:val="28"/>
        </w:rPr>
        <w:t xml:space="preserve">    </w:t>
      </w:r>
      <w:r w:rsidRPr="00A8765B">
        <w:rPr>
          <w:rFonts w:ascii="Times New Roman" w:hAnsi="Times New Roman"/>
          <w:sz w:val="28"/>
          <w:szCs w:val="28"/>
        </w:rPr>
        <w:t xml:space="preserve">спортивній </w:t>
      </w:r>
    </w:p>
    <w:p w:rsidR="00CE16AA" w:rsidRDefault="00CE16AA" w:rsidP="00A8765B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shd w:val="clear" w:color="auto" w:fill="FFFFFF"/>
        </w:rPr>
      </w:pPr>
      <w:r w:rsidRPr="00A8765B">
        <w:rPr>
          <w:rFonts w:ascii="Times New Roman" w:hAnsi="Times New Roman"/>
          <w:sz w:val="28"/>
          <w:szCs w:val="28"/>
        </w:rPr>
        <w:t xml:space="preserve">школі №3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 xml:space="preserve">обслуговування будівлі спортивної </w:t>
      </w:r>
    </w:p>
    <w:p w:rsidR="00CE16AA" w:rsidRDefault="00CE16AA" w:rsidP="00A8765B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  <w:lang w:eastAsia="ru-RU"/>
        </w:rPr>
      </w:pPr>
      <w:r w:rsidRPr="00A8765B">
        <w:rPr>
          <w:rFonts w:ascii="Times New Roman" w:hAnsi="Times New Roman"/>
          <w:sz w:val="28"/>
          <w:szCs w:val="28"/>
          <w:shd w:val="clear" w:color="auto" w:fill="FFFFFF"/>
        </w:rPr>
        <w:t>зали</w:t>
      </w:r>
      <w:r w:rsidRPr="006625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 xml:space="preserve"> по</w:t>
      </w:r>
      <w:r w:rsidRPr="0066259C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 xml:space="preserve"> вул. Пушкінській,73-В</w:t>
      </w:r>
      <w:r w:rsidRPr="00A8765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  </w:t>
      </w:r>
      <w:r w:rsidRPr="00274117">
        <w:rPr>
          <w:rFonts w:ascii="Times New Roman" w:hAnsi="Times New Roman"/>
          <w:sz w:val="28"/>
          <w:szCs w:val="28"/>
          <w:lang w:eastAsia="ru-RU"/>
        </w:rPr>
        <w:t>Заводському    район</w:t>
      </w:r>
      <w:r>
        <w:rPr>
          <w:rFonts w:ascii="Times New Roman" w:hAnsi="Times New Roman"/>
          <w:sz w:val="28"/>
          <w:szCs w:val="28"/>
          <w:lang w:eastAsia="ru-RU"/>
        </w:rPr>
        <w:t>і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CE16AA" w:rsidRPr="0066259C" w:rsidRDefault="00CE16AA" w:rsidP="00A8765B">
      <w:pPr>
        <w:tabs>
          <w:tab w:val="left" w:pos="7854"/>
        </w:tabs>
        <w:spacing w:after="0" w:line="240" w:lineRule="auto"/>
        <w:ind w:right="1610"/>
        <w:rPr>
          <w:rFonts w:ascii="Times New Roman" w:hAnsi="Times New Roman"/>
          <w:sz w:val="28"/>
          <w:szCs w:val="28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 xml:space="preserve"> м. Миколаєва</w:t>
      </w:r>
    </w:p>
    <w:p w:rsidR="00CE16AA" w:rsidRPr="00274117" w:rsidRDefault="00CE16AA" w:rsidP="005E1136">
      <w:pPr>
        <w:spacing w:after="12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CE16AA" w:rsidRPr="00274117" w:rsidRDefault="00CE16AA" w:rsidP="005E1136">
      <w:pPr>
        <w:spacing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4117">
        <w:rPr>
          <w:rFonts w:ascii="Times New Roman" w:hAnsi="Times New Roman"/>
          <w:sz w:val="28"/>
          <w:szCs w:val="28"/>
          <w:lang w:eastAsia="ru-RU"/>
        </w:rPr>
        <w:t>Розглянувши звернення суб’єкта господарювання,</w:t>
      </w:r>
      <w:r w:rsidRPr="0016275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дозвільну справу номер 000</w:t>
      </w:r>
      <w:r w:rsidRPr="00A8765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85,</w:t>
      </w:r>
      <w:r w:rsidRPr="00274117">
        <w:rPr>
          <w:rFonts w:ascii="Times New Roman" w:hAnsi="Times New Roman"/>
          <w:sz w:val="28"/>
          <w:szCs w:val="28"/>
          <w:lang w:eastAsia="ru-RU"/>
        </w:rPr>
        <w:t xml:space="preserve"> документацію із землеустрою, матеріали інвентаризації, рекомендації 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“Про землеустрій”, “Про місцеве самоврядування в Україні”, міська рада</w:t>
      </w:r>
    </w:p>
    <w:p w:rsidR="00CE16AA" w:rsidRPr="00274117" w:rsidRDefault="00CE16AA" w:rsidP="005E1136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16AA" w:rsidRPr="00274117" w:rsidRDefault="00CE16AA" w:rsidP="005E1136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274117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CE16AA" w:rsidRPr="00274117" w:rsidRDefault="00CE16AA" w:rsidP="005E1136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CE16AA" w:rsidRPr="00A8765B" w:rsidRDefault="00CE16AA" w:rsidP="00A8765B">
      <w:pPr>
        <w:spacing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74117">
        <w:rPr>
          <w:rFonts w:ascii="Times New Roman" w:hAnsi="Times New Roman"/>
          <w:sz w:val="28"/>
          <w:szCs w:val="28"/>
        </w:rPr>
        <w:t xml:space="preserve">  1.</w:t>
      </w:r>
      <w:r w:rsidRPr="00274117">
        <w:rPr>
          <w:rFonts w:ascii="Times New Roman" w:hAnsi="Times New Roman"/>
          <w:spacing w:val="-5"/>
          <w:sz w:val="28"/>
          <w:szCs w:val="20"/>
          <w:lang w:eastAsia="ru-RU"/>
        </w:rPr>
        <w:t xml:space="preserve"> </w:t>
      </w:r>
      <w:r w:rsidRPr="00A8765B">
        <w:rPr>
          <w:rFonts w:ascii="Times New Roman" w:hAnsi="Times New Roman"/>
          <w:sz w:val="28"/>
          <w:szCs w:val="28"/>
        </w:rPr>
        <w:t xml:space="preserve"> Затвердити проєкт землеустрою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 xml:space="preserve">щодо відведення земельної ділянки в постійне користування загальною площею 1241 кв.м </w:t>
      </w:r>
      <w:r w:rsidRPr="00A8765B">
        <w:rPr>
          <w:rFonts w:ascii="Times New Roman" w:hAnsi="Times New Roman"/>
          <w:sz w:val="28"/>
          <w:szCs w:val="28"/>
        </w:rPr>
        <w:t>(кадастровий номер 4810136300:01:044:0016)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 xml:space="preserve">, за рахунок земель комунальної власності, </w:t>
      </w:r>
      <w:r w:rsidRPr="00A8765B">
        <w:rPr>
          <w:rFonts w:ascii="Times New Roman" w:hAnsi="Times New Roman"/>
          <w:sz w:val="28"/>
          <w:szCs w:val="28"/>
        </w:rPr>
        <w:t>з цільовим призначенням відповідно до КВЦПЗ: В.03.02,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>з віднесенням її до категорії земель громадської забудови, для обслуговування будівлі спортивної зали по вул. Пушкінській,73-В.</w:t>
      </w:r>
    </w:p>
    <w:p w:rsidR="00CE16AA" w:rsidRPr="00A8765B" w:rsidRDefault="00CE16AA" w:rsidP="00A8765B">
      <w:pPr>
        <w:spacing w:after="20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8765B">
        <w:rPr>
          <w:rFonts w:ascii="Times New Roman" w:hAnsi="Times New Roman"/>
          <w:sz w:val="28"/>
          <w:szCs w:val="28"/>
        </w:rPr>
        <w:t>  Земельна ділянка  згідно з додатком 6 до Порядку ведення Державного земельного кадастру , затвердженого постановою Кабінету Міністрів України від 17.10.2012 №1051, має обмеження у використанні:</w:t>
      </w:r>
    </w:p>
    <w:p w:rsidR="00CE16AA" w:rsidRPr="00A8765B" w:rsidRDefault="00CE16AA" w:rsidP="00A8765B">
      <w:pPr>
        <w:spacing w:after="200" w:line="38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A8765B">
        <w:rPr>
          <w:rFonts w:ascii="Times New Roman" w:hAnsi="Times New Roman"/>
          <w:sz w:val="28"/>
          <w:szCs w:val="28"/>
        </w:rPr>
        <w:t>-01.08- «охоронна зона навколо інженерних комунікацій» (каналізація)  на частину земельної ділянки площею 415 кв.м.</w:t>
      </w:r>
    </w:p>
    <w:p w:rsidR="00CE16AA" w:rsidRPr="00A8765B" w:rsidRDefault="00CE16AA" w:rsidP="00A8765B">
      <w:pPr>
        <w:spacing w:after="200" w:line="380" w:lineRule="exact"/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8765B">
        <w:rPr>
          <w:rFonts w:ascii="Times New Roman" w:hAnsi="Times New Roman"/>
          <w:sz w:val="28"/>
          <w:szCs w:val="28"/>
        </w:rPr>
        <w:t xml:space="preserve">  1.1. Передати дитячо-юнацькій спортивній школі №3 в постійне користування  земельну ділянку  загальною  площею  1241 кв.м  для  </w:t>
      </w:r>
      <w:r w:rsidRPr="00A8765B">
        <w:rPr>
          <w:rFonts w:ascii="Times New Roman" w:hAnsi="Times New Roman"/>
          <w:sz w:val="28"/>
          <w:szCs w:val="28"/>
          <w:shd w:val="clear" w:color="auto" w:fill="FFFFFF"/>
        </w:rPr>
        <w:t xml:space="preserve">обслуговування будівлі спортивної зали по вул. Пушкінській,73-В </w:t>
      </w:r>
      <w:r w:rsidRPr="00A8765B">
        <w:rPr>
          <w:rFonts w:ascii="Times New Roman" w:hAnsi="Times New Roman"/>
          <w:sz w:val="28"/>
          <w:szCs w:val="28"/>
        </w:rPr>
        <w:t xml:space="preserve">відповідно до висновку </w:t>
      </w:r>
      <w:r>
        <w:rPr>
          <w:rFonts w:ascii="Times New Roman" w:hAnsi="Times New Roman"/>
          <w:sz w:val="28"/>
          <w:szCs w:val="28"/>
        </w:rPr>
        <w:t>департаменту</w:t>
      </w:r>
      <w:r w:rsidRPr="00A8765B">
        <w:rPr>
          <w:rFonts w:ascii="Times New Roman" w:hAnsi="Times New Roman"/>
          <w:sz w:val="28"/>
          <w:szCs w:val="28"/>
        </w:rPr>
        <w:t xml:space="preserve"> архітектури </w:t>
      </w:r>
      <w:r>
        <w:rPr>
          <w:rFonts w:ascii="Times New Roman" w:hAnsi="Times New Roman"/>
          <w:sz w:val="28"/>
          <w:szCs w:val="28"/>
        </w:rPr>
        <w:t>та містобудування</w:t>
      </w:r>
      <w:r w:rsidRPr="00A8765B">
        <w:rPr>
          <w:rFonts w:ascii="Times New Roman" w:hAnsi="Times New Roman"/>
          <w:sz w:val="28"/>
          <w:szCs w:val="28"/>
        </w:rPr>
        <w:t xml:space="preserve"> Миколаївської міської ради від 13.12.2019 № 17-4356.</w:t>
      </w:r>
    </w:p>
    <w:p w:rsidR="00CE16AA" w:rsidRPr="00A8765B" w:rsidRDefault="00CE16AA" w:rsidP="00A8765B">
      <w:pPr>
        <w:tabs>
          <w:tab w:val="left" w:pos="387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16AA" w:rsidRPr="00554D95" w:rsidRDefault="00CE16AA" w:rsidP="005E1136">
      <w:pPr>
        <w:spacing w:after="0" w:line="240" w:lineRule="auto"/>
        <w:ind w:left="-18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54D95">
        <w:rPr>
          <w:rFonts w:ascii="Times New Roman" w:hAnsi="Times New Roman"/>
          <w:sz w:val="28"/>
          <w:szCs w:val="28"/>
        </w:rPr>
        <w:t xml:space="preserve">2. Зобов'язати землекористувача: </w:t>
      </w:r>
    </w:p>
    <w:p w:rsidR="00CE16AA" w:rsidRPr="00554D95" w:rsidRDefault="00CE16AA" w:rsidP="005E1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CE16AA" w:rsidRPr="00554D95" w:rsidRDefault="00CE16AA" w:rsidP="005E1136">
      <w:pPr>
        <w:tabs>
          <w:tab w:val="num" w:pos="-3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CE16AA" w:rsidRPr="00554D95" w:rsidRDefault="00CE16AA" w:rsidP="005E1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54D95">
        <w:rPr>
          <w:rFonts w:ascii="Times New Roman" w:hAnsi="Times New Roman"/>
          <w:sz w:val="28"/>
          <w:szCs w:val="28"/>
          <w:lang w:val="ru-RU"/>
        </w:rPr>
        <w:t>- виконувати обов'язки землекористувача відповідно до вимог ст. 96 Земельного кодексу України</w:t>
      </w:r>
      <w:r w:rsidRPr="00554D95">
        <w:rPr>
          <w:rFonts w:ascii="Times New Roman" w:hAnsi="Times New Roman"/>
          <w:sz w:val="28"/>
          <w:szCs w:val="28"/>
        </w:rPr>
        <w:t>.</w:t>
      </w:r>
    </w:p>
    <w:p w:rsidR="00CE16AA" w:rsidRPr="00554D95" w:rsidRDefault="00CE16AA" w:rsidP="005E1136">
      <w:pPr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CE16AA" w:rsidRPr="00DF62B9" w:rsidRDefault="00CE16AA" w:rsidP="005E1136">
      <w:pPr>
        <w:spacing w:after="0" w:line="380" w:lineRule="exact"/>
        <w:jc w:val="both"/>
        <w:rPr>
          <w:rFonts w:ascii="Times New Roman" w:hAnsi="Times New Roman"/>
          <w:sz w:val="28"/>
          <w:szCs w:val="28"/>
        </w:rPr>
      </w:pPr>
      <w:r w:rsidRPr="00554D9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</w:t>
      </w:r>
      <w:r w:rsidRPr="00554D95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3. </w:t>
      </w:r>
      <w:r w:rsidRPr="00DF62B9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 та екології (</w:t>
      </w:r>
      <w:r>
        <w:rPr>
          <w:rFonts w:ascii="Times New Roman" w:hAnsi="Times New Roman"/>
          <w:sz w:val="28"/>
          <w:szCs w:val="28"/>
        </w:rPr>
        <w:t>Нестеренко</w:t>
      </w:r>
      <w:r w:rsidRPr="00DF62B9">
        <w:rPr>
          <w:rFonts w:ascii="Times New Roman" w:hAnsi="Times New Roman"/>
          <w:sz w:val="28"/>
          <w:szCs w:val="28"/>
        </w:rPr>
        <w:t>),  заступника міського голови   Андрієнка Ю.Г.</w:t>
      </w:r>
    </w:p>
    <w:p w:rsidR="00CE16AA" w:rsidRPr="00C76E8A" w:rsidRDefault="00CE16AA" w:rsidP="005E1136">
      <w:pPr>
        <w:spacing w:after="0" w:line="36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E16AA" w:rsidRDefault="00CE16AA" w:rsidP="005E1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16AA" w:rsidRPr="00554D95" w:rsidRDefault="00CE16AA" w:rsidP="005E11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E16AA" w:rsidRPr="00554D95" w:rsidRDefault="00CE16AA" w:rsidP="005E11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4D95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Міський голова                                                                                      О. СЄНКЕВИЧ               </w:t>
      </w:r>
    </w:p>
    <w:p w:rsidR="00CE16AA" w:rsidRPr="00554D95" w:rsidRDefault="00CE16AA" w:rsidP="005E1136">
      <w:pPr>
        <w:spacing w:after="200" w:line="276" w:lineRule="auto"/>
      </w:pPr>
    </w:p>
    <w:p w:rsidR="00CE16AA" w:rsidRPr="00554D95" w:rsidRDefault="00CE16AA" w:rsidP="005E1136">
      <w:pPr>
        <w:spacing w:after="200" w:line="276" w:lineRule="auto"/>
        <w:rPr>
          <w:lang w:val="ru-RU"/>
        </w:rPr>
      </w:pPr>
    </w:p>
    <w:p w:rsidR="00CE16AA" w:rsidRPr="00554D95" w:rsidRDefault="00CE16AA" w:rsidP="005E1136">
      <w:pPr>
        <w:spacing w:after="200" w:line="276" w:lineRule="auto"/>
        <w:rPr>
          <w:lang w:val="ru-RU"/>
        </w:rPr>
      </w:pPr>
    </w:p>
    <w:p w:rsidR="00CE16AA" w:rsidRPr="00554D95" w:rsidRDefault="00CE16AA" w:rsidP="005E1136">
      <w:pPr>
        <w:spacing w:after="200" w:line="276" w:lineRule="auto"/>
        <w:rPr>
          <w:lang w:val="ru-RU"/>
        </w:rPr>
      </w:pPr>
    </w:p>
    <w:p w:rsidR="00CE16AA" w:rsidRPr="00274117" w:rsidRDefault="00CE16AA" w:rsidP="005E1136">
      <w:pPr>
        <w:spacing w:after="200" w:line="276" w:lineRule="auto"/>
        <w:rPr>
          <w:lang w:val="ru-RU"/>
        </w:rPr>
      </w:pPr>
    </w:p>
    <w:p w:rsidR="00CE16AA" w:rsidRDefault="00CE16AA" w:rsidP="005E1136"/>
    <w:p w:rsidR="00CE16AA" w:rsidRPr="00A8765B" w:rsidRDefault="00CE16AA">
      <w:pPr>
        <w:rPr>
          <w:lang w:val="en-US"/>
        </w:rPr>
      </w:pPr>
    </w:p>
    <w:sectPr w:rsidR="00CE16AA" w:rsidRPr="00A8765B" w:rsidSect="0051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136"/>
    <w:rsid w:val="0016275B"/>
    <w:rsid w:val="00274117"/>
    <w:rsid w:val="005172BD"/>
    <w:rsid w:val="00554D95"/>
    <w:rsid w:val="005E1136"/>
    <w:rsid w:val="0066259C"/>
    <w:rsid w:val="007854A1"/>
    <w:rsid w:val="009E36CA"/>
    <w:rsid w:val="00A8765B"/>
    <w:rsid w:val="00B41582"/>
    <w:rsid w:val="00B7037C"/>
    <w:rsid w:val="00C76E8A"/>
    <w:rsid w:val="00CE16AA"/>
    <w:rsid w:val="00D36AC7"/>
    <w:rsid w:val="00DF62B9"/>
    <w:rsid w:val="00F3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136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2</Pages>
  <Words>374</Words>
  <Characters>2133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4</cp:revision>
  <cp:lastPrinted>2021-02-22T13:45:00Z</cp:lastPrinted>
  <dcterms:created xsi:type="dcterms:W3CDTF">2021-02-19T09:56:00Z</dcterms:created>
  <dcterms:modified xsi:type="dcterms:W3CDTF">2021-04-07T13:47:00Z</dcterms:modified>
</cp:coreProperties>
</file>