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3B28" w14:textId="495AAC9C" w:rsidR="00953BD6" w:rsidRPr="00953BD6" w:rsidRDefault="00953BD6" w:rsidP="00953BD6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953BD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953BD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953BD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953BD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-16/2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</w:t>
      </w:r>
    </w:p>
    <w:p w14:paraId="7BE4146A" w14:textId="77777777" w:rsidR="00953BD6" w:rsidRPr="00953BD6" w:rsidRDefault="00953BD6" w:rsidP="00953BD6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F0311F" w14:textId="77777777" w:rsidR="00953BD6" w:rsidRPr="00953BD6" w:rsidRDefault="00953BD6" w:rsidP="00953BD6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49973F6" w14:textId="77777777" w:rsidR="00953BD6" w:rsidRPr="00953BD6" w:rsidRDefault="00953BD6" w:rsidP="00953BD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953BD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E028E65" w14:textId="77777777" w:rsidR="00953BD6" w:rsidRPr="00953BD6" w:rsidRDefault="00953BD6" w:rsidP="00953BD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31D6CFD" w14:textId="77777777" w:rsidR="00953BD6" w:rsidRPr="00953BD6" w:rsidRDefault="00953BD6" w:rsidP="00953BD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AEB1DDE" w14:textId="77777777" w:rsidR="00953BD6" w:rsidRPr="00953BD6" w:rsidRDefault="00953BD6" w:rsidP="00953BD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8E5C66F" w14:textId="77777777" w:rsidR="00953BD6" w:rsidRPr="00953BD6" w:rsidRDefault="00953BD6" w:rsidP="00953BD6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1FA62AC" w14:textId="3D5988F8" w:rsidR="00953BD6" w:rsidRPr="00953BD6" w:rsidRDefault="00953BD6" w:rsidP="00953BD6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      надання    у       власність   земельної ділянки  </w:t>
      </w:r>
      <w:r w:rsidRPr="00953BD6">
        <w:rPr>
          <w:rFonts w:ascii="Times New Roman" w:hAnsi="Times New Roman" w:cs="Times New Roman"/>
          <w:sz w:val="28"/>
          <w:szCs w:val="28"/>
        </w:rPr>
        <w:t xml:space="preserve">громадянину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Якібчуку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Михайловичу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Старий інвалідний хутір,123  </w:t>
      </w:r>
      <w:r w:rsidRPr="00953BD6">
        <w:rPr>
          <w:rFonts w:ascii="Times New Roman" w:eastAsia="Times New Roman" w:hAnsi="Times New Roman" w:cs="Times New Roman"/>
          <w:sz w:val="28"/>
          <w:szCs w:val="20"/>
          <w:lang w:eastAsia="ru-RU"/>
        </w:rPr>
        <w:t>у Заводському районі   м. Миколаєва</w:t>
      </w:r>
    </w:p>
    <w:p w14:paraId="4DA82BDD" w14:textId="77777777" w:rsidR="00953BD6" w:rsidRPr="00953BD6" w:rsidRDefault="00953BD6" w:rsidP="00953BD6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78CC9" w14:textId="77777777" w:rsidR="00953BD6" w:rsidRPr="00953BD6" w:rsidRDefault="00953BD6" w:rsidP="00953BD6">
      <w:pPr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0CA26" w14:textId="53CA9AD1" w:rsidR="00953BD6" w:rsidRPr="00953BD6" w:rsidRDefault="00953BD6" w:rsidP="00953BD6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громадянина, дозвільну справу номер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23040-000421562-007-01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 інвентаризації, рекомендації 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41E7C016" w14:textId="77777777" w:rsidR="00953BD6" w:rsidRPr="00953BD6" w:rsidRDefault="00953BD6" w:rsidP="00953BD6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0F33E" w14:textId="77777777" w:rsidR="00953BD6" w:rsidRPr="00953BD6" w:rsidRDefault="00953BD6" w:rsidP="00953BD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953BD6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6F408DE7" w14:textId="77777777" w:rsidR="00953BD6" w:rsidRPr="00953BD6" w:rsidRDefault="00953BD6" w:rsidP="00953BD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1A90C4D7" w14:textId="06189106" w:rsidR="00953BD6" w:rsidRPr="00953BD6" w:rsidRDefault="00953BD6" w:rsidP="00953BD6">
      <w:pPr>
        <w:tabs>
          <w:tab w:val="left" w:pos="3878"/>
        </w:tabs>
        <w:spacing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D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з цільовим призначенням відповідно до КВЦПЗ: В.02.02.01, з віднесенням її до земель житлової забудови, для будівництва та обслуговування жилого будинку,  господарських будівель і споруд за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 інвалідний хутір,123.</w:t>
      </w:r>
    </w:p>
    <w:p w14:paraId="3EDC3190" w14:textId="6903F890" w:rsidR="00953BD6" w:rsidRPr="00953BD6" w:rsidRDefault="00953BD6" w:rsidP="00953BD6">
      <w:pPr>
        <w:autoSpaceDE w:val="0"/>
        <w:autoSpaceDN w:val="0"/>
        <w:adjustRightInd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3BD6" w:rsidRPr="00953BD6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атвердженого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="00A65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06649C4" w14:textId="77777777" w:rsidR="00953BD6" w:rsidRPr="00953BD6" w:rsidRDefault="00953BD6" w:rsidP="00953BD6">
      <w:pPr>
        <w:autoSpaceDE w:val="0"/>
        <w:autoSpaceDN w:val="0"/>
        <w:adjustRightInd w:val="0"/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89FA0" w14:textId="1096DFB3" w:rsidR="00953BD6" w:rsidRPr="00953BD6" w:rsidRDefault="00953BD6" w:rsidP="00953BD6">
      <w:pPr>
        <w:tabs>
          <w:tab w:val="left" w:pos="3878"/>
        </w:tabs>
        <w:spacing w:after="0" w:line="380" w:lineRule="exact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1.1. Надати  громадянину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Якібчуку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Михайловичу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за </w:t>
      </w:r>
      <w:proofErr w:type="spellStart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 інвалідний хутір,123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відповідно до висновку департаменту 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32/12.01-47/2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</w:p>
    <w:p w14:paraId="2480722D" w14:textId="77777777" w:rsidR="00953BD6" w:rsidRPr="00953BD6" w:rsidRDefault="00953BD6" w:rsidP="00953BD6">
      <w:pPr>
        <w:tabs>
          <w:tab w:val="left" w:pos="3878"/>
        </w:tabs>
        <w:spacing w:after="0" w:line="380" w:lineRule="exact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8F2E6" w14:textId="77777777" w:rsidR="00953BD6" w:rsidRPr="00953BD6" w:rsidRDefault="00953BD6" w:rsidP="00953BD6">
      <w:pPr>
        <w:spacing w:after="0" w:line="360" w:lineRule="auto"/>
        <w:ind w:left="-18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D6">
        <w:rPr>
          <w:rFonts w:ascii="Times New Roman" w:eastAsia="Calibri" w:hAnsi="Times New Roman" w:cs="Times New Roman"/>
          <w:sz w:val="28"/>
          <w:szCs w:val="28"/>
        </w:rPr>
        <w:t xml:space="preserve">  2. Зобов'язати землекористувача: </w:t>
      </w:r>
    </w:p>
    <w:p w14:paraId="627B577D" w14:textId="77777777" w:rsidR="00953BD6" w:rsidRPr="00953BD6" w:rsidRDefault="00953BD6" w:rsidP="00953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0D85304" w14:textId="77777777" w:rsidR="00953BD6" w:rsidRPr="00953BD6" w:rsidRDefault="00953BD6" w:rsidP="00953BD6">
      <w:pPr>
        <w:tabs>
          <w:tab w:val="num" w:pos="-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75F59CE9" w14:textId="77777777" w:rsidR="00953BD6" w:rsidRPr="00953BD6" w:rsidRDefault="00953BD6" w:rsidP="00953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953BD6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953B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919C64" w14:textId="77777777" w:rsidR="00953BD6" w:rsidRPr="00953BD6" w:rsidRDefault="00953BD6" w:rsidP="0095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98B02" w14:textId="77777777" w:rsidR="00953BD6" w:rsidRPr="00953BD6" w:rsidRDefault="00953BD6" w:rsidP="00953BD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9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7C6AE09" w14:textId="77777777" w:rsidR="00953BD6" w:rsidRPr="00953BD6" w:rsidRDefault="00953BD6" w:rsidP="00953BD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F4EBD" w14:textId="77777777" w:rsidR="00953BD6" w:rsidRPr="00953BD6" w:rsidRDefault="00953BD6" w:rsidP="0095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C565E" w14:textId="77777777" w:rsidR="00953BD6" w:rsidRPr="00953BD6" w:rsidRDefault="00953BD6" w:rsidP="0095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A2659" w14:textId="77777777" w:rsidR="00953BD6" w:rsidRPr="00953BD6" w:rsidRDefault="00953BD6" w:rsidP="0095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DE1C7" w14:textId="77777777" w:rsidR="00953BD6" w:rsidRPr="00953BD6" w:rsidRDefault="00953BD6" w:rsidP="00953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    О. СЄНКЕВИЧ               </w:t>
      </w:r>
    </w:p>
    <w:p w14:paraId="608B40AB" w14:textId="77777777" w:rsidR="00953BD6" w:rsidRPr="00953BD6" w:rsidRDefault="00953BD6" w:rsidP="00953BD6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593CD4DC" w14:textId="77777777" w:rsidR="00953BD6" w:rsidRPr="00953BD6" w:rsidRDefault="00953BD6" w:rsidP="00953BD6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0DBED59D" w14:textId="77777777" w:rsidR="00953BD6" w:rsidRPr="00953BD6" w:rsidRDefault="00953BD6" w:rsidP="00953BD6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6D15ABC5" w14:textId="77777777" w:rsidR="00953BD6" w:rsidRPr="00953BD6" w:rsidRDefault="00953BD6" w:rsidP="00953BD6"/>
    <w:p w14:paraId="7359D764" w14:textId="77777777" w:rsidR="007854A1" w:rsidRDefault="00A65D47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8632" w14:textId="77777777" w:rsidR="00D30F6A" w:rsidRDefault="00A65D47" w:rsidP="00D30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082013" w14:textId="77777777" w:rsidR="00D30F6A" w:rsidRDefault="00A65D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9D28E" w14:textId="77777777" w:rsidR="00D30F6A" w:rsidRDefault="00A65D47" w:rsidP="00D30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EDF7204" w14:textId="77777777" w:rsidR="00D30F6A" w:rsidRDefault="00A65D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D6"/>
    <w:rsid w:val="00953BD6"/>
    <w:rsid w:val="009E36CA"/>
    <w:rsid w:val="00A65D47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10BD"/>
  <w15:chartTrackingRefBased/>
  <w15:docId w15:val="{EB91B8CF-30F2-42EE-89E4-ADC76BA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53B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53BD6"/>
  </w:style>
  <w:style w:type="character" w:styleId="a5">
    <w:name w:val="page number"/>
    <w:basedOn w:val="a0"/>
    <w:rsid w:val="0095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2021-02-22T13:39:00Z</cp:lastPrinted>
  <dcterms:created xsi:type="dcterms:W3CDTF">2021-02-22T12:50:00Z</dcterms:created>
  <dcterms:modified xsi:type="dcterms:W3CDTF">2021-02-22T13:41:00Z</dcterms:modified>
</cp:coreProperties>
</file>