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42" w:rsidRPr="00B46842" w:rsidRDefault="00B46842" w:rsidP="00B4684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-zr-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992/24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2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.09.2021</w:t>
      </w:r>
    </w:p>
    <w:p w:rsidR="00B46842" w:rsidRPr="00B46842" w:rsidRDefault="00B46842" w:rsidP="00B4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B46842" w:rsidRPr="00B46842" w:rsidRDefault="00B46842" w:rsidP="00B46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Миколаївської міської ради</w:t>
      </w:r>
    </w:p>
    <w:p w:rsidR="00B46842" w:rsidRPr="00B46842" w:rsidRDefault="00B46842" w:rsidP="00B4684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 припинення права користування земельною ділянкою фізичній особі-підприємцю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Левердяк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Федорівні та внесення змін до договору оренди землі під капітальною спорудою 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пр. Миру,17г </w:t>
      </w:r>
      <w:r w:rsidRPr="00B4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м. Миколаєва»</w:t>
      </w:r>
    </w:p>
    <w:p w:rsidR="00B46842" w:rsidRPr="00B46842" w:rsidRDefault="00B46842" w:rsidP="00B46842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842"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B46842" w:rsidRPr="00B46842" w:rsidRDefault="00B46842" w:rsidP="00B46842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842"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B46842" w:rsidRPr="00B46842" w:rsidRDefault="00B46842" w:rsidP="00B46842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42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 w:rsidR="00742899">
        <w:rPr>
          <w:rFonts w:ascii="Times New Roman" w:hAnsi="Times New Roman" w:cs="Times New Roman"/>
          <w:sz w:val="28"/>
          <w:szCs w:val="28"/>
        </w:rPr>
        <w:t>Корнєвої Ірини Володимирівни</w:t>
      </w:r>
      <w:r w:rsidRPr="00B46842">
        <w:rPr>
          <w:rFonts w:ascii="Times New Roman" w:hAnsi="Times New Roman" w:cs="Times New Roman"/>
          <w:sz w:val="28"/>
          <w:szCs w:val="28"/>
        </w:rPr>
        <w:t xml:space="preserve">, </w:t>
      </w:r>
      <w:r w:rsidR="00742899">
        <w:rPr>
          <w:rFonts w:ascii="Times New Roman" w:hAnsi="Times New Roman" w:cs="Times New Roman"/>
          <w:sz w:val="28"/>
          <w:szCs w:val="28"/>
        </w:rPr>
        <w:t>головного спеціаліста</w:t>
      </w:r>
      <w:bookmarkStart w:id="0" w:name="_GoBack"/>
      <w:bookmarkEnd w:id="0"/>
      <w:r w:rsidRPr="00B46842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м. Миколаїв, вул. Адміральська, 20, тел.37-00-52).</w:t>
      </w:r>
      <w:r w:rsidRPr="00B46842">
        <w:rPr>
          <w:rFonts w:ascii="Times New Roman" w:hAnsi="Times New Roman" w:cs="Times New Roman"/>
          <w:sz w:val="28"/>
          <w:szCs w:val="28"/>
        </w:rPr>
        <w:tab/>
      </w:r>
    </w:p>
    <w:p w:rsidR="00B46842" w:rsidRPr="00B46842" w:rsidRDefault="00B46842" w:rsidP="00B4684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Левердяк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Оксани Іванівни та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Левердяка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Сергія Івановича</w:t>
      </w:r>
      <w:r w:rsidRPr="00B4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№611/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від 04.06.2019,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</w:p>
    <w:p w:rsidR="00B46842" w:rsidRPr="00B46842" w:rsidRDefault="00B46842" w:rsidP="00B4684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припинення права користування земельною ділянкою фізичній особі-підприємцю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Левердяк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Федорівні та внесення змін до договору оренди землі під капітальною спорудою 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пр. Миру,17г </w:t>
      </w:r>
      <w:r w:rsidRPr="00B4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м. Миколаєва» для винесення на сесію міської </w:t>
      </w:r>
      <w:proofErr w:type="gram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842" w:rsidRPr="00B46842" w:rsidRDefault="00B46842" w:rsidP="00B46842">
      <w:pPr>
        <w:tabs>
          <w:tab w:val="left" w:pos="9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4684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B4684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46842">
        <w:rPr>
          <w:rFonts w:ascii="Times New Roman" w:hAnsi="Times New Roman" w:cs="Times New Roman"/>
          <w:sz w:val="28"/>
          <w:szCs w:val="28"/>
        </w:rPr>
        <w:t xml:space="preserve"> рішення передбачено: </w:t>
      </w:r>
    </w:p>
    <w:p w:rsidR="00B46842" w:rsidRPr="00B46842" w:rsidRDefault="00B46842" w:rsidP="00B46842">
      <w:pPr>
        <w:tabs>
          <w:tab w:val="left" w:pos="278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Припинити фізичній особі-підприємцю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Левердяк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Федорівні  право користування земельною ділянкою площею 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572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пр. Миру,17г.</w:t>
      </w:r>
    </w:p>
    <w:p w:rsidR="00B46842" w:rsidRPr="00B46842" w:rsidRDefault="00B46842" w:rsidP="00B46842">
      <w:pPr>
        <w:tabs>
          <w:tab w:val="left" w:pos="278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1.1.Замінити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орендаря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572   </w:t>
      </w:r>
      <w:proofErr w:type="spellStart"/>
      <w:r w:rsidRPr="00B46842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кв</w:t>
      </w:r>
      <w:proofErr w:type="gramStart"/>
      <w:r w:rsidRPr="00B46842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.м</w:t>
      </w:r>
      <w:proofErr w:type="spellEnd"/>
      <w:proofErr w:type="gramEnd"/>
      <w:r w:rsidRPr="00B46842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 xml:space="preserve">      </w:t>
      </w:r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пр. </w:t>
      </w:r>
      <w:proofErr w:type="gram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Миру, 17г (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- 4810136900:01:085:0014, код КВЦПЗ:</w:t>
      </w:r>
      <w:proofErr w:type="gram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В.03.03.07),  право на яку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посвідчено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договором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зареєстрованим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Миколаївській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09.02.2007 за №4724, з ФОП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Левердяк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Федорівни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46842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на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Левердяк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Оксану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Іванівну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Левердяка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Сергія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Івановича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івних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частках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46842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>обслуговування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нежитлової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будівлі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кафе з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ітектури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11.06.2021 №22753/12.01-47/21-2 (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забудована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B46842" w:rsidRPr="00B46842" w:rsidRDefault="00B46842" w:rsidP="00B46842">
      <w:pPr>
        <w:tabs>
          <w:tab w:val="left" w:pos="278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ідстава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ст.ст.120,141 Земельного кодексу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ст. 7  Закону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«Про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B46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B46842" w:rsidRPr="00742899" w:rsidRDefault="00B46842" w:rsidP="00B4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42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46842" w:rsidRPr="00742899" w:rsidRDefault="00B46842" w:rsidP="00B46842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6842" w:rsidRPr="00742899" w:rsidRDefault="00B46842" w:rsidP="00B46842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742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46842" w:rsidRPr="00742899" w:rsidRDefault="00B46842" w:rsidP="00B4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742899" w:rsidRDefault="00B46842" w:rsidP="00B4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742899" w:rsidRDefault="00B46842" w:rsidP="00B4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742899" w:rsidRDefault="00B46842" w:rsidP="00B4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B46842" w:rsidRPr="00742899" w:rsidRDefault="00B46842" w:rsidP="00B468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 Марія ГОРІШНЯ</w:t>
      </w:r>
    </w:p>
    <w:p w:rsidR="00B46842" w:rsidRPr="00742899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742899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742899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Pr="00742899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42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42" w:rsidRPr="00AA31EF" w:rsidRDefault="00B46842" w:rsidP="00B4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842" w:rsidRPr="00AA31EF" w:rsidRDefault="00B46842" w:rsidP="00B46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42899">
        <w:rPr>
          <w:rFonts w:ascii="Times New Roman" w:hAnsi="Times New Roman" w:cs="Times New Roman"/>
        </w:rPr>
        <w:t>орнєва</w:t>
      </w:r>
    </w:p>
    <w:p w:rsidR="004A2B46" w:rsidRDefault="004A2B46"/>
    <w:sectPr w:rsidR="004A2B46" w:rsidSect="00B4684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1"/>
    <w:rsid w:val="000C4721"/>
    <w:rsid w:val="004A2B46"/>
    <w:rsid w:val="00742899"/>
    <w:rsid w:val="00B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2021-09-23T11:41:00Z</dcterms:created>
  <dcterms:modified xsi:type="dcterms:W3CDTF">2021-09-23T11:46:00Z</dcterms:modified>
</cp:coreProperties>
</file>