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A" w:rsidRPr="004F7451" w:rsidRDefault="0041505A" w:rsidP="0041505A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val="ru-RU" w:eastAsia="ru-RU"/>
        </w:rPr>
      </w:pPr>
      <w:r w:rsidRPr="004F7451">
        <w:rPr>
          <w:rFonts w:ascii="Times New Roman" w:hAnsi="Times New Roman"/>
          <w:sz w:val="28"/>
          <w:szCs w:val="20"/>
          <w:lang w:val="en-US" w:eastAsia="ru-RU"/>
        </w:rPr>
        <w:t>S</w:t>
      </w:r>
      <w:r w:rsidRPr="004F7451">
        <w:rPr>
          <w:rFonts w:ascii="Times New Roman" w:hAnsi="Times New Roman"/>
          <w:sz w:val="28"/>
          <w:szCs w:val="20"/>
          <w:lang w:eastAsia="ru-RU"/>
        </w:rPr>
        <w:t>-zr</w:t>
      </w:r>
      <w:r w:rsidRPr="004F7451">
        <w:rPr>
          <w:rFonts w:ascii="Times New Roman" w:hAnsi="Times New Roman"/>
          <w:sz w:val="28"/>
          <w:szCs w:val="20"/>
          <w:lang w:val="ru-RU" w:eastAsia="ru-RU"/>
        </w:rPr>
        <w:t>- 1003/</w:t>
      </w:r>
      <w:r>
        <w:rPr>
          <w:rFonts w:ascii="Times New Roman" w:hAnsi="Times New Roman"/>
          <w:sz w:val="28"/>
          <w:szCs w:val="20"/>
          <w:lang w:val="ru-RU" w:eastAsia="ru-RU"/>
        </w:rPr>
        <w:t>27</w:t>
      </w:r>
    </w:p>
    <w:p w:rsidR="0041505A" w:rsidRPr="004F7451" w:rsidRDefault="0041505A" w:rsidP="0041505A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41505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41505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41505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41505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41505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1505A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5A" w:rsidRPr="004F7451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4F7451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4F74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05A" w:rsidRPr="004F7451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4F7451">
        <w:rPr>
          <w:rFonts w:ascii="Times New Roman" w:hAnsi="Times New Roman"/>
          <w:sz w:val="28"/>
          <w:szCs w:val="28"/>
          <w:lang w:eastAsia="ru-RU"/>
        </w:rPr>
        <w:t>землеустрою  щодо відведення у власність</w:t>
      </w:r>
      <w:r w:rsidRPr="004F7451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41505A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51">
        <w:rPr>
          <w:rFonts w:ascii="Times New Roman" w:hAnsi="Times New Roman"/>
          <w:sz w:val="28"/>
          <w:szCs w:val="28"/>
          <w:lang w:eastAsia="ru-RU"/>
        </w:rPr>
        <w:t>громадян</w:t>
      </w:r>
      <w:r>
        <w:rPr>
          <w:rFonts w:ascii="Times New Roman" w:hAnsi="Times New Roman"/>
          <w:sz w:val="28"/>
          <w:szCs w:val="28"/>
          <w:lang w:eastAsia="ru-RU"/>
        </w:rPr>
        <w:t>ці</w:t>
      </w:r>
      <w:r w:rsidRPr="00B870F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4217F">
        <w:rPr>
          <w:rFonts w:ascii="Times New Roman" w:hAnsi="Times New Roman"/>
          <w:sz w:val="28"/>
          <w:szCs w:val="28"/>
          <w:lang w:eastAsia="ru-RU"/>
        </w:rPr>
        <w:t>Джубаткановій</w:t>
      </w:r>
      <w:proofErr w:type="spellEnd"/>
      <w:r w:rsidRPr="0054217F">
        <w:rPr>
          <w:rFonts w:ascii="Times New Roman" w:hAnsi="Times New Roman"/>
          <w:sz w:val="28"/>
          <w:szCs w:val="28"/>
          <w:lang w:eastAsia="ru-RU"/>
        </w:rPr>
        <w:t xml:space="preserve"> Тетяні Олегівні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41505A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A2E">
        <w:rPr>
          <w:rFonts w:ascii="Times New Roman" w:hAnsi="Times New Roman"/>
          <w:sz w:val="28"/>
          <w:szCs w:val="28"/>
          <w:lang w:eastAsia="ru-RU"/>
        </w:rPr>
        <w:t>що є членом сім`ї  загиблого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учасника</w:t>
      </w:r>
      <w:r w:rsidRPr="00B77A2E">
        <w:rPr>
          <w:rFonts w:ascii="Times New Roman" w:hAnsi="Times New Roman"/>
          <w:sz w:val="28"/>
          <w:szCs w:val="28"/>
          <w:lang w:eastAsia="ru-RU"/>
        </w:rPr>
        <w:t xml:space="preserve"> бойових  </w:t>
      </w:r>
    </w:p>
    <w:p w:rsidR="0041505A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7A2E">
        <w:rPr>
          <w:rFonts w:ascii="Times New Roman" w:hAnsi="Times New Roman"/>
          <w:sz w:val="28"/>
          <w:szCs w:val="28"/>
          <w:lang w:eastAsia="ru-RU"/>
        </w:rPr>
        <w:t>дій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7451">
        <w:rPr>
          <w:rFonts w:ascii="Times New Roman" w:hAnsi="Times New Roman"/>
          <w:sz w:val="28"/>
          <w:szCs w:val="20"/>
          <w:lang w:eastAsia="ru-RU"/>
        </w:rPr>
        <w:t xml:space="preserve">земельної ділянки  </w:t>
      </w:r>
      <w:r w:rsidRPr="00851FCE">
        <w:rPr>
          <w:rFonts w:ascii="Times New Roman" w:hAnsi="Times New Roman"/>
          <w:sz w:val="28"/>
          <w:szCs w:val="28"/>
          <w:lang w:eastAsia="ru-RU"/>
        </w:rPr>
        <w:t>по вул.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51FCE">
        <w:rPr>
          <w:rFonts w:ascii="Times New Roman" w:hAnsi="Times New Roman"/>
          <w:sz w:val="28"/>
          <w:szCs w:val="28"/>
          <w:lang w:eastAsia="ru-RU"/>
        </w:rPr>
        <w:t>8 Козацькій,</w:t>
      </w:r>
      <w:r>
        <w:rPr>
          <w:rFonts w:ascii="Times New Roman" w:hAnsi="Times New Roman"/>
          <w:sz w:val="28"/>
          <w:szCs w:val="28"/>
          <w:lang w:eastAsia="ru-RU"/>
        </w:rPr>
        <w:t>56</w:t>
      </w:r>
      <w:r w:rsidRPr="00851F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505A" w:rsidRPr="004F7451" w:rsidRDefault="0041505A" w:rsidP="0041505A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FCE">
        <w:rPr>
          <w:rFonts w:ascii="Times New Roman" w:hAnsi="Times New Roman"/>
          <w:sz w:val="28"/>
          <w:szCs w:val="28"/>
          <w:lang w:eastAsia="ru-RU"/>
        </w:rPr>
        <w:t xml:space="preserve">в Корабельному  районі 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у м. Миколаєві </w:t>
      </w:r>
    </w:p>
    <w:p w:rsidR="0041505A" w:rsidRPr="004F7451" w:rsidRDefault="0041505A" w:rsidP="0041505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5821C0">
      <w:pPr>
        <w:spacing w:line="420" w:lineRule="exact"/>
        <w:ind w:right="-81" w:firstLine="540"/>
        <w:jc w:val="both"/>
        <w:rPr>
          <w:rFonts w:ascii="Times New Roman" w:hAnsi="Times New Roman"/>
          <w:sz w:val="28"/>
          <w:szCs w:val="20"/>
          <w:lang w:eastAsia="ru-RU"/>
        </w:rPr>
      </w:pPr>
      <w:r w:rsidRPr="004F7451">
        <w:rPr>
          <w:rFonts w:ascii="Times New Roman" w:hAnsi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85199" w:rsidRPr="004F7451">
        <w:rPr>
          <w:rFonts w:ascii="Times New Roman" w:hAnsi="Times New Roman"/>
          <w:sz w:val="28"/>
          <w:szCs w:val="28"/>
          <w:lang w:eastAsia="ru-RU"/>
        </w:rPr>
        <w:t>громадян</w:t>
      </w:r>
      <w:r w:rsidR="00885199">
        <w:rPr>
          <w:rFonts w:ascii="Times New Roman" w:hAnsi="Times New Roman"/>
          <w:sz w:val="28"/>
          <w:szCs w:val="28"/>
          <w:lang w:eastAsia="ru-RU"/>
        </w:rPr>
        <w:t>ки</w:t>
      </w:r>
      <w:r w:rsidR="00885199" w:rsidRPr="004F7451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885199" w:rsidRPr="00B77A2E">
        <w:rPr>
          <w:rFonts w:ascii="Times New Roman" w:hAnsi="Times New Roman"/>
          <w:sz w:val="28"/>
          <w:szCs w:val="28"/>
          <w:lang w:eastAsia="ru-RU"/>
        </w:rPr>
        <w:t>що є членом сім`ї  загиблого учасника   бойових  дій</w:t>
      </w:r>
      <w:r w:rsidR="00885199">
        <w:rPr>
          <w:rFonts w:ascii="Times New Roman" w:hAnsi="Times New Roman"/>
          <w:sz w:val="28"/>
          <w:szCs w:val="28"/>
          <w:lang w:eastAsia="ru-RU"/>
        </w:rPr>
        <w:t>, дозві</w:t>
      </w:r>
      <w:r w:rsidR="00885199" w:rsidRPr="00885199">
        <w:rPr>
          <w:rFonts w:ascii="Times New Roman" w:hAnsi="Times New Roman"/>
          <w:sz w:val="28"/>
          <w:szCs w:val="28"/>
          <w:lang w:eastAsia="ru-RU"/>
        </w:rPr>
        <w:t xml:space="preserve">льну справу </w:t>
      </w:r>
      <w:r w:rsidR="00885199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№3121/з-18</w:t>
      </w:r>
      <w:r w:rsidR="00885199">
        <w:rPr>
          <w:rFonts w:ascii="Times New Roman" w:hAnsi="Times New Roman"/>
          <w:sz w:val="28"/>
          <w:szCs w:val="20"/>
          <w:lang w:eastAsia="ru-RU"/>
        </w:rPr>
        <w:t xml:space="preserve"> від 09.08.2018</w:t>
      </w:r>
      <w:r w:rsidRPr="004F7451">
        <w:rPr>
          <w:rFonts w:ascii="Times New Roman" w:hAnsi="Times New Roman"/>
          <w:sz w:val="28"/>
          <w:szCs w:val="20"/>
          <w:lang w:eastAsia="ru-RU"/>
        </w:rPr>
        <w:t>,</w:t>
      </w:r>
      <w:r w:rsidR="005821C0" w:rsidRPr="005821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1C0" w:rsidRPr="005821C0">
        <w:rPr>
          <w:rFonts w:ascii="Times New Roman" w:hAnsi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</w:t>
      </w:r>
      <w:r w:rsidR="005821C0">
        <w:rPr>
          <w:rFonts w:ascii="Times New Roman" w:hAnsi="Times New Roman"/>
          <w:sz w:val="28"/>
          <w:szCs w:val="28"/>
          <w:lang w:eastAsia="ru-RU"/>
        </w:rPr>
        <w:t>ве самоврядування в Україні»,</w:t>
      </w:r>
      <w:bookmarkStart w:id="0" w:name="_GoBack"/>
      <w:bookmarkEnd w:id="0"/>
      <w:r w:rsidRPr="004F745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F7451">
        <w:rPr>
          <w:rFonts w:ascii="Times New Roman" w:hAnsi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4F7451">
        <w:rPr>
          <w:rFonts w:ascii="Times New Roman" w:hAnsi="Times New Roman"/>
          <w:sz w:val="28"/>
          <w:szCs w:val="20"/>
          <w:lang w:eastAsia="ru-RU"/>
        </w:rPr>
        <w:t>,   міська рада</w:t>
      </w:r>
    </w:p>
    <w:p w:rsidR="0041505A" w:rsidRPr="004F7451" w:rsidRDefault="0041505A" w:rsidP="0041505A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41505A" w:rsidRPr="004F7451" w:rsidRDefault="0041505A" w:rsidP="0041505A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4F7451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1505A" w:rsidRPr="0054217F" w:rsidRDefault="0041505A" w:rsidP="0041505A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5A" w:rsidRPr="003C687D" w:rsidRDefault="0041505A" w:rsidP="0041505A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17F">
        <w:rPr>
          <w:rFonts w:ascii="Times New Roman" w:hAnsi="Times New Roman"/>
          <w:sz w:val="28"/>
          <w:szCs w:val="28"/>
          <w:lang w:eastAsia="ru-RU"/>
        </w:rPr>
        <w:t xml:space="preserve">1. Громадянці </w:t>
      </w:r>
      <w:proofErr w:type="spellStart"/>
      <w:r w:rsidRPr="0054217F">
        <w:rPr>
          <w:rFonts w:ascii="Times New Roman" w:hAnsi="Times New Roman"/>
          <w:sz w:val="28"/>
          <w:szCs w:val="28"/>
          <w:lang w:eastAsia="ru-RU"/>
        </w:rPr>
        <w:t>Джубаткановій</w:t>
      </w:r>
      <w:proofErr w:type="spellEnd"/>
      <w:r w:rsidRPr="0054217F">
        <w:rPr>
          <w:rFonts w:ascii="Times New Roman" w:hAnsi="Times New Roman"/>
          <w:sz w:val="28"/>
          <w:szCs w:val="28"/>
          <w:lang w:eastAsia="ru-RU"/>
        </w:rPr>
        <w:t xml:space="preserve"> Тетяні Олегівні, що є членом сім`ї  загиблого учасника   бойових  дій, надати дозвіл на виготовлення </w:t>
      </w:r>
      <w:proofErr w:type="spellStart"/>
      <w:r w:rsidRPr="0054217F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54217F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54217F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</w:t>
      </w:r>
      <w:r w:rsidRPr="003C687D">
        <w:rPr>
          <w:rFonts w:ascii="Times New Roman" w:hAnsi="Times New Roman"/>
          <w:sz w:val="28"/>
          <w:szCs w:val="28"/>
          <w:lang w:eastAsia="ru-RU"/>
        </w:rPr>
        <w:t>1000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3C687D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3C687D">
        <w:rPr>
          <w:rFonts w:ascii="Times New Roman" w:hAnsi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C687D">
        <w:rPr>
          <w:rFonts w:ascii="Times New Roman" w:hAnsi="Times New Roman"/>
          <w:sz w:val="28"/>
          <w:szCs w:val="28"/>
          <w:lang w:eastAsia="ru-RU"/>
        </w:rPr>
        <w:t xml:space="preserve">8 Козацькій,56 в </w:t>
      </w:r>
      <w:r w:rsidRPr="003C68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Корабельному  районі міста Миколаєва, відповідно до висновку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30569C">
        <w:rPr>
          <w:rFonts w:ascii="Times New Roman" w:hAnsi="Times New Roman"/>
          <w:sz w:val="28"/>
          <w:szCs w:val="28"/>
          <w:lang w:eastAsia="ru-RU"/>
        </w:rPr>
        <w:t xml:space="preserve">  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3C687D">
        <w:rPr>
          <w:rFonts w:ascii="Times New Roman" w:hAnsi="Times New Roman"/>
          <w:sz w:val="28"/>
          <w:szCs w:val="28"/>
          <w:lang w:eastAsia="ru-RU"/>
        </w:rPr>
        <w:t>Миколаївської міської ради від 06.03.2020 №</w:t>
      </w:r>
      <w:r>
        <w:rPr>
          <w:rFonts w:ascii="Times New Roman" w:hAnsi="Times New Roman"/>
          <w:sz w:val="28"/>
          <w:szCs w:val="28"/>
          <w:lang w:val="ru-RU" w:eastAsia="ru-RU"/>
        </w:rPr>
        <w:t> </w:t>
      </w:r>
      <w:r w:rsidRPr="003C687D">
        <w:rPr>
          <w:rFonts w:ascii="Times New Roman" w:hAnsi="Times New Roman"/>
          <w:sz w:val="28"/>
          <w:szCs w:val="28"/>
          <w:lang w:eastAsia="ru-RU"/>
        </w:rPr>
        <w:t>6749/12.01-47/20-2.</w:t>
      </w:r>
    </w:p>
    <w:p w:rsidR="0041505A" w:rsidRDefault="0041505A" w:rsidP="0041505A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1505A" w:rsidRPr="00B97772" w:rsidRDefault="0041505A" w:rsidP="0041505A">
      <w:pPr>
        <w:tabs>
          <w:tab w:val="num" w:pos="-180"/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772">
        <w:rPr>
          <w:rFonts w:ascii="Times New Roman" w:hAnsi="Times New Roman"/>
          <w:spacing w:val="-3"/>
          <w:sz w:val="28"/>
          <w:szCs w:val="28"/>
          <w:lang w:eastAsia="ru-RU"/>
        </w:rPr>
        <w:t xml:space="preserve">Пункт 1 розглянуто на засіданні </w:t>
      </w:r>
      <w:r w:rsidRPr="00B97772">
        <w:rPr>
          <w:rFonts w:ascii="Times New Roman" w:hAnsi="Times New Roman"/>
          <w:sz w:val="28"/>
          <w:szCs w:val="28"/>
          <w:lang w:eastAsia="ru-RU"/>
        </w:rPr>
        <w:t xml:space="preserve">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B97772">
        <w:rPr>
          <w:rFonts w:ascii="Times New Roman" w:hAnsi="Times New Roman"/>
          <w:sz w:val="28"/>
          <w:szCs w:val="28"/>
          <w:lang w:eastAsia="ru-RU"/>
        </w:rPr>
        <w:t xml:space="preserve">.01.2021,  протокол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97772">
        <w:rPr>
          <w:rFonts w:ascii="Times New Roman" w:hAnsi="Times New Roman"/>
          <w:sz w:val="28"/>
          <w:szCs w:val="28"/>
          <w:lang w:eastAsia="ru-RU"/>
        </w:rPr>
        <w:t>, на якому  рекомендовано погодити це питання.</w:t>
      </w:r>
    </w:p>
    <w:p w:rsidR="0041505A" w:rsidRPr="004F7451" w:rsidRDefault="0041505A" w:rsidP="0041505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5A" w:rsidRPr="00E63005" w:rsidRDefault="0041505A" w:rsidP="0041505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005">
        <w:rPr>
          <w:rFonts w:ascii="Times New Roman" w:hAnsi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63005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E63005">
        <w:rPr>
          <w:rFonts w:ascii="Times New Roman" w:hAnsi="Times New Roman"/>
          <w:sz w:val="28"/>
          <w:szCs w:val="28"/>
          <w:lang w:eastAsia="ru-RU"/>
        </w:rPr>
        <w:t xml:space="preserve"> землеустрою.</w:t>
      </w:r>
    </w:p>
    <w:p w:rsidR="0041505A" w:rsidRPr="00E63005" w:rsidRDefault="0041505A" w:rsidP="0041505A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5A" w:rsidRPr="00E63005" w:rsidRDefault="0041505A" w:rsidP="0041505A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005">
        <w:rPr>
          <w:rFonts w:ascii="Times New Roman" w:hAnsi="Times New Roman"/>
          <w:sz w:val="28"/>
          <w:szCs w:val="28"/>
          <w:lang w:eastAsia="ru-RU"/>
        </w:rPr>
        <w:t>3.</w:t>
      </w:r>
      <w:r w:rsidRPr="00E63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E63005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41505A" w:rsidRPr="00E63005" w:rsidRDefault="0041505A" w:rsidP="0041505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5A" w:rsidRPr="00E63005" w:rsidRDefault="0041505A" w:rsidP="0041505A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505A" w:rsidRPr="00E63005" w:rsidRDefault="0041505A" w:rsidP="0041505A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63005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41505A" w:rsidRPr="00E63005" w:rsidRDefault="0041505A" w:rsidP="0041505A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5"/>
    <w:rsid w:val="0041505A"/>
    <w:rsid w:val="004A2B46"/>
    <w:rsid w:val="005064D5"/>
    <w:rsid w:val="005821C0"/>
    <w:rsid w:val="008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2021-07-14T06:07:00Z</cp:lastPrinted>
  <dcterms:created xsi:type="dcterms:W3CDTF">2021-04-16T13:03:00Z</dcterms:created>
  <dcterms:modified xsi:type="dcterms:W3CDTF">2021-07-14T06:10:00Z</dcterms:modified>
</cp:coreProperties>
</file>