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Default="00D5664C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5664C" w:rsidRDefault="00D5664C" w:rsidP="0063715D">
      <w:pPr>
        <w:tabs>
          <w:tab w:val="left" w:pos="5850"/>
        </w:tabs>
        <w:spacing w:after="0" w:line="240" w:lineRule="auto"/>
        <w:ind w:left="851"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4417C" w:rsidRPr="00136780" w:rsidRDefault="00A940A8" w:rsidP="0063715D">
      <w:pPr>
        <w:tabs>
          <w:tab w:val="left" w:pos="5850"/>
        </w:tabs>
        <w:spacing w:after="0" w:line="240" w:lineRule="auto"/>
        <w:ind w:left="851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45949309" r:id="rId10"/>
        </w:pict>
      </w:r>
    </w:p>
    <w:p w:rsidR="00B4417C" w:rsidRPr="00136780" w:rsidRDefault="00B4417C" w:rsidP="0063715D">
      <w:pPr>
        <w:tabs>
          <w:tab w:val="left" w:pos="5850"/>
        </w:tabs>
        <w:spacing w:after="0" w:line="240" w:lineRule="auto"/>
        <w:ind w:left="851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63715D">
      <w:pPr>
        <w:tabs>
          <w:tab w:val="left" w:pos="5850"/>
        </w:tabs>
        <w:spacing w:after="0" w:line="240" w:lineRule="auto"/>
        <w:ind w:left="851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63715D">
      <w:pPr>
        <w:tabs>
          <w:tab w:val="left" w:pos="5850"/>
        </w:tabs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31612A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821C63"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="00C533DA">
        <w:rPr>
          <w:rFonts w:ascii="Times New Roman" w:hAnsi="Times New Roman"/>
          <w:b/>
          <w:bCs/>
          <w:sz w:val="28"/>
          <w:szCs w:val="28"/>
          <w:lang w:val="ru-RU" w:eastAsia="ru-RU"/>
        </w:rPr>
        <w:t>2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31612A" w:rsidP="0063715D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533DA">
        <w:rPr>
          <w:rFonts w:ascii="Times New Roman" w:hAnsi="Times New Roman"/>
          <w:sz w:val="28"/>
          <w:szCs w:val="28"/>
          <w:lang w:eastAsia="ru-RU"/>
        </w:rPr>
        <w:t>7</w:t>
      </w:r>
      <w:r w:rsidR="00FF558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533DA">
        <w:rPr>
          <w:rFonts w:ascii="Times New Roman" w:hAnsi="Times New Roman"/>
          <w:sz w:val="28"/>
          <w:szCs w:val="28"/>
          <w:lang w:eastAsia="ru-RU"/>
        </w:rPr>
        <w:t>3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D5664C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м. Миколаїв   </w:t>
      </w:r>
      <w:r w:rsidR="00FF5585">
        <w:rPr>
          <w:rFonts w:ascii="Times New Roman" w:hAnsi="Times New Roman"/>
          <w:sz w:val="28"/>
          <w:szCs w:val="28"/>
          <w:lang w:eastAsia="ru-RU"/>
        </w:rPr>
        <w:t>каб.357     1</w:t>
      </w:r>
      <w:r w:rsidR="00821C63" w:rsidRPr="003C5B24">
        <w:rPr>
          <w:rFonts w:ascii="Times New Roman" w:hAnsi="Times New Roman"/>
          <w:sz w:val="28"/>
          <w:szCs w:val="28"/>
          <w:lang w:eastAsia="ru-RU"/>
        </w:rPr>
        <w:t>0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:</w:t>
      </w:r>
      <w:r w:rsidR="00C533DA">
        <w:rPr>
          <w:rFonts w:ascii="Times New Roman" w:hAnsi="Times New Roman"/>
          <w:sz w:val="28"/>
          <w:szCs w:val="28"/>
          <w:lang w:eastAsia="ru-RU"/>
        </w:rPr>
        <w:t>3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0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136780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12A" w:rsidRDefault="00B4417C" w:rsidP="0063715D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136780">
        <w:rPr>
          <w:rFonts w:ascii="Times New Roman" w:hAnsi="Times New Roman"/>
          <w:sz w:val="28"/>
          <w:szCs w:val="28"/>
          <w:lang w:eastAsia="ru-RU"/>
        </w:rPr>
        <w:t>Євтушенко В.В.</w:t>
      </w:r>
    </w:p>
    <w:p w:rsidR="00B4417C" w:rsidRPr="00C533DA" w:rsidRDefault="00C533DA" w:rsidP="0063715D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 с</w:t>
      </w:r>
      <w:r w:rsidR="0031612A" w:rsidRPr="00CC32F6">
        <w:rPr>
          <w:rFonts w:ascii="Times New Roman" w:hAnsi="Times New Roman"/>
          <w:b/>
          <w:sz w:val="28"/>
          <w:szCs w:val="28"/>
          <w:lang w:eastAsia="ru-RU"/>
        </w:rPr>
        <w:t>екретар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31612A"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 комісії</w:t>
      </w:r>
      <w:r w:rsidR="0031612A" w:rsidRPr="00CC32F6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C533DA">
        <w:rPr>
          <w:rFonts w:ascii="Times New Roman" w:hAnsi="Times New Roman"/>
          <w:sz w:val="28"/>
          <w:szCs w:val="28"/>
          <w:lang w:eastAsia="ru-RU"/>
        </w:rPr>
        <w:t>Ісаков С.М.</w:t>
      </w:r>
    </w:p>
    <w:p w:rsidR="00B4417C" w:rsidRPr="00136780" w:rsidRDefault="00B4417C" w:rsidP="0063715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136780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3B62" w:rsidRPr="00136780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F63B62" w:rsidRPr="00136780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Default="00B4417C" w:rsidP="0063715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C533DA">
        <w:rPr>
          <w:rFonts w:ascii="Times New Roman" w:hAnsi="Times New Roman"/>
          <w:sz w:val="28"/>
          <w:szCs w:val="28"/>
          <w:lang w:eastAsia="ru-RU"/>
        </w:rPr>
        <w:t>,</w:t>
      </w:r>
      <w:r w:rsidR="00C533DA" w:rsidRPr="00C533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33DA" w:rsidRPr="00C533DA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="00C533DA" w:rsidRPr="00C533DA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31612A" w:rsidRPr="0031612A" w:rsidRDefault="0031612A" w:rsidP="0063715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71F0" w:rsidRDefault="00B4417C" w:rsidP="0063715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C533DA" w:rsidRPr="00C533DA" w:rsidRDefault="00C533DA" w:rsidP="0063715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33DA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C533DA">
        <w:rPr>
          <w:rFonts w:ascii="Times New Roman" w:hAnsi="Times New Roman"/>
          <w:sz w:val="28"/>
          <w:szCs w:val="28"/>
          <w:lang w:eastAsia="ru-RU"/>
        </w:rPr>
        <w:t xml:space="preserve"> Т.В. директор департаменту економічного розвитку Миколаївської міської ради</w:t>
      </w:r>
    </w:p>
    <w:p w:rsidR="007E1EC2" w:rsidRPr="00F971F0" w:rsidRDefault="00B4417C" w:rsidP="0063715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AE4DDD" w:rsidRPr="00F971F0" w:rsidRDefault="00AE4DDD" w:rsidP="0063715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58BC" w:rsidRDefault="00B4417C" w:rsidP="0063715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821C63" w:rsidRDefault="00821C63" w:rsidP="0063715D">
      <w:pPr>
        <w:spacing w:after="0" w:line="240" w:lineRule="auto"/>
        <w:ind w:left="851" w:right="-166" w:firstLine="7088"/>
        <w:rPr>
          <w:rFonts w:ascii="Times New Roman" w:hAnsi="Times New Roman"/>
          <w:sz w:val="24"/>
          <w:szCs w:val="24"/>
          <w:lang w:val="ru-RU" w:eastAsia="ru-RU"/>
        </w:rPr>
      </w:pPr>
    </w:p>
    <w:p w:rsidR="00821C63" w:rsidRPr="00045C5F" w:rsidRDefault="00821C63" w:rsidP="0063715D">
      <w:pPr>
        <w:spacing w:after="0" w:line="240" w:lineRule="auto"/>
        <w:ind w:left="851" w:right="-166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5C5F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="00C533DA" w:rsidRPr="00C533DA">
        <w:rPr>
          <w:rFonts w:ascii="Times New Roman" w:hAnsi="Times New Roman"/>
          <w:sz w:val="28"/>
          <w:szCs w:val="28"/>
          <w:lang w:eastAsia="ru-RU"/>
        </w:rPr>
        <w:t xml:space="preserve">Звернення першого заступника міського голови Криленко В.І. за вхідним №530 від 11.03.2020 щодо розгляду </w:t>
      </w:r>
      <w:proofErr w:type="spellStart"/>
      <w:r w:rsidR="00C533DA" w:rsidRPr="00C533DA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C533DA" w:rsidRPr="00C533DA">
        <w:rPr>
          <w:rFonts w:ascii="Times New Roman" w:hAnsi="Times New Roman"/>
          <w:sz w:val="28"/>
          <w:szCs w:val="28"/>
          <w:lang w:eastAsia="ru-RU"/>
        </w:rPr>
        <w:t xml:space="preserve"> рішення міської ради «Про Звернення депутатів Миколаївської міської ради до Президента України, Прем’єр-міністра України щодо перегляду ставок плати за стандартне та нестандартне приєднання електричних електроустановок до електричних мереж» (файл s-pg-105)</w:t>
      </w:r>
    </w:p>
    <w:p w:rsidR="00821C63" w:rsidRPr="00045C5F" w:rsidRDefault="00821C63" w:rsidP="0063715D">
      <w:pPr>
        <w:spacing w:after="0"/>
        <w:ind w:left="851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533DA" w:rsidRPr="00C533DA" w:rsidRDefault="00C533DA" w:rsidP="0063715D">
      <w:pPr>
        <w:spacing w:after="0"/>
        <w:ind w:left="85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33DA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C533DA">
        <w:rPr>
          <w:rFonts w:ascii="Times New Roman" w:hAnsi="Times New Roman"/>
          <w:sz w:val="28"/>
          <w:szCs w:val="28"/>
          <w:lang w:eastAsia="ru-RU"/>
        </w:rPr>
        <w:t xml:space="preserve"> Т.В. директор департаменту економічного розвитку Миколаївської міської ради</w:t>
      </w:r>
    </w:p>
    <w:p w:rsidR="00C533DA" w:rsidRDefault="00C533DA" w:rsidP="0063715D">
      <w:pPr>
        <w:pStyle w:val="2"/>
        <w:spacing w:before="0" w:beforeAutospacing="0" w:after="0" w:afterAutospacing="0"/>
        <w:ind w:left="851" w:firstLine="709"/>
        <w:jc w:val="both"/>
        <w:rPr>
          <w:sz w:val="28"/>
          <w:szCs w:val="28"/>
          <w:lang w:val="uk-UA"/>
        </w:rPr>
      </w:pPr>
    </w:p>
    <w:p w:rsidR="00C533DA" w:rsidRDefault="00C533DA" w:rsidP="0063715D">
      <w:pPr>
        <w:pStyle w:val="2"/>
        <w:spacing w:before="0" w:beforeAutospacing="0" w:after="0" w:afterAutospacing="0"/>
        <w:ind w:left="851" w:firstLine="709"/>
        <w:jc w:val="both"/>
        <w:rPr>
          <w:sz w:val="28"/>
          <w:szCs w:val="28"/>
          <w:lang w:val="uk-UA"/>
        </w:rPr>
      </w:pPr>
    </w:p>
    <w:p w:rsidR="00821C63" w:rsidRPr="00045C5F" w:rsidRDefault="00B4417C" w:rsidP="0063715D">
      <w:pPr>
        <w:pStyle w:val="2"/>
        <w:spacing w:before="0" w:beforeAutospacing="0" w:after="0" w:afterAutospacing="0"/>
        <w:ind w:left="851" w:firstLine="709"/>
        <w:jc w:val="both"/>
        <w:rPr>
          <w:sz w:val="28"/>
          <w:szCs w:val="28"/>
          <w:lang w:val="uk-UA"/>
        </w:rPr>
      </w:pPr>
      <w:r w:rsidRPr="00045C5F">
        <w:rPr>
          <w:sz w:val="28"/>
          <w:szCs w:val="28"/>
          <w:lang w:val="uk-UA"/>
        </w:rPr>
        <w:lastRenderedPageBreak/>
        <w:t>РОЗГЛЯНУЛИ:</w:t>
      </w:r>
    </w:p>
    <w:p w:rsidR="00821C63" w:rsidRPr="00045C5F" w:rsidRDefault="00045C5F" w:rsidP="0063715D">
      <w:pPr>
        <w:pStyle w:val="2"/>
        <w:spacing w:before="0" w:beforeAutospacing="0" w:after="0" w:afterAutospacing="0" w:line="276" w:lineRule="auto"/>
        <w:ind w:left="851" w:firstLine="709"/>
        <w:jc w:val="both"/>
        <w:rPr>
          <w:b w:val="0"/>
          <w:sz w:val="28"/>
          <w:szCs w:val="28"/>
          <w:lang w:val="uk-UA"/>
        </w:rPr>
      </w:pPr>
      <w:r w:rsidRPr="00045C5F">
        <w:rPr>
          <w:b w:val="0"/>
          <w:bCs w:val="0"/>
          <w:sz w:val="28"/>
          <w:szCs w:val="28"/>
          <w:lang w:val="uk-UA"/>
        </w:rPr>
        <w:t>1.</w:t>
      </w:r>
      <w:r w:rsidRPr="00045C5F">
        <w:rPr>
          <w:b w:val="0"/>
          <w:sz w:val="28"/>
          <w:szCs w:val="28"/>
          <w:lang w:val="uk-UA"/>
        </w:rPr>
        <w:t xml:space="preserve"> </w:t>
      </w:r>
      <w:r w:rsidR="00C533DA" w:rsidRPr="00C533DA">
        <w:rPr>
          <w:b w:val="0"/>
          <w:sz w:val="28"/>
          <w:szCs w:val="28"/>
          <w:lang w:val="uk-UA"/>
        </w:rPr>
        <w:t xml:space="preserve">Звернення першого заступника міського голови Криленко В.І. за вхідним №530 від 11.03.2020 щодо розгляду </w:t>
      </w:r>
      <w:proofErr w:type="spellStart"/>
      <w:r w:rsidR="00C533DA" w:rsidRPr="00C533DA">
        <w:rPr>
          <w:b w:val="0"/>
          <w:sz w:val="28"/>
          <w:szCs w:val="28"/>
          <w:lang w:val="uk-UA"/>
        </w:rPr>
        <w:t>проєкту</w:t>
      </w:r>
      <w:proofErr w:type="spellEnd"/>
      <w:r w:rsidR="00C533DA" w:rsidRPr="00C533DA">
        <w:rPr>
          <w:b w:val="0"/>
          <w:sz w:val="28"/>
          <w:szCs w:val="28"/>
          <w:lang w:val="uk-UA"/>
        </w:rPr>
        <w:t xml:space="preserve"> рішення міської ради «Про Звернення депутатів Миколаївської міської ради до Президента України, Прем’єр-міністра України щодо перегляду ставок плати за стандартне та нестандартне приєднання електричних електроустановок до електричних мереж» (файл s-pg-105)</w:t>
      </w:r>
    </w:p>
    <w:p w:rsidR="00821C63" w:rsidRPr="00E24275" w:rsidRDefault="00870DBC" w:rsidP="0063715D">
      <w:pPr>
        <w:spacing w:after="0"/>
        <w:ind w:left="851"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821C63" w:rsidRPr="00E242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0DBC" w:rsidRDefault="00CE450D" w:rsidP="0063715D">
      <w:pPr>
        <w:spacing w:after="0"/>
        <w:ind w:left="851" w:right="-166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Шуліченко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Т.В</w:t>
      </w:r>
      <w:r w:rsidR="00821C63" w:rsidRPr="00E2427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21C63" w:rsidRPr="00E24275">
        <w:rPr>
          <w:rFonts w:ascii="Times New Roman" w:hAnsi="Times New Roman"/>
          <w:sz w:val="28"/>
          <w:szCs w:val="28"/>
          <w:lang w:eastAsia="ru-RU"/>
        </w:rPr>
        <w:t>, як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21C63" w:rsidRPr="00E24275">
        <w:rPr>
          <w:rFonts w:ascii="Times New Roman" w:hAnsi="Times New Roman"/>
          <w:sz w:val="28"/>
          <w:szCs w:val="28"/>
          <w:lang w:eastAsia="ru-RU"/>
        </w:rPr>
        <w:t xml:space="preserve"> проінформував членів постійної комісії, </w:t>
      </w:r>
      <w:r w:rsidR="00A52073" w:rsidRPr="00E24275">
        <w:rPr>
          <w:rFonts w:ascii="Times New Roman" w:hAnsi="Times New Roman"/>
          <w:sz w:val="28"/>
          <w:szCs w:val="28"/>
          <w:lang w:eastAsia="ru-RU"/>
        </w:rPr>
        <w:t xml:space="preserve">що </w:t>
      </w:r>
      <w:r>
        <w:rPr>
          <w:rFonts w:ascii="Times New Roman" w:hAnsi="Times New Roman"/>
          <w:sz w:val="28"/>
          <w:szCs w:val="28"/>
          <w:lang w:eastAsia="ru-RU"/>
        </w:rPr>
        <w:t>до департаменту економічного розвитку</w:t>
      </w:r>
      <w:r w:rsidR="0063715D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звернулися приватні підприємці з приводу перегляду ставок плати за приєднання до електричних мереж, оскільки ці ставки встановлюються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постановою </w:t>
      </w:r>
      <w:r w:rsidRPr="00CE450D">
        <w:rPr>
          <w:rFonts w:ascii="Times New Roman" w:hAnsi="Times New Roman"/>
          <w:bCs/>
          <w:sz w:val="28"/>
          <w:szCs w:val="28"/>
          <w:lang w:eastAsia="ru-RU"/>
        </w:rPr>
        <w:t>державн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E450D">
        <w:rPr>
          <w:rFonts w:ascii="Times New Roman" w:hAnsi="Times New Roman"/>
          <w:bCs/>
          <w:sz w:val="28"/>
          <w:szCs w:val="28"/>
          <w:lang w:eastAsia="ru-RU"/>
        </w:rPr>
        <w:t xml:space="preserve"> регулювання у сферах енергетики та комунальних послуг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ми звертаємось до Кабінету </w:t>
      </w:r>
      <w:r w:rsidR="0063715D">
        <w:rPr>
          <w:rFonts w:ascii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іністрів України з приводу зменшення ставок </w:t>
      </w:r>
      <w:r w:rsidRPr="00CE450D">
        <w:rPr>
          <w:rFonts w:ascii="Times New Roman" w:hAnsi="Times New Roman"/>
          <w:bCs/>
          <w:sz w:val="28"/>
          <w:szCs w:val="28"/>
          <w:lang w:eastAsia="ru-RU"/>
        </w:rPr>
        <w:t>плати за приєднання до електричних мереж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шляхом розробки вищезазначеного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</w:t>
      </w:r>
      <w:r w:rsidR="0063715D">
        <w:rPr>
          <w:rFonts w:ascii="Times New Roman" w:hAnsi="Times New Roman"/>
          <w:bCs/>
          <w:sz w:val="28"/>
          <w:szCs w:val="28"/>
          <w:lang w:eastAsia="ru-RU"/>
        </w:rPr>
        <w:t>є</w:t>
      </w:r>
      <w:r>
        <w:rPr>
          <w:rFonts w:ascii="Times New Roman" w:hAnsi="Times New Roman"/>
          <w:bCs/>
          <w:sz w:val="28"/>
          <w:szCs w:val="28"/>
          <w:lang w:eastAsia="ru-RU"/>
        </w:rPr>
        <w:t>кту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рішення. Також було запропоновано підтримати вище зазначений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рішення </w:t>
      </w:r>
      <w:r w:rsidR="0063715D">
        <w:rPr>
          <w:rFonts w:ascii="Times New Roman" w:hAnsi="Times New Roman"/>
          <w:bCs/>
          <w:sz w:val="28"/>
          <w:szCs w:val="28"/>
          <w:lang w:eastAsia="ru-RU"/>
        </w:rPr>
        <w:t xml:space="preserve">постійною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комісію </w:t>
      </w:r>
      <w:r w:rsidRPr="00CE450D">
        <w:rPr>
          <w:rFonts w:ascii="Times New Roman" w:hAnsi="Times New Roman"/>
          <w:bCs/>
          <w:sz w:val="28"/>
          <w:szCs w:val="28"/>
          <w:lang w:eastAsia="ru-RU"/>
        </w:rPr>
        <w:t>з питань промисловості, транспорту, енергозбереження, зв’язку, сфери послуг, підприємництва та торгівлі</w:t>
      </w:r>
      <w:r w:rsidR="0063715D">
        <w:rPr>
          <w:rFonts w:ascii="Times New Roman" w:hAnsi="Times New Roman"/>
          <w:bCs/>
          <w:sz w:val="28"/>
          <w:szCs w:val="28"/>
          <w:lang w:eastAsia="ru-RU"/>
        </w:rPr>
        <w:t xml:space="preserve"> Миколаївської міської ради, як профільну </w:t>
      </w:r>
      <w:bookmarkStart w:id="0" w:name="_GoBack"/>
      <w:bookmarkEnd w:id="0"/>
      <w:r w:rsidR="0063715D">
        <w:rPr>
          <w:rFonts w:ascii="Times New Roman" w:hAnsi="Times New Roman"/>
          <w:bCs/>
          <w:sz w:val="28"/>
          <w:szCs w:val="28"/>
          <w:lang w:eastAsia="ru-RU"/>
        </w:rPr>
        <w:t>комісію з порушеного питання.</w:t>
      </w:r>
    </w:p>
    <w:p w:rsidR="0067513D" w:rsidRPr="00045C5F" w:rsidRDefault="0067513D" w:rsidP="0063715D">
      <w:pPr>
        <w:spacing w:after="0" w:line="240" w:lineRule="auto"/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045C5F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C533DA" w:rsidRDefault="0067513D" w:rsidP="0063715D">
      <w:pPr>
        <w:spacing w:after="0" w:line="240" w:lineRule="auto"/>
        <w:ind w:left="851" w:firstLine="708"/>
        <w:jc w:val="both"/>
        <w:rPr>
          <w:rFonts w:ascii="Times New Roman" w:hAnsi="Times New Roman"/>
          <w:b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>РЕКОМЕНДОВАНО:</w:t>
      </w:r>
    </w:p>
    <w:p w:rsidR="00AB450D" w:rsidRPr="0063715D" w:rsidRDefault="0063715D" w:rsidP="0063715D">
      <w:pPr>
        <w:spacing w:after="0" w:line="240" w:lineRule="auto"/>
        <w:ind w:left="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Підтримати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="00C533DA" w:rsidRPr="00C533DA">
        <w:rPr>
          <w:rFonts w:ascii="Times New Roman" w:hAnsi="Times New Roman"/>
          <w:bCs/>
          <w:sz w:val="28"/>
          <w:szCs w:val="28"/>
          <w:lang w:eastAsia="ru-RU"/>
        </w:rPr>
        <w:t xml:space="preserve"> рішення міської ради «Про Звернення депутатів Миколаївської міської ради до Президента України, Прем’єр-міністра України щодо перегляду ставок плати за стандартне та нестандартне приєднання електричних електроустановок до електричних мереж»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="00C533DA" w:rsidRPr="00C533DA">
        <w:rPr>
          <w:rFonts w:ascii="Times New Roman" w:hAnsi="Times New Roman"/>
          <w:bCs/>
          <w:sz w:val="28"/>
          <w:szCs w:val="28"/>
          <w:lang w:eastAsia="ru-RU"/>
        </w:rPr>
        <w:t>(файл s-pg-105)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 винести на розгляд сесії Миколаївської міської ради.</w:t>
      </w:r>
    </w:p>
    <w:p w:rsidR="006A28C4" w:rsidRPr="0063715D" w:rsidRDefault="0067513D" w:rsidP="0063715D">
      <w:pPr>
        <w:spacing w:after="0" w:line="240" w:lineRule="auto"/>
        <w:ind w:left="851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045C5F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</w:t>
      </w:r>
      <w:r w:rsidR="006371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45C5F">
        <w:rPr>
          <w:rFonts w:ascii="Times New Roman" w:hAnsi="Times New Roman"/>
          <w:sz w:val="28"/>
          <w:szCs w:val="28"/>
          <w:shd w:val="clear" w:color="auto" w:fill="FFFFFF"/>
        </w:rPr>
        <w:t xml:space="preserve"> , «проти» – 0, «утримались» – 0.</w:t>
      </w:r>
    </w:p>
    <w:p w:rsidR="006A28C4" w:rsidRPr="00F971F0" w:rsidRDefault="006A28C4" w:rsidP="0063715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28C4" w:rsidRPr="00244378" w:rsidRDefault="006A28C4" w:rsidP="0063715D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6A28C4" w:rsidRDefault="0063715D" w:rsidP="0063715D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</w:t>
      </w:r>
      <w:r w:rsidR="006A28C4"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Голова постійної комісії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В. ЄВТУШЕНКО</w:t>
      </w:r>
    </w:p>
    <w:p w:rsidR="0063715D" w:rsidRPr="00F971F0" w:rsidRDefault="0063715D" w:rsidP="0063715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A28C4" w:rsidRPr="00F971F0" w:rsidRDefault="006A28C4" w:rsidP="0063715D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6A28C4" w:rsidRDefault="0063715D" w:rsidP="0063715D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В.о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 w:rsidR="006A28C4"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Секретар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я</w:t>
      </w:r>
      <w:r w:rsidR="006A28C4"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комісії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С. ІСАКОВ</w:t>
      </w:r>
    </w:p>
    <w:p w:rsidR="0064041E" w:rsidRDefault="0064041E" w:rsidP="002443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4041E" w:rsidRDefault="0064041E" w:rsidP="002443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4041E" w:rsidRPr="00EC6B14" w:rsidRDefault="0064041E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sectPr w:rsidR="0064041E" w:rsidRPr="00EC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A8" w:rsidRDefault="00A940A8" w:rsidP="00B54655">
      <w:pPr>
        <w:spacing w:after="0" w:line="240" w:lineRule="auto"/>
      </w:pPr>
      <w:r>
        <w:separator/>
      </w:r>
    </w:p>
  </w:endnote>
  <w:endnote w:type="continuationSeparator" w:id="0">
    <w:p w:rsidR="00A940A8" w:rsidRDefault="00A940A8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A8" w:rsidRDefault="00A940A8" w:rsidP="00B54655">
      <w:pPr>
        <w:spacing w:after="0" w:line="240" w:lineRule="auto"/>
      </w:pPr>
      <w:r>
        <w:separator/>
      </w:r>
    </w:p>
  </w:footnote>
  <w:footnote w:type="continuationSeparator" w:id="0">
    <w:p w:rsidR="00A940A8" w:rsidRDefault="00A940A8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C3F"/>
    <w:multiLevelType w:val="hybridMultilevel"/>
    <w:tmpl w:val="2A22A29A"/>
    <w:lvl w:ilvl="0" w:tplc="A6AA4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3224F"/>
    <w:multiLevelType w:val="hybridMultilevel"/>
    <w:tmpl w:val="BD749510"/>
    <w:lvl w:ilvl="0" w:tplc="42C25A32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DA5E98"/>
    <w:multiLevelType w:val="hybridMultilevel"/>
    <w:tmpl w:val="6A162E9C"/>
    <w:lvl w:ilvl="0" w:tplc="A3B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DF4C45"/>
    <w:multiLevelType w:val="hybridMultilevel"/>
    <w:tmpl w:val="D9B49072"/>
    <w:lvl w:ilvl="0" w:tplc="BC00C464">
      <w:start w:val="1"/>
      <w:numFmt w:val="decimal"/>
      <w:lvlText w:val="%1."/>
      <w:lvlJc w:val="left"/>
      <w:pPr>
        <w:ind w:left="1764" w:hanging="1056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0F3BA8"/>
    <w:multiLevelType w:val="hybridMultilevel"/>
    <w:tmpl w:val="5874F4AA"/>
    <w:lvl w:ilvl="0" w:tplc="F58A6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7264CB"/>
    <w:multiLevelType w:val="hybridMultilevel"/>
    <w:tmpl w:val="A12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10A5B"/>
    <w:multiLevelType w:val="hybridMultilevel"/>
    <w:tmpl w:val="DA5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B159F"/>
    <w:multiLevelType w:val="hybridMultilevel"/>
    <w:tmpl w:val="9ACE79B6"/>
    <w:lvl w:ilvl="0" w:tplc="88C4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A413AE"/>
    <w:multiLevelType w:val="hybridMultilevel"/>
    <w:tmpl w:val="EA9268C0"/>
    <w:lvl w:ilvl="0" w:tplc="9A6CC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F94E04"/>
    <w:multiLevelType w:val="hybridMultilevel"/>
    <w:tmpl w:val="FD044E48"/>
    <w:lvl w:ilvl="0" w:tplc="ABC2AB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625345"/>
    <w:multiLevelType w:val="hybridMultilevel"/>
    <w:tmpl w:val="8B4A38DC"/>
    <w:lvl w:ilvl="0" w:tplc="3F086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F61788"/>
    <w:multiLevelType w:val="hybridMultilevel"/>
    <w:tmpl w:val="A1CC86C6"/>
    <w:lvl w:ilvl="0" w:tplc="35FA00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3758A1"/>
    <w:multiLevelType w:val="hybridMultilevel"/>
    <w:tmpl w:val="507E6958"/>
    <w:lvl w:ilvl="0" w:tplc="1EF4F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F93180"/>
    <w:multiLevelType w:val="hybridMultilevel"/>
    <w:tmpl w:val="4058EC96"/>
    <w:lvl w:ilvl="0" w:tplc="8E40D8F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3"/>
  </w:num>
  <w:num w:numId="3">
    <w:abstractNumId w:val="16"/>
  </w:num>
  <w:num w:numId="4">
    <w:abstractNumId w:val="29"/>
  </w:num>
  <w:num w:numId="5">
    <w:abstractNumId w:val="12"/>
  </w:num>
  <w:num w:numId="6">
    <w:abstractNumId w:val="15"/>
  </w:num>
  <w:num w:numId="7">
    <w:abstractNumId w:val="8"/>
  </w:num>
  <w:num w:numId="8">
    <w:abstractNumId w:val="36"/>
  </w:num>
  <w:num w:numId="9">
    <w:abstractNumId w:val="37"/>
  </w:num>
  <w:num w:numId="10">
    <w:abstractNumId w:val="41"/>
  </w:num>
  <w:num w:numId="11">
    <w:abstractNumId w:val="30"/>
  </w:num>
  <w:num w:numId="12">
    <w:abstractNumId w:val="21"/>
  </w:num>
  <w:num w:numId="13">
    <w:abstractNumId w:val="13"/>
  </w:num>
  <w:num w:numId="14">
    <w:abstractNumId w:val="3"/>
  </w:num>
  <w:num w:numId="15">
    <w:abstractNumId w:val="4"/>
  </w:num>
  <w:num w:numId="16">
    <w:abstractNumId w:val="42"/>
  </w:num>
  <w:num w:numId="17">
    <w:abstractNumId w:val="14"/>
  </w:num>
  <w:num w:numId="18">
    <w:abstractNumId w:val="9"/>
  </w:num>
  <w:num w:numId="19">
    <w:abstractNumId w:val="18"/>
  </w:num>
  <w:num w:numId="20">
    <w:abstractNumId w:val="23"/>
  </w:num>
  <w:num w:numId="21">
    <w:abstractNumId w:val="26"/>
  </w:num>
  <w:num w:numId="22">
    <w:abstractNumId w:val="2"/>
  </w:num>
  <w:num w:numId="23">
    <w:abstractNumId w:val="7"/>
  </w:num>
  <w:num w:numId="24">
    <w:abstractNumId w:val="22"/>
  </w:num>
  <w:num w:numId="25">
    <w:abstractNumId w:val="40"/>
  </w:num>
  <w:num w:numId="26">
    <w:abstractNumId w:val="10"/>
  </w:num>
  <w:num w:numId="27">
    <w:abstractNumId w:val="38"/>
  </w:num>
  <w:num w:numId="28">
    <w:abstractNumId w:val="34"/>
  </w:num>
  <w:num w:numId="29">
    <w:abstractNumId w:val="39"/>
  </w:num>
  <w:num w:numId="30">
    <w:abstractNumId w:val="24"/>
  </w:num>
  <w:num w:numId="31">
    <w:abstractNumId w:val="19"/>
  </w:num>
  <w:num w:numId="32">
    <w:abstractNumId w:val="11"/>
  </w:num>
  <w:num w:numId="33">
    <w:abstractNumId w:val="20"/>
  </w:num>
  <w:num w:numId="34">
    <w:abstractNumId w:val="32"/>
  </w:num>
  <w:num w:numId="35">
    <w:abstractNumId w:val="28"/>
  </w:num>
  <w:num w:numId="36">
    <w:abstractNumId w:val="31"/>
  </w:num>
  <w:num w:numId="37">
    <w:abstractNumId w:val="0"/>
  </w:num>
  <w:num w:numId="38">
    <w:abstractNumId w:val="33"/>
  </w:num>
  <w:num w:numId="39">
    <w:abstractNumId w:val="27"/>
  </w:num>
  <w:num w:numId="40">
    <w:abstractNumId w:val="5"/>
  </w:num>
  <w:num w:numId="41">
    <w:abstractNumId w:val="17"/>
  </w:num>
  <w:num w:numId="42">
    <w:abstractNumId w:val="35"/>
  </w:num>
  <w:num w:numId="43">
    <w:abstractNumId w:val="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16BA0"/>
    <w:rsid w:val="00025742"/>
    <w:rsid w:val="00031D79"/>
    <w:rsid w:val="00032C11"/>
    <w:rsid w:val="00041028"/>
    <w:rsid w:val="00042E98"/>
    <w:rsid w:val="000434D3"/>
    <w:rsid w:val="00045C5F"/>
    <w:rsid w:val="00045DB8"/>
    <w:rsid w:val="00053399"/>
    <w:rsid w:val="0006352B"/>
    <w:rsid w:val="00064DAF"/>
    <w:rsid w:val="00075844"/>
    <w:rsid w:val="00084AA0"/>
    <w:rsid w:val="00090C43"/>
    <w:rsid w:val="000915FC"/>
    <w:rsid w:val="000B1D49"/>
    <w:rsid w:val="000B52E6"/>
    <w:rsid w:val="000C026F"/>
    <w:rsid w:val="000C0B49"/>
    <w:rsid w:val="000C1BE3"/>
    <w:rsid w:val="000C5174"/>
    <w:rsid w:val="000E446A"/>
    <w:rsid w:val="000E7EC8"/>
    <w:rsid w:val="000F421E"/>
    <w:rsid w:val="001014C8"/>
    <w:rsid w:val="00101ABC"/>
    <w:rsid w:val="001048BD"/>
    <w:rsid w:val="00110D57"/>
    <w:rsid w:val="00112F6F"/>
    <w:rsid w:val="00117F7D"/>
    <w:rsid w:val="00121CED"/>
    <w:rsid w:val="00125BDF"/>
    <w:rsid w:val="00132C33"/>
    <w:rsid w:val="00136500"/>
    <w:rsid w:val="00136780"/>
    <w:rsid w:val="0014305C"/>
    <w:rsid w:val="0018011F"/>
    <w:rsid w:val="00190F46"/>
    <w:rsid w:val="00196251"/>
    <w:rsid w:val="001A3310"/>
    <w:rsid w:val="001A655A"/>
    <w:rsid w:val="001E2B00"/>
    <w:rsid w:val="001F70CA"/>
    <w:rsid w:val="00202B65"/>
    <w:rsid w:val="002302DE"/>
    <w:rsid w:val="00232404"/>
    <w:rsid w:val="00233397"/>
    <w:rsid w:val="00233AEA"/>
    <w:rsid w:val="00240F48"/>
    <w:rsid w:val="0024396E"/>
    <w:rsid w:val="00244378"/>
    <w:rsid w:val="00246E1D"/>
    <w:rsid w:val="00262675"/>
    <w:rsid w:val="00273CCD"/>
    <w:rsid w:val="00292125"/>
    <w:rsid w:val="002A0CE3"/>
    <w:rsid w:val="002B0D1C"/>
    <w:rsid w:val="002B291A"/>
    <w:rsid w:val="002B6951"/>
    <w:rsid w:val="002B6D20"/>
    <w:rsid w:val="002E7849"/>
    <w:rsid w:val="002E7B92"/>
    <w:rsid w:val="002F03AA"/>
    <w:rsid w:val="002F1D85"/>
    <w:rsid w:val="002F21AB"/>
    <w:rsid w:val="0030365F"/>
    <w:rsid w:val="0030437E"/>
    <w:rsid w:val="00306BF9"/>
    <w:rsid w:val="00306E79"/>
    <w:rsid w:val="00306F98"/>
    <w:rsid w:val="0031612A"/>
    <w:rsid w:val="0032477C"/>
    <w:rsid w:val="00332495"/>
    <w:rsid w:val="00333904"/>
    <w:rsid w:val="00334B61"/>
    <w:rsid w:val="003363D4"/>
    <w:rsid w:val="00342A6E"/>
    <w:rsid w:val="00350FE8"/>
    <w:rsid w:val="003833EA"/>
    <w:rsid w:val="00392AD6"/>
    <w:rsid w:val="00397763"/>
    <w:rsid w:val="003A3776"/>
    <w:rsid w:val="003B36B7"/>
    <w:rsid w:val="003B71D2"/>
    <w:rsid w:val="003C2CAA"/>
    <w:rsid w:val="003C5718"/>
    <w:rsid w:val="003C5B24"/>
    <w:rsid w:val="003D3FAB"/>
    <w:rsid w:val="003E0D1D"/>
    <w:rsid w:val="003E200E"/>
    <w:rsid w:val="003E26DD"/>
    <w:rsid w:val="003E7E32"/>
    <w:rsid w:val="003F15CC"/>
    <w:rsid w:val="003F1CAF"/>
    <w:rsid w:val="00402280"/>
    <w:rsid w:val="004053A6"/>
    <w:rsid w:val="004169AD"/>
    <w:rsid w:val="00442C6F"/>
    <w:rsid w:val="0045323A"/>
    <w:rsid w:val="00462B14"/>
    <w:rsid w:val="00467EC2"/>
    <w:rsid w:val="00471B33"/>
    <w:rsid w:val="00475F5B"/>
    <w:rsid w:val="004822AA"/>
    <w:rsid w:val="004B6AB5"/>
    <w:rsid w:val="004C2632"/>
    <w:rsid w:val="004C5E6D"/>
    <w:rsid w:val="004D49D6"/>
    <w:rsid w:val="004E4A47"/>
    <w:rsid w:val="004F763D"/>
    <w:rsid w:val="00504928"/>
    <w:rsid w:val="00507107"/>
    <w:rsid w:val="00511E01"/>
    <w:rsid w:val="00515840"/>
    <w:rsid w:val="00517746"/>
    <w:rsid w:val="005233AF"/>
    <w:rsid w:val="00527165"/>
    <w:rsid w:val="00537F8E"/>
    <w:rsid w:val="00574A42"/>
    <w:rsid w:val="005758BC"/>
    <w:rsid w:val="0059072B"/>
    <w:rsid w:val="00590B88"/>
    <w:rsid w:val="00591C38"/>
    <w:rsid w:val="005926AC"/>
    <w:rsid w:val="00596BBE"/>
    <w:rsid w:val="005A526D"/>
    <w:rsid w:val="005B35F9"/>
    <w:rsid w:val="005B6BF3"/>
    <w:rsid w:val="005C3DC2"/>
    <w:rsid w:val="005D144E"/>
    <w:rsid w:val="005D3F07"/>
    <w:rsid w:val="005D7CE4"/>
    <w:rsid w:val="005F6DB1"/>
    <w:rsid w:val="00604CE4"/>
    <w:rsid w:val="0061239F"/>
    <w:rsid w:val="00613646"/>
    <w:rsid w:val="00625B51"/>
    <w:rsid w:val="0063715D"/>
    <w:rsid w:val="0064041E"/>
    <w:rsid w:val="006409FE"/>
    <w:rsid w:val="00642C75"/>
    <w:rsid w:val="006433AF"/>
    <w:rsid w:val="00664BE5"/>
    <w:rsid w:val="00667B28"/>
    <w:rsid w:val="0067513D"/>
    <w:rsid w:val="00677564"/>
    <w:rsid w:val="0068310B"/>
    <w:rsid w:val="00694860"/>
    <w:rsid w:val="006A28C4"/>
    <w:rsid w:val="006A7495"/>
    <w:rsid w:val="006B4407"/>
    <w:rsid w:val="006B7C63"/>
    <w:rsid w:val="006D0B9E"/>
    <w:rsid w:val="007011C4"/>
    <w:rsid w:val="007031A3"/>
    <w:rsid w:val="007151EC"/>
    <w:rsid w:val="007250E2"/>
    <w:rsid w:val="00730FC1"/>
    <w:rsid w:val="0073393E"/>
    <w:rsid w:val="00733A96"/>
    <w:rsid w:val="00743804"/>
    <w:rsid w:val="00745D66"/>
    <w:rsid w:val="00767C96"/>
    <w:rsid w:val="00772577"/>
    <w:rsid w:val="00777021"/>
    <w:rsid w:val="007958C0"/>
    <w:rsid w:val="007A33C2"/>
    <w:rsid w:val="007A5307"/>
    <w:rsid w:val="007A6626"/>
    <w:rsid w:val="007B48B3"/>
    <w:rsid w:val="007E0ABB"/>
    <w:rsid w:val="007E1EC2"/>
    <w:rsid w:val="0080267D"/>
    <w:rsid w:val="0080366E"/>
    <w:rsid w:val="00805335"/>
    <w:rsid w:val="0081167D"/>
    <w:rsid w:val="00821C63"/>
    <w:rsid w:val="0082241D"/>
    <w:rsid w:val="00823ACB"/>
    <w:rsid w:val="00824732"/>
    <w:rsid w:val="00825F40"/>
    <w:rsid w:val="008345C0"/>
    <w:rsid w:val="00841FD7"/>
    <w:rsid w:val="00854653"/>
    <w:rsid w:val="00855DC6"/>
    <w:rsid w:val="008642A5"/>
    <w:rsid w:val="008673B4"/>
    <w:rsid w:val="00870DBC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5728"/>
    <w:rsid w:val="008D6101"/>
    <w:rsid w:val="008E620D"/>
    <w:rsid w:val="008F4579"/>
    <w:rsid w:val="00905BB5"/>
    <w:rsid w:val="00906606"/>
    <w:rsid w:val="00906647"/>
    <w:rsid w:val="009142B7"/>
    <w:rsid w:val="00914AD1"/>
    <w:rsid w:val="00921F62"/>
    <w:rsid w:val="0094637B"/>
    <w:rsid w:val="00952049"/>
    <w:rsid w:val="00966C2D"/>
    <w:rsid w:val="009838D6"/>
    <w:rsid w:val="00992226"/>
    <w:rsid w:val="009A7C83"/>
    <w:rsid w:val="009B791A"/>
    <w:rsid w:val="009B7AF3"/>
    <w:rsid w:val="009C442F"/>
    <w:rsid w:val="009D0ACB"/>
    <w:rsid w:val="009D3E74"/>
    <w:rsid w:val="009D44DE"/>
    <w:rsid w:val="009E0DBC"/>
    <w:rsid w:val="009E2E1B"/>
    <w:rsid w:val="009F25D1"/>
    <w:rsid w:val="009F2D18"/>
    <w:rsid w:val="009F4E32"/>
    <w:rsid w:val="009F575D"/>
    <w:rsid w:val="00A05FE1"/>
    <w:rsid w:val="00A17F21"/>
    <w:rsid w:val="00A232A9"/>
    <w:rsid w:val="00A33DC7"/>
    <w:rsid w:val="00A52073"/>
    <w:rsid w:val="00A6533E"/>
    <w:rsid w:val="00A72EFC"/>
    <w:rsid w:val="00A7746A"/>
    <w:rsid w:val="00A940A8"/>
    <w:rsid w:val="00AA068D"/>
    <w:rsid w:val="00AA3BD2"/>
    <w:rsid w:val="00AA43E0"/>
    <w:rsid w:val="00AB3BE9"/>
    <w:rsid w:val="00AB450D"/>
    <w:rsid w:val="00AB6854"/>
    <w:rsid w:val="00AC3994"/>
    <w:rsid w:val="00AC3DCF"/>
    <w:rsid w:val="00AD7553"/>
    <w:rsid w:val="00AE4DDD"/>
    <w:rsid w:val="00AE6FE5"/>
    <w:rsid w:val="00AF6E1E"/>
    <w:rsid w:val="00B138FE"/>
    <w:rsid w:val="00B14F1F"/>
    <w:rsid w:val="00B15786"/>
    <w:rsid w:val="00B218E5"/>
    <w:rsid w:val="00B22C5E"/>
    <w:rsid w:val="00B248DE"/>
    <w:rsid w:val="00B35AE5"/>
    <w:rsid w:val="00B414E7"/>
    <w:rsid w:val="00B41CE6"/>
    <w:rsid w:val="00B4256A"/>
    <w:rsid w:val="00B4417C"/>
    <w:rsid w:val="00B54655"/>
    <w:rsid w:val="00B57242"/>
    <w:rsid w:val="00B61E7F"/>
    <w:rsid w:val="00B67CF8"/>
    <w:rsid w:val="00B717CD"/>
    <w:rsid w:val="00B75FCA"/>
    <w:rsid w:val="00B833CE"/>
    <w:rsid w:val="00B871F4"/>
    <w:rsid w:val="00B91C3B"/>
    <w:rsid w:val="00B93DE6"/>
    <w:rsid w:val="00BA2BB1"/>
    <w:rsid w:val="00BA2FA4"/>
    <w:rsid w:val="00BA44F0"/>
    <w:rsid w:val="00BA46C8"/>
    <w:rsid w:val="00BB5412"/>
    <w:rsid w:val="00BC74C6"/>
    <w:rsid w:val="00C06366"/>
    <w:rsid w:val="00C148F5"/>
    <w:rsid w:val="00C427F0"/>
    <w:rsid w:val="00C4476C"/>
    <w:rsid w:val="00C533DA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C48B6"/>
    <w:rsid w:val="00CD47B1"/>
    <w:rsid w:val="00CD7B2F"/>
    <w:rsid w:val="00CE3FE9"/>
    <w:rsid w:val="00CE450D"/>
    <w:rsid w:val="00D12846"/>
    <w:rsid w:val="00D13DCF"/>
    <w:rsid w:val="00D16751"/>
    <w:rsid w:val="00D213E8"/>
    <w:rsid w:val="00D21967"/>
    <w:rsid w:val="00D24C0F"/>
    <w:rsid w:val="00D2583D"/>
    <w:rsid w:val="00D367C1"/>
    <w:rsid w:val="00D40D2E"/>
    <w:rsid w:val="00D41FAB"/>
    <w:rsid w:val="00D42BF4"/>
    <w:rsid w:val="00D44EF4"/>
    <w:rsid w:val="00D54FF5"/>
    <w:rsid w:val="00D5664C"/>
    <w:rsid w:val="00D60410"/>
    <w:rsid w:val="00D70529"/>
    <w:rsid w:val="00D7259A"/>
    <w:rsid w:val="00D9045C"/>
    <w:rsid w:val="00D910D2"/>
    <w:rsid w:val="00D94E14"/>
    <w:rsid w:val="00D96BF0"/>
    <w:rsid w:val="00DA198F"/>
    <w:rsid w:val="00DA3488"/>
    <w:rsid w:val="00DB4050"/>
    <w:rsid w:val="00DC2AF1"/>
    <w:rsid w:val="00DC718B"/>
    <w:rsid w:val="00DD3719"/>
    <w:rsid w:val="00DD7C43"/>
    <w:rsid w:val="00E0033E"/>
    <w:rsid w:val="00E016A0"/>
    <w:rsid w:val="00E03302"/>
    <w:rsid w:val="00E03A27"/>
    <w:rsid w:val="00E069A4"/>
    <w:rsid w:val="00E16304"/>
    <w:rsid w:val="00E24275"/>
    <w:rsid w:val="00E338B7"/>
    <w:rsid w:val="00E402A9"/>
    <w:rsid w:val="00E40540"/>
    <w:rsid w:val="00E41092"/>
    <w:rsid w:val="00E534D4"/>
    <w:rsid w:val="00E65CCF"/>
    <w:rsid w:val="00E75DA6"/>
    <w:rsid w:val="00E8142C"/>
    <w:rsid w:val="00E95704"/>
    <w:rsid w:val="00EB0A3B"/>
    <w:rsid w:val="00EC6B14"/>
    <w:rsid w:val="00ED01FB"/>
    <w:rsid w:val="00EF25E1"/>
    <w:rsid w:val="00EF45A2"/>
    <w:rsid w:val="00F04EEC"/>
    <w:rsid w:val="00F21852"/>
    <w:rsid w:val="00F21949"/>
    <w:rsid w:val="00F42609"/>
    <w:rsid w:val="00F4335E"/>
    <w:rsid w:val="00F476A7"/>
    <w:rsid w:val="00F506B6"/>
    <w:rsid w:val="00F515BB"/>
    <w:rsid w:val="00F615EC"/>
    <w:rsid w:val="00F62B0A"/>
    <w:rsid w:val="00F63B62"/>
    <w:rsid w:val="00F662C7"/>
    <w:rsid w:val="00F66A15"/>
    <w:rsid w:val="00F744FD"/>
    <w:rsid w:val="00F81EC6"/>
    <w:rsid w:val="00F94B6F"/>
    <w:rsid w:val="00F971F0"/>
    <w:rsid w:val="00FB449D"/>
    <w:rsid w:val="00FC66D2"/>
    <w:rsid w:val="00FC6F27"/>
    <w:rsid w:val="00FF0ECF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6618-B0BF-430D-9BDA-8EBA4172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138</cp:revision>
  <cp:lastPrinted>2020-02-20T07:23:00Z</cp:lastPrinted>
  <dcterms:created xsi:type="dcterms:W3CDTF">2019-11-05T11:02:00Z</dcterms:created>
  <dcterms:modified xsi:type="dcterms:W3CDTF">2020-03-17T09:22:00Z</dcterms:modified>
</cp:coreProperties>
</file>