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77" w:rsidRPr="00320939" w:rsidRDefault="006C665E" w:rsidP="00320939">
      <w:pPr>
        <w:rPr>
          <w:rFonts w:ascii="Times New Roman" w:hAnsi="Times New Roman"/>
          <w:sz w:val="28"/>
          <w:szCs w:val="27"/>
          <w:lang w:val="uk-UA"/>
        </w:rPr>
      </w:pPr>
      <w:r w:rsidRPr="00F33721">
        <w:rPr>
          <w:rFonts w:ascii="Times New Roman" w:hAnsi="Times New Roman"/>
          <w:sz w:val="18"/>
          <w:szCs w:val="16"/>
        </w:rPr>
        <w:t>s-</w:t>
      </w:r>
      <w:r w:rsidRPr="00F33721">
        <w:rPr>
          <w:rFonts w:ascii="Times New Roman" w:hAnsi="Times New Roman"/>
          <w:sz w:val="18"/>
          <w:szCs w:val="16"/>
          <w:lang w:val="en-US"/>
        </w:rPr>
        <w:t>pg</w:t>
      </w:r>
      <w:r w:rsidRPr="00F33721">
        <w:rPr>
          <w:rFonts w:ascii="Times New Roman" w:hAnsi="Times New Roman"/>
          <w:sz w:val="18"/>
          <w:szCs w:val="16"/>
        </w:rPr>
        <w:t>-</w:t>
      </w:r>
      <w:r w:rsidR="00032C69" w:rsidRPr="00F33721">
        <w:rPr>
          <w:rFonts w:ascii="Times New Roman" w:hAnsi="Times New Roman"/>
          <w:sz w:val="18"/>
          <w:szCs w:val="16"/>
          <w:lang w:val="uk-UA"/>
        </w:rPr>
        <w:t>105</w:t>
      </w:r>
    </w:p>
    <w:p w:rsidR="008D0D77" w:rsidRPr="009E5073" w:rsidRDefault="008D0D77" w:rsidP="00C43C87">
      <w:pPr>
        <w:spacing w:after="0" w:line="240" w:lineRule="auto"/>
        <w:ind w:firstLine="709"/>
        <w:jc w:val="both"/>
        <w:rPr>
          <w:rFonts w:ascii="Times New Roman" w:hAnsi="Times New Roman"/>
          <w:sz w:val="28"/>
          <w:szCs w:val="28"/>
          <w:lang w:val="uk-UA"/>
        </w:rPr>
      </w:pPr>
    </w:p>
    <w:p w:rsidR="00AF48E1" w:rsidRDefault="00AF48E1" w:rsidP="00972DCA">
      <w:pPr>
        <w:spacing w:after="0" w:line="240" w:lineRule="auto"/>
        <w:ind w:left="-142" w:right="4535"/>
        <w:jc w:val="both"/>
        <w:rPr>
          <w:rFonts w:ascii="Times New Roman" w:hAnsi="Times New Roman"/>
          <w:sz w:val="27"/>
          <w:szCs w:val="27"/>
          <w:lang w:val="uk-UA"/>
        </w:rPr>
      </w:pPr>
    </w:p>
    <w:p w:rsidR="00AF48E1" w:rsidRDefault="00AF48E1" w:rsidP="00972DCA">
      <w:pPr>
        <w:spacing w:after="0" w:line="240" w:lineRule="auto"/>
        <w:ind w:left="-142" w:right="4535"/>
        <w:jc w:val="both"/>
        <w:rPr>
          <w:rFonts w:ascii="Times New Roman" w:hAnsi="Times New Roman"/>
          <w:sz w:val="27"/>
          <w:szCs w:val="27"/>
          <w:lang w:val="uk-UA"/>
        </w:rPr>
      </w:pPr>
    </w:p>
    <w:p w:rsidR="00AF48E1" w:rsidRDefault="00AF48E1" w:rsidP="00972DCA">
      <w:pPr>
        <w:spacing w:after="0" w:line="240" w:lineRule="auto"/>
        <w:ind w:left="-142" w:right="4535"/>
        <w:jc w:val="both"/>
        <w:rPr>
          <w:rFonts w:ascii="Times New Roman" w:hAnsi="Times New Roman"/>
          <w:sz w:val="27"/>
          <w:szCs w:val="27"/>
          <w:lang w:val="uk-UA"/>
        </w:rPr>
      </w:pPr>
    </w:p>
    <w:p w:rsidR="00AF48E1" w:rsidRDefault="00AF48E1" w:rsidP="00972DCA">
      <w:pPr>
        <w:spacing w:after="0" w:line="240" w:lineRule="auto"/>
        <w:ind w:left="-142" w:right="4535"/>
        <w:jc w:val="both"/>
        <w:rPr>
          <w:rFonts w:ascii="Times New Roman" w:hAnsi="Times New Roman"/>
          <w:sz w:val="27"/>
          <w:szCs w:val="27"/>
          <w:lang w:val="uk-UA"/>
        </w:rPr>
      </w:pPr>
    </w:p>
    <w:p w:rsidR="00AF48E1" w:rsidRDefault="00AF48E1" w:rsidP="00972DCA">
      <w:pPr>
        <w:spacing w:after="0" w:line="240" w:lineRule="auto"/>
        <w:ind w:left="-142" w:right="4535"/>
        <w:jc w:val="both"/>
        <w:rPr>
          <w:rFonts w:ascii="Times New Roman" w:hAnsi="Times New Roman"/>
          <w:sz w:val="27"/>
          <w:szCs w:val="27"/>
          <w:lang w:val="uk-UA"/>
        </w:rPr>
      </w:pPr>
    </w:p>
    <w:p w:rsidR="00AF48E1" w:rsidRDefault="00AF48E1" w:rsidP="00972DCA">
      <w:pPr>
        <w:spacing w:after="0" w:line="240" w:lineRule="auto"/>
        <w:ind w:left="-142" w:right="4535"/>
        <w:jc w:val="both"/>
        <w:rPr>
          <w:rFonts w:ascii="Times New Roman" w:hAnsi="Times New Roman"/>
          <w:sz w:val="27"/>
          <w:szCs w:val="27"/>
          <w:lang w:val="uk-UA"/>
        </w:rPr>
      </w:pPr>
    </w:p>
    <w:p w:rsidR="0026789C" w:rsidRDefault="0026789C" w:rsidP="00972DCA">
      <w:pPr>
        <w:spacing w:after="0" w:line="240" w:lineRule="auto"/>
        <w:ind w:left="-142" w:right="4535"/>
        <w:jc w:val="both"/>
        <w:rPr>
          <w:rFonts w:ascii="Times New Roman" w:hAnsi="Times New Roman"/>
          <w:sz w:val="27"/>
          <w:szCs w:val="27"/>
          <w:lang w:val="uk-UA"/>
        </w:rPr>
      </w:pPr>
    </w:p>
    <w:p w:rsidR="0026789C" w:rsidRDefault="0026789C" w:rsidP="00972DCA">
      <w:pPr>
        <w:spacing w:after="0" w:line="240" w:lineRule="auto"/>
        <w:ind w:left="-142" w:right="4535"/>
        <w:jc w:val="both"/>
        <w:rPr>
          <w:rFonts w:ascii="Times New Roman" w:hAnsi="Times New Roman"/>
          <w:sz w:val="27"/>
          <w:szCs w:val="27"/>
          <w:lang w:val="uk-UA"/>
        </w:rPr>
      </w:pPr>
    </w:p>
    <w:p w:rsidR="0026789C" w:rsidRDefault="0026789C" w:rsidP="00972DCA">
      <w:pPr>
        <w:spacing w:after="0" w:line="240" w:lineRule="auto"/>
        <w:ind w:left="-142" w:right="4535"/>
        <w:jc w:val="both"/>
        <w:rPr>
          <w:rFonts w:ascii="Times New Roman" w:hAnsi="Times New Roman"/>
          <w:sz w:val="27"/>
          <w:szCs w:val="27"/>
          <w:lang w:val="uk-UA"/>
        </w:rPr>
      </w:pPr>
    </w:p>
    <w:p w:rsidR="00AF48E1" w:rsidRDefault="00AF48E1" w:rsidP="00972DCA">
      <w:pPr>
        <w:spacing w:after="0" w:line="240" w:lineRule="auto"/>
        <w:ind w:left="-142" w:right="4535"/>
        <w:jc w:val="both"/>
        <w:rPr>
          <w:rFonts w:ascii="Times New Roman" w:hAnsi="Times New Roman"/>
          <w:sz w:val="27"/>
          <w:szCs w:val="27"/>
          <w:lang w:val="uk-UA"/>
        </w:rPr>
      </w:pPr>
    </w:p>
    <w:p w:rsidR="00AF48E1" w:rsidRDefault="00AF48E1" w:rsidP="00972DCA">
      <w:pPr>
        <w:spacing w:after="0" w:line="240" w:lineRule="auto"/>
        <w:ind w:left="-142" w:right="4535"/>
        <w:jc w:val="both"/>
        <w:rPr>
          <w:rFonts w:ascii="Times New Roman" w:hAnsi="Times New Roman"/>
          <w:sz w:val="27"/>
          <w:szCs w:val="27"/>
          <w:lang w:val="uk-UA"/>
        </w:rPr>
      </w:pPr>
    </w:p>
    <w:p w:rsidR="00AF48E1" w:rsidRDefault="00AF48E1" w:rsidP="00972DCA">
      <w:pPr>
        <w:spacing w:after="0" w:line="240" w:lineRule="auto"/>
        <w:ind w:left="-142" w:right="4535"/>
        <w:jc w:val="both"/>
        <w:rPr>
          <w:rFonts w:ascii="Times New Roman" w:hAnsi="Times New Roman"/>
          <w:sz w:val="27"/>
          <w:szCs w:val="27"/>
          <w:lang w:val="uk-UA"/>
        </w:rPr>
      </w:pPr>
    </w:p>
    <w:p w:rsidR="006C665E" w:rsidRPr="00320939" w:rsidRDefault="006C2E55" w:rsidP="00972DCA">
      <w:pPr>
        <w:spacing w:after="0" w:line="240" w:lineRule="auto"/>
        <w:ind w:left="-142" w:right="4535"/>
        <w:jc w:val="both"/>
        <w:rPr>
          <w:rFonts w:ascii="Times New Roman" w:hAnsi="Times New Roman"/>
          <w:sz w:val="27"/>
          <w:szCs w:val="27"/>
          <w:lang w:val="uk-UA"/>
        </w:rPr>
      </w:pPr>
      <w:r w:rsidRPr="00320939">
        <w:rPr>
          <w:rFonts w:ascii="Times New Roman" w:hAnsi="Times New Roman"/>
          <w:sz w:val="27"/>
          <w:szCs w:val="27"/>
          <w:lang w:val="uk-UA"/>
        </w:rPr>
        <w:t>Про </w:t>
      </w:r>
      <w:r w:rsidR="00320939">
        <w:rPr>
          <w:rFonts w:ascii="Times New Roman" w:hAnsi="Times New Roman"/>
          <w:sz w:val="27"/>
          <w:szCs w:val="27"/>
          <w:lang w:val="uk-UA"/>
        </w:rPr>
        <w:t> </w:t>
      </w:r>
      <w:r w:rsidRPr="00320939">
        <w:rPr>
          <w:rFonts w:ascii="Times New Roman" w:hAnsi="Times New Roman"/>
          <w:sz w:val="27"/>
          <w:szCs w:val="27"/>
          <w:lang w:val="uk-UA"/>
        </w:rPr>
        <w:t>Звернення </w:t>
      </w:r>
      <w:r w:rsidR="00320939">
        <w:rPr>
          <w:rFonts w:ascii="Times New Roman" w:hAnsi="Times New Roman"/>
          <w:sz w:val="27"/>
          <w:szCs w:val="27"/>
          <w:lang w:val="uk-UA"/>
        </w:rPr>
        <w:t> </w:t>
      </w:r>
      <w:r w:rsidRPr="00320939">
        <w:rPr>
          <w:rFonts w:ascii="Times New Roman" w:hAnsi="Times New Roman"/>
          <w:sz w:val="27"/>
          <w:szCs w:val="27"/>
          <w:lang w:val="uk-UA"/>
        </w:rPr>
        <w:t>депутатів </w:t>
      </w:r>
      <w:r w:rsidR="00320939">
        <w:rPr>
          <w:rFonts w:ascii="Times New Roman" w:hAnsi="Times New Roman"/>
          <w:sz w:val="27"/>
          <w:szCs w:val="27"/>
          <w:lang w:val="uk-UA"/>
        </w:rPr>
        <w:t> </w:t>
      </w:r>
      <w:r w:rsidR="00E1362F" w:rsidRPr="00320939">
        <w:rPr>
          <w:rFonts w:ascii="Times New Roman" w:hAnsi="Times New Roman"/>
          <w:sz w:val="27"/>
          <w:szCs w:val="27"/>
          <w:lang w:val="uk-UA"/>
        </w:rPr>
        <w:t xml:space="preserve">Миколаївської міської ради </w:t>
      </w:r>
      <w:r w:rsidR="006F306F" w:rsidRPr="00320939">
        <w:rPr>
          <w:rFonts w:ascii="Times New Roman" w:hAnsi="Times New Roman"/>
          <w:sz w:val="27"/>
          <w:szCs w:val="27"/>
          <w:lang w:val="uk-UA"/>
        </w:rPr>
        <w:t>до Президента У</w:t>
      </w:r>
      <w:r w:rsidR="00E1362F" w:rsidRPr="00320939">
        <w:rPr>
          <w:rFonts w:ascii="Times New Roman" w:hAnsi="Times New Roman"/>
          <w:sz w:val="27"/>
          <w:szCs w:val="27"/>
          <w:lang w:val="uk-UA"/>
        </w:rPr>
        <w:t>кра</w:t>
      </w:r>
      <w:r w:rsidR="0030554A" w:rsidRPr="00320939">
        <w:rPr>
          <w:rFonts w:ascii="Times New Roman" w:hAnsi="Times New Roman"/>
          <w:sz w:val="27"/>
          <w:szCs w:val="27"/>
          <w:lang w:val="uk-UA"/>
        </w:rPr>
        <w:t xml:space="preserve">їни, </w:t>
      </w:r>
      <w:r w:rsidR="00990C08" w:rsidRPr="00320939">
        <w:rPr>
          <w:rFonts w:ascii="Times New Roman" w:hAnsi="Times New Roman"/>
          <w:sz w:val="27"/>
          <w:szCs w:val="27"/>
          <w:lang w:val="uk-UA"/>
        </w:rPr>
        <w:t>Прем'єр-міністра України</w:t>
      </w:r>
      <w:r w:rsidR="00404685" w:rsidRPr="00320939">
        <w:rPr>
          <w:rFonts w:ascii="Times New Roman" w:hAnsi="Times New Roman"/>
          <w:sz w:val="27"/>
          <w:szCs w:val="27"/>
          <w:lang w:val="uk-UA"/>
        </w:rPr>
        <w:t xml:space="preserve"> щодо </w:t>
      </w:r>
      <w:r w:rsidR="00972DCA">
        <w:rPr>
          <w:rFonts w:ascii="Times New Roman" w:hAnsi="Times New Roman"/>
          <w:sz w:val="27"/>
          <w:szCs w:val="27"/>
          <w:lang w:val="uk-UA"/>
        </w:rPr>
        <w:t xml:space="preserve">перегляду </w:t>
      </w:r>
      <w:r w:rsidR="000611C1" w:rsidRPr="00320939">
        <w:rPr>
          <w:rFonts w:ascii="Times New Roman" w:hAnsi="Times New Roman"/>
          <w:sz w:val="27"/>
          <w:szCs w:val="27"/>
          <w:lang w:val="uk-UA"/>
        </w:rPr>
        <w:t>ставок плати за станда</w:t>
      </w:r>
      <w:r w:rsidR="00972DCA">
        <w:rPr>
          <w:rFonts w:ascii="Times New Roman" w:hAnsi="Times New Roman"/>
          <w:sz w:val="27"/>
          <w:szCs w:val="27"/>
          <w:lang w:val="uk-UA"/>
        </w:rPr>
        <w:t>ртне та нестандартне приєднання </w:t>
      </w:r>
      <w:r w:rsidR="005A542D">
        <w:rPr>
          <w:rFonts w:ascii="Times New Roman" w:hAnsi="Times New Roman"/>
          <w:sz w:val="27"/>
          <w:szCs w:val="27"/>
          <w:lang w:val="uk-UA"/>
        </w:rPr>
        <w:t xml:space="preserve">електричних </w:t>
      </w:r>
      <w:bookmarkStart w:id="0" w:name="_GoBack"/>
      <w:bookmarkEnd w:id="0"/>
      <w:r w:rsidR="000611C1" w:rsidRPr="00320939">
        <w:rPr>
          <w:rFonts w:ascii="Times New Roman" w:hAnsi="Times New Roman"/>
          <w:sz w:val="27"/>
          <w:szCs w:val="27"/>
          <w:lang w:val="uk-UA"/>
        </w:rPr>
        <w:t xml:space="preserve">електроустановок до електричних мереж </w:t>
      </w:r>
    </w:p>
    <w:p w:rsidR="006C665E" w:rsidRPr="00320939" w:rsidRDefault="006C665E" w:rsidP="00C43C87">
      <w:pPr>
        <w:spacing w:after="0" w:line="240" w:lineRule="auto"/>
        <w:ind w:firstLine="709"/>
        <w:jc w:val="both"/>
        <w:rPr>
          <w:rFonts w:ascii="Times New Roman" w:hAnsi="Times New Roman"/>
          <w:sz w:val="27"/>
          <w:szCs w:val="27"/>
          <w:lang w:val="uk-UA"/>
        </w:rPr>
      </w:pPr>
    </w:p>
    <w:p w:rsidR="006C665E" w:rsidRPr="00320939" w:rsidRDefault="0028378E" w:rsidP="006C2E55">
      <w:pPr>
        <w:spacing w:after="0" w:line="240" w:lineRule="auto"/>
        <w:ind w:left="-142" w:firstLine="709"/>
        <w:jc w:val="both"/>
        <w:rPr>
          <w:rFonts w:ascii="Times New Roman" w:hAnsi="Times New Roman"/>
          <w:sz w:val="27"/>
          <w:szCs w:val="27"/>
          <w:lang w:val="uk-UA"/>
        </w:rPr>
      </w:pPr>
      <w:r>
        <w:rPr>
          <w:rFonts w:ascii="Times New Roman" w:hAnsi="Times New Roman"/>
          <w:sz w:val="27"/>
          <w:szCs w:val="27"/>
          <w:lang w:val="uk-UA"/>
        </w:rPr>
        <w:t>З</w:t>
      </w:r>
      <w:r w:rsidR="00702897" w:rsidRPr="00320939">
        <w:rPr>
          <w:rFonts w:ascii="Times New Roman" w:hAnsi="Times New Roman"/>
          <w:sz w:val="27"/>
          <w:szCs w:val="27"/>
          <w:lang w:val="uk-UA"/>
        </w:rPr>
        <w:t xml:space="preserve"> метою усунення адміністрат</w:t>
      </w:r>
      <w:r w:rsidR="009C6459">
        <w:rPr>
          <w:rFonts w:ascii="Times New Roman" w:hAnsi="Times New Roman"/>
          <w:sz w:val="27"/>
          <w:szCs w:val="27"/>
          <w:lang w:val="uk-UA"/>
        </w:rPr>
        <w:t>ивних, правових бар’єрів, що стримують</w:t>
      </w:r>
      <w:r w:rsidR="00702897" w:rsidRPr="00320939">
        <w:rPr>
          <w:rFonts w:ascii="Times New Roman" w:hAnsi="Times New Roman"/>
          <w:sz w:val="27"/>
          <w:szCs w:val="27"/>
          <w:lang w:val="uk-UA"/>
        </w:rPr>
        <w:t xml:space="preserve"> ділову ініці</w:t>
      </w:r>
      <w:r>
        <w:rPr>
          <w:rFonts w:ascii="Times New Roman" w:hAnsi="Times New Roman"/>
          <w:sz w:val="27"/>
          <w:szCs w:val="27"/>
          <w:lang w:val="uk-UA"/>
        </w:rPr>
        <w:t>ативу на території м. Миколаєва, враховуючи</w:t>
      </w:r>
      <w:r w:rsidRPr="00320939">
        <w:rPr>
          <w:rFonts w:ascii="Times New Roman" w:hAnsi="Times New Roman"/>
          <w:sz w:val="27"/>
          <w:szCs w:val="27"/>
          <w:lang w:val="uk-UA"/>
        </w:rPr>
        <w:t xml:space="preserve"> доручення міського голови</w:t>
      </w:r>
      <w:r>
        <w:rPr>
          <w:rFonts w:ascii="Times New Roman" w:hAnsi="Times New Roman"/>
          <w:sz w:val="27"/>
          <w:szCs w:val="27"/>
          <w:lang w:val="uk-UA"/>
        </w:rPr>
        <w:t xml:space="preserve"> від 06.03.2020 №46/02.02.05-10,</w:t>
      </w:r>
      <w:r w:rsidRPr="00320939">
        <w:rPr>
          <w:rFonts w:ascii="Times New Roman" w:hAnsi="Times New Roman"/>
          <w:sz w:val="27"/>
          <w:szCs w:val="27"/>
          <w:lang w:val="uk-UA"/>
        </w:rPr>
        <w:t xml:space="preserve"> </w:t>
      </w:r>
      <w:r w:rsidR="009E5073" w:rsidRPr="00320939">
        <w:rPr>
          <w:rFonts w:ascii="Times New Roman" w:hAnsi="Times New Roman"/>
          <w:sz w:val="27"/>
          <w:szCs w:val="27"/>
          <w:lang w:val="uk-UA"/>
        </w:rPr>
        <w:t>к</w:t>
      </w:r>
      <w:r w:rsidR="0026789C">
        <w:rPr>
          <w:rFonts w:ascii="Times New Roman" w:hAnsi="Times New Roman"/>
          <w:sz w:val="27"/>
          <w:szCs w:val="27"/>
          <w:lang w:val="uk-UA"/>
        </w:rPr>
        <w:t>еруючись ст.</w:t>
      </w:r>
      <w:r w:rsidR="006C665E" w:rsidRPr="00320939">
        <w:rPr>
          <w:rFonts w:ascii="Times New Roman" w:hAnsi="Times New Roman"/>
          <w:sz w:val="27"/>
          <w:szCs w:val="27"/>
          <w:lang w:val="uk-UA"/>
        </w:rPr>
        <w:t xml:space="preserve"> 25 та </w:t>
      </w:r>
      <w:r w:rsidR="0026789C">
        <w:rPr>
          <w:rFonts w:ascii="Times New Roman" w:hAnsi="Times New Roman"/>
          <w:sz w:val="27"/>
          <w:szCs w:val="27"/>
          <w:lang w:val="uk-UA"/>
        </w:rPr>
        <w:t>ч.1 ст.</w:t>
      </w:r>
      <w:r w:rsidR="00101656">
        <w:rPr>
          <w:rFonts w:ascii="Times New Roman" w:hAnsi="Times New Roman"/>
          <w:sz w:val="27"/>
          <w:szCs w:val="27"/>
          <w:lang w:val="uk-UA"/>
        </w:rPr>
        <w:t xml:space="preserve"> </w:t>
      </w:r>
      <w:r w:rsidR="006C665E" w:rsidRPr="00320939">
        <w:rPr>
          <w:rFonts w:ascii="Times New Roman" w:hAnsi="Times New Roman"/>
          <w:sz w:val="27"/>
          <w:szCs w:val="27"/>
          <w:lang w:val="uk-UA"/>
        </w:rPr>
        <w:t>59 Закону України «Про місцеве самоврядування в Україні», міська рада</w:t>
      </w:r>
    </w:p>
    <w:p w:rsidR="006C665E" w:rsidRPr="00320939" w:rsidRDefault="006C665E" w:rsidP="006C665E">
      <w:pPr>
        <w:spacing w:after="0" w:line="240" w:lineRule="auto"/>
        <w:ind w:firstLine="709"/>
        <w:jc w:val="both"/>
        <w:rPr>
          <w:rFonts w:ascii="Times New Roman" w:hAnsi="Times New Roman"/>
          <w:sz w:val="27"/>
          <w:szCs w:val="27"/>
          <w:lang w:val="uk-UA"/>
        </w:rPr>
      </w:pPr>
      <w:r w:rsidRPr="00320939">
        <w:rPr>
          <w:rFonts w:ascii="Times New Roman" w:hAnsi="Times New Roman"/>
          <w:sz w:val="27"/>
          <w:szCs w:val="27"/>
        </w:rPr>
        <w:t> </w:t>
      </w:r>
    </w:p>
    <w:p w:rsidR="006C665E" w:rsidRPr="00320939" w:rsidRDefault="006C665E" w:rsidP="00E278A5">
      <w:pPr>
        <w:spacing w:after="0" w:line="240" w:lineRule="auto"/>
        <w:jc w:val="both"/>
        <w:rPr>
          <w:rFonts w:ascii="Times New Roman" w:hAnsi="Times New Roman"/>
          <w:sz w:val="27"/>
          <w:szCs w:val="27"/>
          <w:lang w:val="uk-UA"/>
        </w:rPr>
      </w:pPr>
      <w:r w:rsidRPr="00320939">
        <w:rPr>
          <w:rFonts w:ascii="Times New Roman" w:hAnsi="Times New Roman"/>
          <w:sz w:val="27"/>
          <w:szCs w:val="27"/>
          <w:lang w:val="uk-UA"/>
        </w:rPr>
        <w:t>ВИРІШИЛА:</w:t>
      </w:r>
    </w:p>
    <w:p w:rsidR="006C665E" w:rsidRPr="00320939" w:rsidRDefault="006C665E" w:rsidP="006C665E">
      <w:pPr>
        <w:spacing w:after="0" w:line="240" w:lineRule="auto"/>
        <w:ind w:firstLine="709"/>
        <w:jc w:val="both"/>
        <w:rPr>
          <w:rFonts w:ascii="Times New Roman" w:hAnsi="Times New Roman"/>
          <w:sz w:val="27"/>
          <w:szCs w:val="27"/>
          <w:lang w:val="uk-UA"/>
        </w:rPr>
      </w:pPr>
      <w:r w:rsidRPr="00320939">
        <w:rPr>
          <w:rFonts w:ascii="Times New Roman" w:hAnsi="Times New Roman"/>
          <w:sz w:val="27"/>
          <w:szCs w:val="27"/>
        </w:rPr>
        <w:t> </w:t>
      </w:r>
    </w:p>
    <w:p w:rsidR="00CB796D" w:rsidRPr="00CB796D" w:rsidRDefault="00031E60" w:rsidP="00CB796D">
      <w:pPr>
        <w:spacing w:after="0" w:line="240" w:lineRule="auto"/>
        <w:ind w:left="-142" w:right="-1" w:firstLine="709"/>
        <w:jc w:val="both"/>
        <w:rPr>
          <w:rFonts w:ascii="Times New Roman" w:hAnsi="Times New Roman"/>
          <w:sz w:val="27"/>
          <w:szCs w:val="27"/>
          <w:lang w:val="uk-UA"/>
        </w:rPr>
      </w:pPr>
      <w:r w:rsidRPr="00320939">
        <w:rPr>
          <w:rFonts w:ascii="Times New Roman" w:hAnsi="Times New Roman"/>
          <w:sz w:val="27"/>
          <w:szCs w:val="27"/>
          <w:lang w:val="uk-UA"/>
        </w:rPr>
        <w:t>1. </w:t>
      </w:r>
      <w:r w:rsidR="006C665E" w:rsidRPr="00320939">
        <w:rPr>
          <w:rFonts w:ascii="Times New Roman" w:hAnsi="Times New Roman"/>
          <w:sz w:val="27"/>
          <w:szCs w:val="27"/>
          <w:lang w:val="uk-UA"/>
        </w:rPr>
        <w:t xml:space="preserve">Звернутися до </w:t>
      </w:r>
      <w:r w:rsidR="004B70F5" w:rsidRPr="00320939">
        <w:rPr>
          <w:rFonts w:ascii="Times New Roman" w:hAnsi="Times New Roman"/>
          <w:sz w:val="27"/>
          <w:szCs w:val="27"/>
          <w:lang w:val="uk-UA"/>
        </w:rPr>
        <w:t>Президента України,</w:t>
      </w:r>
      <w:r w:rsidR="00990C08" w:rsidRPr="00320939">
        <w:rPr>
          <w:rFonts w:ascii="Times New Roman" w:hAnsi="Times New Roman"/>
          <w:sz w:val="27"/>
          <w:szCs w:val="27"/>
          <w:lang w:val="uk-UA"/>
        </w:rPr>
        <w:t xml:space="preserve"> Прем'єр-міністра України</w:t>
      </w:r>
      <w:r w:rsidR="0091367E" w:rsidRPr="00320939">
        <w:rPr>
          <w:rFonts w:ascii="Times New Roman" w:hAnsi="Times New Roman"/>
          <w:sz w:val="27"/>
          <w:szCs w:val="27"/>
          <w:lang w:val="uk-UA"/>
        </w:rPr>
        <w:t xml:space="preserve"> </w:t>
      </w:r>
      <w:r w:rsidR="00CB796D" w:rsidRPr="00320939">
        <w:rPr>
          <w:rFonts w:ascii="Times New Roman" w:hAnsi="Times New Roman"/>
          <w:sz w:val="27"/>
          <w:szCs w:val="27"/>
          <w:lang w:val="uk-UA"/>
        </w:rPr>
        <w:t xml:space="preserve">щодо </w:t>
      </w:r>
      <w:r w:rsidR="00CB796D">
        <w:rPr>
          <w:rFonts w:ascii="Times New Roman" w:hAnsi="Times New Roman"/>
          <w:sz w:val="27"/>
          <w:szCs w:val="27"/>
          <w:lang w:val="uk-UA"/>
        </w:rPr>
        <w:t xml:space="preserve">перегляду </w:t>
      </w:r>
      <w:r w:rsidR="00CB796D" w:rsidRPr="00320939">
        <w:rPr>
          <w:rFonts w:ascii="Times New Roman" w:hAnsi="Times New Roman"/>
          <w:sz w:val="27"/>
          <w:szCs w:val="27"/>
          <w:lang w:val="uk-UA"/>
        </w:rPr>
        <w:t>ставок плати за станда</w:t>
      </w:r>
      <w:r w:rsidR="00CB796D">
        <w:rPr>
          <w:rFonts w:ascii="Times New Roman" w:hAnsi="Times New Roman"/>
          <w:sz w:val="27"/>
          <w:szCs w:val="27"/>
          <w:lang w:val="uk-UA"/>
        </w:rPr>
        <w:t>ртне та нестандартне приєднання </w:t>
      </w:r>
      <w:r w:rsidR="00CB796D" w:rsidRPr="00320939">
        <w:rPr>
          <w:rFonts w:ascii="Times New Roman" w:hAnsi="Times New Roman"/>
          <w:sz w:val="27"/>
          <w:szCs w:val="27"/>
          <w:lang w:val="uk-UA"/>
        </w:rPr>
        <w:t>електричних електроустановок до електричних мереж</w:t>
      </w:r>
      <w:r w:rsidR="0026789C">
        <w:rPr>
          <w:rFonts w:ascii="Times New Roman" w:hAnsi="Times New Roman"/>
          <w:sz w:val="27"/>
          <w:szCs w:val="27"/>
          <w:lang w:val="uk-UA"/>
        </w:rPr>
        <w:t xml:space="preserve"> (текст З</w:t>
      </w:r>
      <w:r w:rsidR="00101656">
        <w:rPr>
          <w:rFonts w:ascii="Times New Roman" w:hAnsi="Times New Roman"/>
          <w:sz w:val="27"/>
          <w:szCs w:val="27"/>
          <w:lang w:val="uk-UA"/>
        </w:rPr>
        <w:t>вернення додається).</w:t>
      </w:r>
    </w:p>
    <w:p w:rsidR="00D53823" w:rsidRPr="00320939" w:rsidRDefault="00D53823" w:rsidP="00CB796D">
      <w:pPr>
        <w:tabs>
          <w:tab w:val="left" w:pos="851"/>
        </w:tabs>
        <w:spacing w:after="0" w:line="240" w:lineRule="auto"/>
        <w:ind w:left="-142" w:firstLine="708"/>
        <w:jc w:val="both"/>
        <w:rPr>
          <w:rFonts w:ascii="Times New Roman" w:hAnsi="Times New Roman"/>
          <w:sz w:val="27"/>
          <w:szCs w:val="27"/>
          <w:lang w:val="uk-UA"/>
        </w:rPr>
      </w:pPr>
    </w:p>
    <w:p w:rsidR="00F14A78" w:rsidRDefault="006C665E" w:rsidP="00031E60">
      <w:pPr>
        <w:tabs>
          <w:tab w:val="left" w:pos="851"/>
          <w:tab w:val="left" w:pos="1134"/>
        </w:tabs>
        <w:spacing w:after="0" w:line="240" w:lineRule="auto"/>
        <w:ind w:left="-142" w:firstLine="709"/>
        <w:jc w:val="both"/>
        <w:rPr>
          <w:rFonts w:ascii="Times New Roman" w:hAnsi="Times New Roman"/>
          <w:sz w:val="27"/>
          <w:szCs w:val="27"/>
          <w:lang w:val="uk-UA"/>
        </w:rPr>
      </w:pPr>
      <w:r w:rsidRPr="00320939">
        <w:rPr>
          <w:rFonts w:ascii="Times New Roman" w:hAnsi="Times New Roman"/>
          <w:sz w:val="27"/>
          <w:szCs w:val="27"/>
          <w:lang w:val="uk-UA"/>
        </w:rPr>
        <w:t>2.</w:t>
      </w:r>
      <w:r w:rsidR="00031E60" w:rsidRPr="00320939">
        <w:rPr>
          <w:rFonts w:ascii="Times New Roman" w:hAnsi="Times New Roman"/>
          <w:sz w:val="27"/>
          <w:szCs w:val="27"/>
          <w:lang w:val="uk-UA"/>
        </w:rPr>
        <w:t> </w:t>
      </w:r>
      <w:r w:rsidR="00031BFA" w:rsidRPr="00320939">
        <w:rPr>
          <w:rFonts w:ascii="Times New Roman" w:hAnsi="Times New Roman"/>
          <w:sz w:val="27"/>
          <w:szCs w:val="27"/>
          <w:lang w:val="uk-UA"/>
        </w:rPr>
        <w:t>Управлінню апарату</w:t>
      </w:r>
      <w:r w:rsidRPr="00320939">
        <w:rPr>
          <w:rFonts w:ascii="Times New Roman" w:hAnsi="Times New Roman"/>
          <w:sz w:val="27"/>
          <w:szCs w:val="27"/>
          <w:lang w:val="uk-UA"/>
        </w:rPr>
        <w:t xml:space="preserve"> Миколаївської міської ради направити Звернення </w:t>
      </w:r>
      <w:r w:rsidR="00E1362F" w:rsidRPr="00320939">
        <w:rPr>
          <w:rFonts w:ascii="Times New Roman" w:hAnsi="Times New Roman"/>
          <w:sz w:val="27"/>
          <w:szCs w:val="27"/>
          <w:lang w:val="uk-UA"/>
        </w:rPr>
        <w:t xml:space="preserve">до </w:t>
      </w:r>
      <w:r w:rsidR="00CD0F40" w:rsidRPr="00320939">
        <w:rPr>
          <w:rFonts w:ascii="Times New Roman" w:hAnsi="Times New Roman"/>
          <w:sz w:val="27"/>
          <w:szCs w:val="27"/>
          <w:lang w:val="uk-UA"/>
        </w:rPr>
        <w:t xml:space="preserve">Президента </w:t>
      </w:r>
      <w:r w:rsidR="002F4733" w:rsidRPr="00320939">
        <w:rPr>
          <w:rFonts w:ascii="Times New Roman" w:hAnsi="Times New Roman"/>
          <w:sz w:val="27"/>
          <w:szCs w:val="27"/>
          <w:lang w:val="uk-UA"/>
        </w:rPr>
        <w:t xml:space="preserve">України, </w:t>
      </w:r>
      <w:r w:rsidR="00990C08" w:rsidRPr="00320939">
        <w:rPr>
          <w:rFonts w:ascii="Times New Roman" w:hAnsi="Times New Roman"/>
          <w:sz w:val="27"/>
          <w:szCs w:val="27"/>
          <w:lang w:val="uk-UA"/>
        </w:rPr>
        <w:t>Прем'єр-міністра України.</w:t>
      </w:r>
    </w:p>
    <w:p w:rsidR="00AF48E1" w:rsidRDefault="00AF48E1" w:rsidP="00031E60">
      <w:pPr>
        <w:tabs>
          <w:tab w:val="left" w:pos="851"/>
          <w:tab w:val="left" w:pos="1134"/>
        </w:tabs>
        <w:spacing w:after="0" w:line="240" w:lineRule="auto"/>
        <w:ind w:left="-142" w:firstLine="709"/>
        <w:jc w:val="both"/>
        <w:rPr>
          <w:rFonts w:ascii="Times New Roman" w:hAnsi="Times New Roman"/>
          <w:sz w:val="27"/>
          <w:szCs w:val="27"/>
          <w:lang w:val="uk-UA"/>
        </w:rPr>
      </w:pPr>
    </w:p>
    <w:p w:rsidR="00AF48E1" w:rsidRPr="00320939" w:rsidRDefault="00AF48E1" w:rsidP="00031E60">
      <w:pPr>
        <w:tabs>
          <w:tab w:val="left" w:pos="851"/>
          <w:tab w:val="left" w:pos="1134"/>
        </w:tabs>
        <w:spacing w:after="0" w:line="240" w:lineRule="auto"/>
        <w:ind w:left="-142" w:firstLine="709"/>
        <w:jc w:val="both"/>
        <w:rPr>
          <w:rFonts w:ascii="Times New Roman" w:hAnsi="Times New Roman"/>
          <w:sz w:val="27"/>
          <w:szCs w:val="27"/>
          <w:lang w:val="uk-UA"/>
        </w:rPr>
      </w:pPr>
      <w:r>
        <w:rPr>
          <w:rFonts w:ascii="Times New Roman" w:hAnsi="Times New Roman"/>
          <w:sz w:val="27"/>
          <w:szCs w:val="27"/>
          <w:lang w:val="uk-UA"/>
        </w:rPr>
        <w:t xml:space="preserve">3. </w:t>
      </w:r>
      <w:r w:rsidR="00EB1DE3">
        <w:rPr>
          <w:rFonts w:ascii="Times New Roman" w:hAnsi="Times New Roman"/>
          <w:sz w:val="27"/>
          <w:szCs w:val="27"/>
          <w:lang w:val="uk-UA"/>
        </w:rPr>
        <w:t>Відділу</w:t>
      </w:r>
      <w:r w:rsidR="00DB6A97">
        <w:rPr>
          <w:rFonts w:ascii="Times New Roman" w:hAnsi="Times New Roman"/>
          <w:sz w:val="27"/>
          <w:szCs w:val="27"/>
          <w:lang w:val="uk-UA"/>
        </w:rPr>
        <w:t xml:space="preserve"> інформаційного забезпечення д</w:t>
      </w:r>
      <w:r>
        <w:rPr>
          <w:rFonts w:ascii="Times New Roman" w:hAnsi="Times New Roman"/>
          <w:sz w:val="27"/>
          <w:szCs w:val="27"/>
          <w:lang w:val="uk-UA"/>
        </w:rPr>
        <w:t>епартаменту міського голови Миколаї</w:t>
      </w:r>
      <w:r w:rsidR="00101656">
        <w:rPr>
          <w:rFonts w:ascii="Times New Roman" w:hAnsi="Times New Roman"/>
          <w:sz w:val="27"/>
          <w:szCs w:val="27"/>
          <w:lang w:val="uk-UA"/>
        </w:rPr>
        <w:t>вської міської ради (</w:t>
      </w:r>
      <w:r w:rsidR="00DB6A97">
        <w:rPr>
          <w:rFonts w:ascii="Times New Roman" w:hAnsi="Times New Roman"/>
          <w:sz w:val="27"/>
          <w:szCs w:val="27"/>
          <w:lang w:val="uk-UA"/>
        </w:rPr>
        <w:t>Хорже</w:t>
      </w:r>
      <w:r w:rsidR="0026789C">
        <w:rPr>
          <w:rFonts w:ascii="Times New Roman" w:hAnsi="Times New Roman"/>
          <w:sz w:val="27"/>
          <w:szCs w:val="27"/>
          <w:lang w:val="uk-UA"/>
        </w:rPr>
        <w:t>в</w:t>
      </w:r>
      <w:r w:rsidR="00DB6A97">
        <w:rPr>
          <w:rFonts w:ascii="Times New Roman" w:hAnsi="Times New Roman"/>
          <w:sz w:val="27"/>
          <w:szCs w:val="27"/>
          <w:lang w:val="uk-UA"/>
        </w:rPr>
        <w:t>ській</w:t>
      </w:r>
      <w:r>
        <w:rPr>
          <w:rFonts w:ascii="Times New Roman" w:hAnsi="Times New Roman"/>
          <w:sz w:val="27"/>
          <w:szCs w:val="27"/>
          <w:lang w:val="uk-UA"/>
        </w:rPr>
        <w:t>) опублікувати рішення в засобах масової інформації</w:t>
      </w:r>
      <w:r w:rsidR="00DB6A97">
        <w:rPr>
          <w:rFonts w:ascii="Times New Roman" w:hAnsi="Times New Roman"/>
          <w:sz w:val="27"/>
          <w:szCs w:val="27"/>
          <w:lang w:val="uk-UA"/>
        </w:rPr>
        <w:t>.</w:t>
      </w:r>
    </w:p>
    <w:p w:rsidR="006C665E" w:rsidRPr="00320939" w:rsidRDefault="006C665E" w:rsidP="00990C08">
      <w:pPr>
        <w:spacing w:after="0" w:line="240" w:lineRule="auto"/>
        <w:jc w:val="both"/>
        <w:rPr>
          <w:rFonts w:ascii="Times New Roman" w:hAnsi="Times New Roman"/>
          <w:sz w:val="27"/>
          <w:szCs w:val="27"/>
          <w:lang w:val="uk-UA"/>
        </w:rPr>
      </w:pPr>
      <w:r w:rsidRPr="00320939">
        <w:rPr>
          <w:rFonts w:ascii="Times New Roman" w:hAnsi="Times New Roman"/>
          <w:sz w:val="27"/>
          <w:szCs w:val="27"/>
        </w:rPr>
        <w:t> </w:t>
      </w:r>
    </w:p>
    <w:p w:rsidR="006C665E" w:rsidRDefault="00031E60" w:rsidP="00031E60">
      <w:pPr>
        <w:tabs>
          <w:tab w:val="left" w:pos="851"/>
        </w:tabs>
        <w:spacing w:after="0" w:line="240" w:lineRule="auto"/>
        <w:ind w:left="-142"/>
        <w:jc w:val="both"/>
        <w:rPr>
          <w:rFonts w:ascii="Times New Roman" w:hAnsi="Times New Roman"/>
          <w:sz w:val="27"/>
          <w:szCs w:val="27"/>
          <w:lang w:val="uk-UA"/>
        </w:rPr>
      </w:pPr>
      <w:r w:rsidRPr="00320939">
        <w:rPr>
          <w:rFonts w:ascii="Times New Roman" w:hAnsi="Times New Roman"/>
          <w:sz w:val="27"/>
          <w:szCs w:val="27"/>
          <w:lang w:val="uk-UA"/>
        </w:rPr>
        <w:t xml:space="preserve">          </w:t>
      </w:r>
      <w:r w:rsidR="006B44A7">
        <w:rPr>
          <w:rFonts w:ascii="Times New Roman" w:hAnsi="Times New Roman"/>
          <w:sz w:val="27"/>
          <w:szCs w:val="27"/>
          <w:lang w:val="uk-UA"/>
        </w:rPr>
        <w:t>4</w:t>
      </w:r>
      <w:r w:rsidR="006C665E" w:rsidRPr="00320939">
        <w:rPr>
          <w:rFonts w:ascii="Times New Roman" w:hAnsi="Times New Roman"/>
          <w:sz w:val="27"/>
          <w:szCs w:val="27"/>
          <w:lang w:val="uk-UA"/>
        </w:rPr>
        <w:t>.</w:t>
      </w:r>
      <w:r w:rsidR="006C665E" w:rsidRPr="00320939">
        <w:rPr>
          <w:rFonts w:ascii="Times New Roman" w:hAnsi="Times New Roman"/>
          <w:sz w:val="27"/>
          <w:szCs w:val="27"/>
        </w:rPr>
        <w:t> </w:t>
      </w:r>
      <w:r w:rsidR="006C665E" w:rsidRPr="00320939">
        <w:rPr>
          <w:rFonts w:ascii="Times New Roman" w:hAnsi="Times New Roman"/>
          <w:sz w:val="27"/>
          <w:szCs w:val="27"/>
          <w:lang w:val="uk-UA"/>
        </w:rPr>
        <w:t xml:space="preserve">Контроль за виконанням даного рішення покласти </w:t>
      </w:r>
      <w:r w:rsidR="00AD2828" w:rsidRPr="00320939">
        <w:rPr>
          <w:rFonts w:ascii="Times New Roman" w:hAnsi="Times New Roman"/>
          <w:sz w:val="27"/>
          <w:szCs w:val="27"/>
          <w:lang w:val="uk-UA"/>
        </w:rPr>
        <w:t xml:space="preserve">на постійну комісію міської ради </w:t>
      </w:r>
      <w:r w:rsidR="00835C79" w:rsidRPr="00320939">
        <w:rPr>
          <w:rFonts w:ascii="Times New Roman" w:hAnsi="Times New Roman"/>
          <w:sz w:val="27"/>
          <w:szCs w:val="27"/>
          <w:lang w:val="uk-UA"/>
        </w:rPr>
        <w:t>з питань</w:t>
      </w:r>
      <w:r w:rsidR="00AD2828" w:rsidRPr="00320939">
        <w:rPr>
          <w:rFonts w:ascii="Times New Roman" w:hAnsi="Times New Roman"/>
          <w:sz w:val="27"/>
          <w:szCs w:val="27"/>
          <w:lang w:val="uk-UA"/>
        </w:rPr>
        <w:t xml:space="preserve"> промисловості, транспорту, енергозбереження, зв’язку, сфери послуг, підприємництва та захис</w:t>
      </w:r>
      <w:r w:rsidR="007D287D" w:rsidRPr="00320939">
        <w:rPr>
          <w:rFonts w:ascii="Times New Roman" w:hAnsi="Times New Roman"/>
          <w:sz w:val="27"/>
          <w:szCs w:val="27"/>
          <w:lang w:val="uk-UA"/>
        </w:rPr>
        <w:t>ту прав споживачів (Євтушенка)</w:t>
      </w:r>
      <w:r w:rsidR="00101656">
        <w:rPr>
          <w:rFonts w:ascii="Times New Roman" w:hAnsi="Times New Roman"/>
          <w:sz w:val="27"/>
          <w:szCs w:val="27"/>
          <w:lang w:val="uk-UA"/>
        </w:rPr>
        <w:t>, міського голову Сєнкевича О.</w:t>
      </w:r>
      <w:r w:rsidR="0026789C">
        <w:rPr>
          <w:rFonts w:ascii="Times New Roman" w:hAnsi="Times New Roman"/>
          <w:sz w:val="27"/>
          <w:szCs w:val="27"/>
          <w:lang w:val="uk-UA"/>
        </w:rPr>
        <w:t>Ф.</w:t>
      </w:r>
    </w:p>
    <w:p w:rsidR="00AF48E1" w:rsidRDefault="00AF48E1" w:rsidP="00031E60">
      <w:pPr>
        <w:tabs>
          <w:tab w:val="left" w:pos="851"/>
        </w:tabs>
        <w:spacing w:after="0" w:line="240" w:lineRule="auto"/>
        <w:ind w:left="-142"/>
        <w:jc w:val="both"/>
        <w:rPr>
          <w:rFonts w:ascii="Times New Roman" w:hAnsi="Times New Roman"/>
          <w:sz w:val="27"/>
          <w:szCs w:val="27"/>
          <w:lang w:val="uk-UA"/>
        </w:rPr>
      </w:pPr>
    </w:p>
    <w:p w:rsidR="00AF48E1" w:rsidRDefault="00AF48E1" w:rsidP="00031E60">
      <w:pPr>
        <w:tabs>
          <w:tab w:val="left" w:pos="851"/>
        </w:tabs>
        <w:spacing w:after="0" w:line="240" w:lineRule="auto"/>
        <w:ind w:left="-142"/>
        <w:jc w:val="both"/>
        <w:rPr>
          <w:rFonts w:ascii="Times New Roman" w:hAnsi="Times New Roman"/>
          <w:sz w:val="27"/>
          <w:szCs w:val="27"/>
          <w:lang w:val="uk-UA"/>
        </w:rPr>
      </w:pPr>
    </w:p>
    <w:p w:rsidR="00AF48E1" w:rsidRPr="00320939" w:rsidRDefault="00AF48E1" w:rsidP="00031E60">
      <w:pPr>
        <w:tabs>
          <w:tab w:val="left" w:pos="851"/>
        </w:tabs>
        <w:spacing w:after="0" w:line="240" w:lineRule="auto"/>
        <w:ind w:left="-142"/>
        <w:jc w:val="both"/>
        <w:rPr>
          <w:rFonts w:ascii="Times New Roman" w:hAnsi="Times New Roman"/>
          <w:sz w:val="27"/>
          <w:szCs w:val="27"/>
          <w:lang w:val="uk-UA"/>
        </w:rPr>
      </w:pPr>
    </w:p>
    <w:p w:rsidR="006C665E" w:rsidRPr="00320939" w:rsidRDefault="006C665E" w:rsidP="00320939">
      <w:pPr>
        <w:spacing w:after="0" w:line="240" w:lineRule="auto"/>
        <w:jc w:val="both"/>
        <w:rPr>
          <w:rFonts w:ascii="Times New Roman" w:hAnsi="Times New Roman"/>
          <w:sz w:val="27"/>
          <w:szCs w:val="27"/>
          <w:lang w:val="uk-UA"/>
        </w:rPr>
      </w:pPr>
    </w:p>
    <w:p w:rsidR="00AC4501" w:rsidRPr="00320939" w:rsidRDefault="006C665E" w:rsidP="00756600">
      <w:pPr>
        <w:spacing w:after="0" w:line="240" w:lineRule="auto"/>
        <w:jc w:val="both"/>
        <w:rPr>
          <w:rFonts w:ascii="Times New Roman" w:hAnsi="Times New Roman"/>
          <w:sz w:val="27"/>
          <w:szCs w:val="27"/>
          <w:lang w:val="uk-UA"/>
        </w:rPr>
      </w:pPr>
      <w:r w:rsidRPr="00320939">
        <w:rPr>
          <w:rFonts w:ascii="Times New Roman" w:hAnsi="Times New Roman"/>
          <w:sz w:val="27"/>
          <w:szCs w:val="27"/>
          <w:lang w:val="uk-UA"/>
        </w:rPr>
        <w:t xml:space="preserve">Міський голова </w:t>
      </w:r>
      <w:r w:rsidRPr="00320939">
        <w:rPr>
          <w:rFonts w:ascii="Times New Roman" w:hAnsi="Times New Roman"/>
          <w:sz w:val="27"/>
          <w:szCs w:val="27"/>
        </w:rPr>
        <w:t>                                        </w:t>
      </w:r>
      <w:r w:rsidR="009E5073" w:rsidRPr="00320939">
        <w:rPr>
          <w:rFonts w:ascii="Times New Roman" w:hAnsi="Times New Roman"/>
          <w:sz w:val="27"/>
          <w:szCs w:val="27"/>
        </w:rPr>
        <w:t>                              </w:t>
      </w:r>
      <w:r w:rsidR="0026789C">
        <w:rPr>
          <w:rFonts w:ascii="Times New Roman" w:hAnsi="Times New Roman"/>
          <w:sz w:val="27"/>
          <w:szCs w:val="27"/>
          <w:lang w:val="uk-UA"/>
        </w:rPr>
        <w:t xml:space="preserve">  </w:t>
      </w:r>
      <w:r w:rsidR="00E278A5" w:rsidRPr="00320939">
        <w:rPr>
          <w:rFonts w:ascii="Times New Roman" w:hAnsi="Times New Roman"/>
          <w:sz w:val="27"/>
          <w:szCs w:val="27"/>
          <w:lang w:val="uk-UA"/>
        </w:rPr>
        <w:t xml:space="preserve">    </w:t>
      </w:r>
      <w:r w:rsidR="00CD0F40" w:rsidRPr="00320939">
        <w:rPr>
          <w:rFonts w:ascii="Times New Roman" w:hAnsi="Times New Roman"/>
          <w:sz w:val="27"/>
          <w:szCs w:val="27"/>
          <w:lang w:val="uk-UA"/>
        </w:rPr>
        <w:t>О. СЄНКЕВИЧ</w:t>
      </w:r>
    </w:p>
    <w:p w:rsidR="00F14A78" w:rsidRDefault="00F14A78" w:rsidP="00960980">
      <w:pPr>
        <w:spacing w:after="0" w:line="240" w:lineRule="auto"/>
        <w:rPr>
          <w:rFonts w:ascii="Times New Roman" w:hAnsi="Times New Roman"/>
          <w:bCs/>
          <w:sz w:val="27"/>
          <w:szCs w:val="27"/>
          <w:lang w:val="uk-UA"/>
        </w:rPr>
      </w:pPr>
    </w:p>
    <w:p w:rsidR="00723EAC" w:rsidRDefault="00723EAC" w:rsidP="00960980">
      <w:pPr>
        <w:spacing w:after="0" w:line="240" w:lineRule="auto"/>
        <w:rPr>
          <w:rFonts w:ascii="Times New Roman" w:hAnsi="Times New Roman"/>
          <w:bCs/>
          <w:sz w:val="27"/>
          <w:szCs w:val="27"/>
          <w:lang w:val="uk-UA"/>
        </w:rPr>
      </w:pPr>
    </w:p>
    <w:p w:rsidR="006C665E" w:rsidRPr="004F6475" w:rsidRDefault="006C665E" w:rsidP="00CB796D">
      <w:pPr>
        <w:spacing w:after="0" w:line="276" w:lineRule="auto"/>
        <w:jc w:val="center"/>
        <w:rPr>
          <w:rFonts w:ascii="Times New Roman" w:hAnsi="Times New Roman"/>
          <w:sz w:val="26"/>
          <w:szCs w:val="26"/>
          <w:lang w:val="uk-UA"/>
        </w:rPr>
      </w:pPr>
      <w:r w:rsidRPr="004F6475">
        <w:rPr>
          <w:rFonts w:ascii="Times New Roman" w:hAnsi="Times New Roman"/>
          <w:sz w:val="26"/>
          <w:szCs w:val="26"/>
          <w:lang w:val="uk-UA"/>
        </w:rPr>
        <w:lastRenderedPageBreak/>
        <w:t>ЗВЕРНЕННЯ</w:t>
      </w:r>
    </w:p>
    <w:p w:rsidR="00CB796D" w:rsidRPr="004F6475" w:rsidRDefault="004133B9" w:rsidP="00CB796D">
      <w:pPr>
        <w:spacing w:after="0" w:line="240" w:lineRule="auto"/>
        <w:ind w:left="-142" w:right="-1" w:firstLine="709"/>
        <w:jc w:val="center"/>
        <w:rPr>
          <w:rFonts w:ascii="Times New Roman" w:hAnsi="Times New Roman"/>
          <w:sz w:val="26"/>
          <w:szCs w:val="26"/>
          <w:lang w:val="uk-UA"/>
        </w:rPr>
      </w:pPr>
      <w:r w:rsidRPr="004F6475">
        <w:rPr>
          <w:rFonts w:ascii="Times New Roman" w:hAnsi="Times New Roman"/>
          <w:sz w:val="26"/>
          <w:szCs w:val="26"/>
          <w:lang w:val="uk-UA"/>
        </w:rPr>
        <w:t xml:space="preserve">депутатів Миколаївської міської ради </w:t>
      </w:r>
      <w:r w:rsidR="00DB0FE2" w:rsidRPr="004F6475">
        <w:rPr>
          <w:rFonts w:ascii="Times New Roman" w:hAnsi="Times New Roman"/>
          <w:sz w:val="26"/>
          <w:szCs w:val="26"/>
          <w:lang w:val="uk-UA"/>
        </w:rPr>
        <w:t xml:space="preserve">до Президента </w:t>
      </w:r>
      <w:r w:rsidR="00773A3B" w:rsidRPr="004F6475">
        <w:rPr>
          <w:rFonts w:ascii="Times New Roman" w:hAnsi="Times New Roman"/>
          <w:sz w:val="26"/>
          <w:szCs w:val="26"/>
          <w:lang w:val="uk-UA"/>
        </w:rPr>
        <w:t xml:space="preserve">України, </w:t>
      </w:r>
      <w:r w:rsidR="00773A3B" w:rsidRPr="004F6475">
        <w:rPr>
          <w:rFonts w:ascii="Times New Roman" w:hAnsi="Times New Roman"/>
          <w:sz w:val="26"/>
          <w:szCs w:val="26"/>
          <w:lang w:val="uk-UA"/>
        </w:rPr>
        <w:br/>
      </w:r>
      <w:r w:rsidR="003A523B" w:rsidRPr="004F6475">
        <w:rPr>
          <w:rFonts w:ascii="Times New Roman" w:hAnsi="Times New Roman"/>
          <w:sz w:val="26"/>
          <w:szCs w:val="26"/>
          <w:lang w:val="uk-UA"/>
        </w:rPr>
        <w:t>Прем'єр-міністр</w:t>
      </w:r>
      <w:r w:rsidR="00773A3B" w:rsidRPr="004F6475">
        <w:rPr>
          <w:rFonts w:ascii="Times New Roman" w:hAnsi="Times New Roman"/>
          <w:sz w:val="26"/>
          <w:szCs w:val="26"/>
          <w:lang w:val="uk-UA"/>
        </w:rPr>
        <w:t xml:space="preserve">а </w:t>
      </w:r>
      <w:r w:rsidR="003A523B" w:rsidRPr="004F6475">
        <w:rPr>
          <w:rFonts w:ascii="Times New Roman" w:hAnsi="Times New Roman"/>
          <w:sz w:val="26"/>
          <w:szCs w:val="26"/>
          <w:lang w:val="uk-UA"/>
        </w:rPr>
        <w:t xml:space="preserve"> України </w:t>
      </w:r>
      <w:r w:rsidR="00CB796D" w:rsidRPr="004F6475">
        <w:rPr>
          <w:rFonts w:ascii="Times New Roman" w:hAnsi="Times New Roman"/>
          <w:sz w:val="26"/>
          <w:szCs w:val="26"/>
          <w:lang w:val="uk-UA"/>
        </w:rPr>
        <w:t xml:space="preserve">щодо </w:t>
      </w:r>
      <w:r w:rsidR="001D27F8">
        <w:rPr>
          <w:rFonts w:ascii="Times New Roman" w:hAnsi="Times New Roman"/>
          <w:sz w:val="26"/>
          <w:szCs w:val="26"/>
          <w:lang w:val="uk-UA"/>
        </w:rPr>
        <w:t xml:space="preserve">перегляду </w:t>
      </w:r>
      <w:r w:rsidR="00CB796D" w:rsidRPr="004F6475">
        <w:rPr>
          <w:rFonts w:ascii="Times New Roman" w:hAnsi="Times New Roman"/>
          <w:sz w:val="26"/>
          <w:szCs w:val="26"/>
          <w:lang w:val="uk-UA"/>
        </w:rPr>
        <w:t>ставок плати за стандартне та нестандартне приєднання </w:t>
      </w:r>
      <w:r w:rsidR="00466EB9">
        <w:rPr>
          <w:rFonts w:ascii="Times New Roman" w:hAnsi="Times New Roman"/>
          <w:sz w:val="26"/>
          <w:szCs w:val="26"/>
          <w:lang w:val="uk-UA"/>
        </w:rPr>
        <w:t>електрик</w:t>
      </w:r>
      <w:r w:rsidR="00CB796D" w:rsidRPr="004F6475">
        <w:rPr>
          <w:rFonts w:ascii="Times New Roman" w:hAnsi="Times New Roman"/>
          <w:sz w:val="26"/>
          <w:szCs w:val="26"/>
          <w:lang w:val="uk-UA"/>
        </w:rPr>
        <w:t xml:space="preserve">них електроустановок до електричних мереж </w:t>
      </w:r>
    </w:p>
    <w:p w:rsidR="00EC14EE" w:rsidRPr="0026789C" w:rsidRDefault="002F4733" w:rsidP="0091367E">
      <w:pPr>
        <w:spacing w:after="0" w:line="360" w:lineRule="auto"/>
        <w:ind w:right="-1"/>
        <w:jc w:val="both"/>
        <w:rPr>
          <w:rFonts w:ascii="Times New Roman" w:hAnsi="Times New Roman"/>
          <w:sz w:val="10"/>
          <w:szCs w:val="10"/>
          <w:lang w:val="uk-UA"/>
        </w:rPr>
      </w:pPr>
      <w:r w:rsidRPr="004F6475">
        <w:rPr>
          <w:rFonts w:ascii="Times New Roman" w:hAnsi="Times New Roman"/>
          <w:sz w:val="26"/>
          <w:szCs w:val="26"/>
          <w:lang w:val="uk-UA"/>
        </w:rPr>
        <w:t xml:space="preserve">     </w:t>
      </w:r>
      <w:r w:rsidR="009662CE" w:rsidRPr="004F6475">
        <w:rPr>
          <w:rFonts w:ascii="Times New Roman" w:hAnsi="Times New Roman"/>
          <w:sz w:val="26"/>
          <w:szCs w:val="26"/>
          <w:lang w:val="uk-UA"/>
        </w:rPr>
        <w:t xml:space="preserve"> </w:t>
      </w:r>
      <w:r w:rsidR="009662CE" w:rsidRPr="004F6475">
        <w:rPr>
          <w:rFonts w:ascii="Times New Roman" w:hAnsi="Times New Roman"/>
          <w:sz w:val="26"/>
          <w:szCs w:val="26"/>
          <w:lang w:val="uk-UA"/>
        </w:rPr>
        <w:tab/>
      </w:r>
    </w:p>
    <w:p w:rsidR="00375F09" w:rsidRPr="004F6475" w:rsidRDefault="00EC14EE" w:rsidP="00375F09">
      <w:pPr>
        <w:spacing w:after="0" w:line="240" w:lineRule="auto"/>
        <w:ind w:left="-142" w:right="-1" w:firstLine="709"/>
        <w:jc w:val="both"/>
        <w:rPr>
          <w:rFonts w:ascii="Times New Roman" w:hAnsi="Times New Roman"/>
          <w:sz w:val="26"/>
          <w:szCs w:val="26"/>
          <w:lang w:val="uk-UA"/>
        </w:rPr>
      </w:pPr>
      <w:r w:rsidRPr="0011225F">
        <w:rPr>
          <w:rFonts w:ascii="Times New Roman" w:hAnsi="Times New Roman"/>
          <w:sz w:val="26"/>
          <w:szCs w:val="26"/>
          <w:lang w:val="uk-UA"/>
        </w:rPr>
        <w:tab/>
      </w:r>
      <w:r w:rsidR="004F6475">
        <w:rPr>
          <w:rFonts w:ascii="Times New Roman" w:hAnsi="Times New Roman"/>
          <w:sz w:val="26"/>
          <w:szCs w:val="26"/>
          <w:lang w:val="uk-UA"/>
        </w:rPr>
        <w:t>Питання промислового розвитку</w:t>
      </w:r>
      <w:r w:rsidR="0026789C">
        <w:rPr>
          <w:rFonts w:ascii="Times New Roman" w:hAnsi="Times New Roman"/>
          <w:sz w:val="26"/>
          <w:szCs w:val="26"/>
          <w:lang w:val="uk-UA"/>
        </w:rPr>
        <w:t xml:space="preserve"> є пріоритетним напрямком</w:t>
      </w:r>
      <w:r w:rsidR="00C06CFA" w:rsidRPr="004F6475">
        <w:rPr>
          <w:rFonts w:ascii="Times New Roman" w:hAnsi="Times New Roman"/>
          <w:sz w:val="26"/>
          <w:szCs w:val="26"/>
          <w:lang w:val="uk-UA"/>
        </w:rPr>
        <w:t xml:space="preserve"> </w:t>
      </w:r>
      <w:r w:rsidRPr="004F6475">
        <w:rPr>
          <w:rFonts w:ascii="Times New Roman" w:hAnsi="Times New Roman"/>
          <w:sz w:val="26"/>
          <w:szCs w:val="26"/>
          <w:lang w:val="uk-UA"/>
        </w:rPr>
        <w:t>як для України в цілому, так і для м. Миколаєва. Водночас існують питання, які стримують розвиток дан</w:t>
      </w:r>
      <w:r w:rsidR="004F6475">
        <w:rPr>
          <w:rFonts w:ascii="Times New Roman" w:hAnsi="Times New Roman"/>
          <w:sz w:val="26"/>
          <w:szCs w:val="26"/>
          <w:lang w:val="uk-UA"/>
        </w:rPr>
        <w:t>ого напрямку</w:t>
      </w:r>
      <w:r w:rsidRPr="004F6475">
        <w:rPr>
          <w:rFonts w:ascii="Times New Roman" w:hAnsi="Times New Roman"/>
          <w:sz w:val="26"/>
          <w:szCs w:val="26"/>
          <w:lang w:val="uk-UA"/>
        </w:rPr>
        <w:t xml:space="preserve">. </w:t>
      </w:r>
      <w:r w:rsidR="00375F09" w:rsidRPr="004F6475">
        <w:rPr>
          <w:rFonts w:ascii="Times New Roman" w:hAnsi="Times New Roman"/>
          <w:sz w:val="26"/>
          <w:szCs w:val="26"/>
          <w:lang w:val="uk-UA"/>
        </w:rPr>
        <w:t>Представники</w:t>
      </w:r>
      <w:r w:rsidR="00247EA7" w:rsidRPr="004F6475">
        <w:rPr>
          <w:rFonts w:ascii="Times New Roman" w:hAnsi="Times New Roman"/>
          <w:sz w:val="26"/>
          <w:szCs w:val="26"/>
          <w:lang w:val="uk-UA"/>
        </w:rPr>
        <w:t xml:space="preserve"> промислових підприємств </w:t>
      </w:r>
      <w:r w:rsidR="00970D99">
        <w:rPr>
          <w:rFonts w:ascii="Times New Roman" w:hAnsi="Times New Roman"/>
          <w:sz w:val="26"/>
          <w:szCs w:val="26"/>
          <w:lang w:val="uk-UA"/>
        </w:rPr>
        <w:t>піднімають</w:t>
      </w:r>
      <w:r w:rsidR="004F6475">
        <w:rPr>
          <w:rFonts w:ascii="Times New Roman" w:hAnsi="Times New Roman"/>
          <w:sz w:val="26"/>
          <w:szCs w:val="26"/>
          <w:lang w:val="uk-UA"/>
        </w:rPr>
        <w:t xml:space="preserve"> питання щодо</w:t>
      </w:r>
      <w:r w:rsidR="00375F09" w:rsidRPr="004F6475">
        <w:rPr>
          <w:rFonts w:ascii="Times New Roman" w:hAnsi="Times New Roman"/>
          <w:sz w:val="26"/>
          <w:szCs w:val="26"/>
          <w:lang w:val="uk-UA"/>
        </w:rPr>
        <w:t xml:space="preserve"> необхідності перегляду с</w:t>
      </w:r>
      <w:r w:rsidR="00A7488A" w:rsidRPr="004F6475">
        <w:rPr>
          <w:rFonts w:ascii="Times New Roman" w:hAnsi="Times New Roman"/>
          <w:sz w:val="26"/>
          <w:szCs w:val="26"/>
          <w:lang w:val="uk-UA"/>
        </w:rPr>
        <w:t>тавок</w:t>
      </w:r>
      <w:r w:rsidR="00375F09" w:rsidRPr="004F6475">
        <w:rPr>
          <w:rFonts w:ascii="Times New Roman" w:hAnsi="Times New Roman"/>
          <w:sz w:val="26"/>
          <w:szCs w:val="26"/>
          <w:lang w:val="uk-UA"/>
        </w:rPr>
        <w:t xml:space="preserve"> </w:t>
      </w:r>
      <w:r w:rsidR="00247EA7" w:rsidRPr="004F6475">
        <w:rPr>
          <w:rFonts w:ascii="Times New Roman" w:hAnsi="Times New Roman"/>
          <w:sz w:val="26"/>
          <w:szCs w:val="26"/>
          <w:lang w:val="uk-UA"/>
        </w:rPr>
        <w:t xml:space="preserve">плати за </w:t>
      </w:r>
      <w:r w:rsidR="00375F09" w:rsidRPr="004F6475">
        <w:rPr>
          <w:rFonts w:ascii="Times New Roman" w:hAnsi="Times New Roman"/>
          <w:sz w:val="26"/>
          <w:szCs w:val="26"/>
          <w:lang w:val="uk-UA"/>
        </w:rPr>
        <w:t>приєднання </w:t>
      </w:r>
      <w:r w:rsidR="00247EA7" w:rsidRPr="004F6475">
        <w:rPr>
          <w:rFonts w:ascii="Times New Roman" w:hAnsi="Times New Roman"/>
          <w:sz w:val="26"/>
          <w:szCs w:val="26"/>
          <w:lang w:val="uk-UA"/>
        </w:rPr>
        <w:t xml:space="preserve">до електричних </w:t>
      </w:r>
      <w:r w:rsidR="00375F09" w:rsidRPr="004F6475">
        <w:rPr>
          <w:rFonts w:ascii="Times New Roman" w:hAnsi="Times New Roman"/>
          <w:sz w:val="26"/>
          <w:szCs w:val="26"/>
          <w:lang w:val="uk-UA"/>
        </w:rPr>
        <w:t>мереж</w:t>
      </w:r>
      <w:r w:rsidR="00247EA7" w:rsidRPr="004F6475">
        <w:rPr>
          <w:rFonts w:ascii="Times New Roman" w:hAnsi="Times New Roman"/>
          <w:sz w:val="26"/>
          <w:szCs w:val="26"/>
          <w:lang w:val="uk-UA"/>
        </w:rPr>
        <w:t>,</w:t>
      </w:r>
      <w:r w:rsidR="00375F09" w:rsidRPr="004F6475">
        <w:rPr>
          <w:rFonts w:ascii="Times New Roman" w:hAnsi="Times New Roman"/>
          <w:sz w:val="26"/>
          <w:szCs w:val="26"/>
          <w:lang w:val="uk-UA"/>
        </w:rPr>
        <w:t xml:space="preserve"> оскільки</w:t>
      </w:r>
      <w:r w:rsidR="00247EA7" w:rsidRPr="004F6475">
        <w:rPr>
          <w:rFonts w:ascii="Times New Roman" w:hAnsi="Times New Roman"/>
          <w:sz w:val="26"/>
          <w:szCs w:val="26"/>
          <w:lang w:val="uk-UA"/>
        </w:rPr>
        <w:t xml:space="preserve">  </w:t>
      </w:r>
      <w:r w:rsidR="0011225F" w:rsidRPr="004F6475">
        <w:rPr>
          <w:rFonts w:ascii="Times New Roman" w:hAnsi="Times New Roman"/>
          <w:sz w:val="26"/>
          <w:szCs w:val="26"/>
          <w:lang w:val="uk-UA"/>
        </w:rPr>
        <w:t>дані витрати</w:t>
      </w:r>
      <w:r w:rsidR="00247EA7" w:rsidRPr="004F6475">
        <w:rPr>
          <w:rFonts w:ascii="Times New Roman" w:hAnsi="Times New Roman"/>
          <w:sz w:val="26"/>
          <w:szCs w:val="26"/>
          <w:lang w:val="uk-UA"/>
        </w:rPr>
        <w:t xml:space="preserve"> </w:t>
      </w:r>
      <w:r w:rsidR="0011225F" w:rsidRPr="004F6475">
        <w:rPr>
          <w:rFonts w:ascii="Times New Roman" w:hAnsi="Times New Roman"/>
          <w:sz w:val="26"/>
          <w:szCs w:val="26"/>
          <w:lang w:val="uk-UA"/>
        </w:rPr>
        <w:t>є фінансово обтяжливими</w:t>
      </w:r>
      <w:r w:rsidR="004F6475">
        <w:rPr>
          <w:rFonts w:ascii="Times New Roman" w:hAnsi="Times New Roman"/>
          <w:sz w:val="26"/>
          <w:szCs w:val="26"/>
          <w:lang w:val="uk-UA"/>
        </w:rPr>
        <w:t xml:space="preserve"> для промислових споживачів та є одним із стримуючих факторів при прийнятті рішення щодо ведення бізнесу.</w:t>
      </w:r>
      <w:r w:rsidR="00912582" w:rsidRPr="00912582">
        <w:rPr>
          <w:rFonts w:ascii="Times New Roman" w:hAnsi="Times New Roman"/>
          <w:sz w:val="26"/>
          <w:szCs w:val="26"/>
          <w:lang w:val="uk-UA"/>
        </w:rPr>
        <w:t xml:space="preserve"> </w:t>
      </w:r>
      <w:r w:rsidR="00912582">
        <w:rPr>
          <w:rFonts w:ascii="Times New Roman" w:hAnsi="Times New Roman"/>
          <w:sz w:val="26"/>
          <w:szCs w:val="26"/>
          <w:lang w:val="uk-UA"/>
        </w:rPr>
        <w:t>За індикатором «Підключення до систем електропостачання» у міжнародному рейтингу сприятливості ведення бізнесу «</w:t>
      </w:r>
      <w:r w:rsidR="00912582" w:rsidRPr="004535C0">
        <w:rPr>
          <w:rFonts w:ascii="Times New Roman" w:hAnsi="Times New Roman"/>
          <w:sz w:val="26"/>
          <w:szCs w:val="26"/>
          <w:lang w:val="uk-UA"/>
        </w:rPr>
        <w:t>Doing</w:t>
      </w:r>
      <w:r w:rsidR="00912582" w:rsidRPr="00AF48E1">
        <w:rPr>
          <w:rFonts w:ascii="Times New Roman" w:hAnsi="Times New Roman"/>
          <w:sz w:val="26"/>
          <w:szCs w:val="26"/>
          <w:lang w:val="uk-UA"/>
        </w:rPr>
        <w:t xml:space="preserve"> </w:t>
      </w:r>
      <w:r w:rsidR="00912582" w:rsidRPr="004535C0">
        <w:rPr>
          <w:rFonts w:ascii="Times New Roman" w:hAnsi="Times New Roman"/>
          <w:sz w:val="26"/>
          <w:szCs w:val="26"/>
          <w:lang w:val="uk-UA"/>
        </w:rPr>
        <w:t>Business</w:t>
      </w:r>
      <w:r w:rsidR="00912582" w:rsidRPr="00AF48E1">
        <w:rPr>
          <w:rFonts w:ascii="Times New Roman" w:hAnsi="Times New Roman"/>
          <w:sz w:val="26"/>
          <w:szCs w:val="26"/>
          <w:lang w:val="uk-UA"/>
        </w:rPr>
        <w:t>»</w:t>
      </w:r>
      <w:r w:rsidR="00970D99">
        <w:rPr>
          <w:rFonts w:ascii="Times New Roman" w:hAnsi="Times New Roman"/>
          <w:sz w:val="26"/>
          <w:szCs w:val="26"/>
          <w:lang w:val="uk-UA"/>
        </w:rPr>
        <w:t xml:space="preserve">  </w:t>
      </w:r>
      <w:r w:rsidR="00912582">
        <w:rPr>
          <w:rFonts w:ascii="Times New Roman" w:hAnsi="Times New Roman"/>
          <w:sz w:val="26"/>
          <w:szCs w:val="26"/>
          <w:lang w:val="uk-UA"/>
        </w:rPr>
        <w:t>Україна посідає лише 128 місце</w:t>
      </w:r>
      <w:r w:rsidR="00970D99">
        <w:rPr>
          <w:rFonts w:ascii="Times New Roman" w:hAnsi="Times New Roman"/>
          <w:sz w:val="26"/>
          <w:szCs w:val="26"/>
          <w:lang w:val="uk-UA"/>
        </w:rPr>
        <w:t xml:space="preserve"> із 190 країн світу</w:t>
      </w:r>
      <w:r w:rsidR="00912582">
        <w:rPr>
          <w:rFonts w:ascii="Times New Roman" w:hAnsi="Times New Roman"/>
          <w:sz w:val="26"/>
          <w:szCs w:val="26"/>
          <w:lang w:val="uk-UA"/>
        </w:rPr>
        <w:t xml:space="preserve"> (рейтинг 2020 року).</w:t>
      </w:r>
    </w:p>
    <w:p w:rsidR="00CB796D" w:rsidRPr="004535C0" w:rsidRDefault="00375F09" w:rsidP="00586CF6">
      <w:pPr>
        <w:spacing w:after="0" w:line="240" w:lineRule="auto"/>
        <w:ind w:right="-1"/>
        <w:jc w:val="both"/>
        <w:rPr>
          <w:rFonts w:ascii="Times New Roman" w:hAnsi="Times New Roman"/>
          <w:sz w:val="26"/>
          <w:szCs w:val="26"/>
          <w:lang w:val="uk-UA"/>
        </w:rPr>
      </w:pPr>
      <w:r w:rsidRPr="004F6475">
        <w:rPr>
          <w:rFonts w:ascii="Times New Roman" w:hAnsi="Times New Roman"/>
          <w:sz w:val="26"/>
          <w:szCs w:val="26"/>
          <w:lang w:val="uk-UA"/>
        </w:rPr>
        <w:tab/>
        <w:t>У 2020 році п</w:t>
      </w:r>
      <w:r w:rsidR="00247EA7" w:rsidRPr="004F6475">
        <w:rPr>
          <w:rFonts w:ascii="Times New Roman" w:hAnsi="Times New Roman"/>
          <w:sz w:val="26"/>
          <w:szCs w:val="26"/>
          <w:lang w:val="uk-UA"/>
        </w:rPr>
        <w:t xml:space="preserve">риєднання </w:t>
      </w:r>
      <w:r w:rsidR="00CB796D" w:rsidRPr="004F6475">
        <w:rPr>
          <w:rFonts w:ascii="Times New Roman" w:hAnsi="Times New Roman"/>
          <w:sz w:val="26"/>
          <w:szCs w:val="26"/>
          <w:lang w:val="uk-UA"/>
        </w:rPr>
        <w:t xml:space="preserve"> об’єктів до електричних мереж здійснюється </w:t>
      </w:r>
      <w:r w:rsidR="00247EA7" w:rsidRPr="004F6475">
        <w:rPr>
          <w:rFonts w:ascii="Times New Roman" w:hAnsi="Times New Roman"/>
          <w:sz w:val="26"/>
          <w:szCs w:val="26"/>
          <w:lang w:val="uk-UA"/>
        </w:rPr>
        <w:t>відповідно до ставок</w:t>
      </w:r>
      <w:r w:rsidR="0026789C">
        <w:rPr>
          <w:rFonts w:ascii="Times New Roman" w:hAnsi="Times New Roman"/>
          <w:sz w:val="26"/>
          <w:szCs w:val="26"/>
          <w:lang w:val="uk-UA"/>
        </w:rPr>
        <w:t>,</w:t>
      </w:r>
      <w:r w:rsidR="00247EA7" w:rsidRPr="004F6475">
        <w:rPr>
          <w:rFonts w:ascii="Times New Roman" w:hAnsi="Times New Roman"/>
          <w:sz w:val="26"/>
          <w:szCs w:val="26"/>
          <w:lang w:val="uk-UA"/>
        </w:rPr>
        <w:t xml:space="preserve"> затверджених </w:t>
      </w:r>
      <w:r w:rsidR="0026789C">
        <w:rPr>
          <w:rFonts w:ascii="Times New Roman" w:hAnsi="Times New Roman"/>
          <w:sz w:val="26"/>
          <w:szCs w:val="26"/>
          <w:lang w:val="uk-UA"/>
        </w:rPr>
        <w:t>п</w:t>
      </w:r>
      <w:r w:rsidR="00CB796D" w:rsidRPr="004F6475">
        <w:rPr>
          <w:rFonts w:ascii="Times New Roman" w:hAnsi="Times New Roman"/>
          <w:sz w:val="26"/>
          <w:szCs w:val="26"/>
          <w:lang w:val="uk-UA"/>
        </w:rPr>
        <w:t xml:space="preserve">остановами </w:t>
      </w:r>
      <w:r w:rsidR="00E40BB0">
        <w:rPr>
          <w:rFonts w:ascii="Times New Roman" w:hAnsi="Times New Roman"/>
          <w:sz w:val="26"/>
          <w:szCs w:val="26"/>
          <w:lang w:val="uk-UA"/>
        </w:rPr>
        <w:t>Національної комісії, що здійснює державне регулювання у сферах енергетики та комунальних послуг</w:t>
      </w:r>
      <w:r w:rsidR="00232781">
        <w:rPr>
          <w:rFonts w:ascii="Times New Roman" w:hAnsi="Times New Roman"/>
          <w:sz w:val="26"/>
          <w:szCs w:val="26"/>
          <w:lang w:val="uk-UA"/>
        </w:rPr>
        <w:t>,</w:t>
      </w:r>
      <w:r w:rsidR="00E40BB0">
        <w:rPr>
          <w:rFonts w:ascii="Times New Roman" w:hAnsi="Times New Roman"/>
          <w:sz w:val="26"/>
          <w:szCs w:val="26"/>
          <w:lang w:val="uk-UA"/>
        </w:rPr>
        <w:t xml:space="preserve"> </w:t>
      </w:r>
      <w:r w:rsidR="00CB796D" w:rsidRPr="004F6475">
        <w:rPr>
          <w:rFonts w:ascii="Times New Roman" w:hAnsi="Times New Roman"/>
          <w:sz w:val="26"/>
          <w:szCs w:val="26"/>
          <w:lang w:val="uk-UA"/>
        </w:rPr>
        <w:t>від 22.11.20</w:t>
      </w:r>
      <w:r w:rsidR="004535C0">
        <w:rPr>
          <w:rFonts w:ascii="Times New Roman" w:hAnsi="Times New Roman"/>
          <w:sz w:val="26"/>
          <w:szCs w:val="26"/>
          <w:lang w:val="uk-UA"/>
        </w:rPr>
        <w:t xml:space="preserve">19 </w:t>
      </w:r>
      <w:r w:rsidR="004535C0" w:rsidRPr="004F6475">
        <w:rPr>
          <w:rFonts w:ascii="Times New Roman" w:hAnsi="Times New Roman"/>
          <w:sz w:val="26"/>
          <w:szCs w:val="26"/>
          <w:lang w:val="uk-UA"/>
        </w:rPr>
        <w:t>№ 2460</w:t>
      </w:r>
      <w:r w:rsidR="004535C0">
        <w:rPr>
          <w:rFonts w:ascii="Times New Roman" w:hAnsi="Times New Roman"/>
          <w:sz w:val="26"/>
          <w:szCs w:val="26"/>
          <w:lang w:val="uk-UA"/>
        </w:rPr>
        <w:t xml:space="preserve"> «</w:t>
      </w:r>
      <w:r w:rsidR="004535C0" w:rsidRPr="004535C0">
        <w:rPr>
          <w:rFonts w:ascii="Times New Roman" w:hAnsi="Times New Roman"/>
          <w:sz w:val="26"/>
          <w:szCs w:val="26"/>
          <w:lang w:val="uk-UA"/>
        </w:rPr>
        <w:t>Про затвердження ставок плати за стандартне приєднання на 2020 рік»</w:t>
      </w:r>
      <w:r w:rsidR="00232781">
        <w:rPr>
          <w:rFonts w:ascii="Times New Roman" w:hAnsi="Times New Roman"/>
          <w:sz w:val="26"/>
          <w:szCs w:val="26"/>
          <w:lang w:val="uk-UA"/>
        </w:rPr>
        <w:t>,</w:t>
      </w:r>
      <w:r w:rsidR="0026789C">
        <w:rPr>
          <w:rFonts w:ascii="Times New Roman" w:hAnsi="Times New Roman"/>
          <w:sz w:val="26"/>
          <w:szCs w:val="26"/>
          <w:lang w:val="uk-UA"/>
        </w:rPr>
        <w:t xml:space="preserve"> </w:t>
      </w:r>
      <w:r w:rsidR="004535C0">
        <w:rPr>
          <w:rFonts w:ascii="Times New Roman" w:hAnsi="Times New Roman"/>
          <w:sz w:val="26"/>
          <w:szCs w:val="26"/>
          <w:lang w:val="uk-UA"/>
        </w:rPr>
        <w:t xml:space="preserve"> від 22.11.2019 </w:t>
      </w:r>
      <w:r w:rsidR="00CB796D" w:rsidRPr="004F6475">
        <w:rPr>
          <w:rFonts w:ascii="Times New Roman" w:hAnsi="Times New Roman"/>
          <w:sz w:val="26"/>
          <w:szCs w:val="26"/>
          <w:lang w:val="uk-UA"/>
        </w:rPr>
        <w:t xml:space="preserve"> № 2461</w:t>
      </w:r>
      <w:r w:rsidR="004535C0">
        <w:rPr>
          <w:rFonts w:ascii="Times New Roman" w:hAnsi="Times New Roman"/>
          <w:sz w:val="26"/>
          <w:szCs w:val="26"/>
          <w:lang w:val="uk-UA"/>
        </w:rPr>
        <w:t xml:space="preserve"> «</w:t>
      </w:r>
      <w:r w:rsidR="004535C0" w:rsidRPr="004535C0">
        <w:rPr>
          <w:rFonts w:ascii="Times New Roman" w:hAnsi="Times New Roman"/>
          <w:sz w:val="26"/>
          <w:szCs w:val="26"/>
          <w:lang w:val="uk-UA"/>
        </w:rPr>
        <w:t>Про затвердження ставок плати за нестандартне приєднання потужності та ставок плати за лінійну частину приєднання на 2020 рік»</w:t>
      </w:r>
      <w:r w:rsidR="004535C0">
        <w:rPr>
          <w:rFonts w:ascii="Times New Roman" w:hAnsi="Times New Roman"/>
          <w:sz w:val="26"/>
          <w:szCs w:val="26"/>
          <w:lang w:val="uk-UA"/>
        </w:rPr>
        <w:t>.</w:t>
      </w:r>
    </w:p>
    <w:p w:rsidR="00460F16" w:rsidRPr="004F6475" w:rsidRDefault="00D602E2" w:rsidP="00586CF6">
      <w:pPr>
        <w:spacing w:after="0" w:line="240" w:lineRule="auto"/>
        <w:ind w:right="-1"/>
        <w:jc w:val="both"/>
        <w:rPr>
          <w:rFonts w:ascii="Times New Roman" w:hAnsi="Times New Roman"/>
          <w:sz w:val="26"/>
          <w:szCs w:val="26"/>
          <w:lang w:val="uk-UA"/>
        </w:rPr>
      </w:pPr>
      <w:r w:rsidRPr="004F6475">
        <w:rPr>
          <w:rFonts w:ascii="Times New Roman" w:hAnsi="Times New Roman"/>
          <w:sz w:val="26"/>
          <w:szCs w:val="26"/>
          <w:lang w:val="uk-UA"/>
        </w:rPr>
        <w:t xml:space="preserve"> </w:t>
      </w:r>
      <w:r w:rsidRPr="004F6475">
        <w:rPr>
          <w:rFonts w:ascii="Times New Roman" w:hAnsi="Times New Roman"/>
          <w:sz w:val="26"/>
          <w:szCs w:val="26"/>
          <w:lang w:val="uk-UA"/>
        </w:rPr>
        <w:tab/>
      </w:r>
      <w:r w:rsidR="00375F09" w:rsidRPr="004F6475">
        <w:rPr>
          <w:rFonts w:ascii="Times New Roman" w:hAnsi="Times New Roman"/>
          <w:sz w:val="26"/>
          <w:szCs w:val="26"/>
          <w:lang w:val="uk-UA"/>
        </w:rPr>
        <w:t>С</w:t>
      </w:r>
      <w:r w:rsidR="00F32F6D" w:rsidRPr="004F6475">
        <w:rPr>
          <w:rFonts w:ascii="Times New Roman" w:hAnsi="Times New Roman"/>
          <w:sz w:val="26"/>
          <w:szCs w:val="26"/>
          <w:lang w:val="uk-UA"/>
        </w:rPr>
        <w:t>тавка</w:t>
      </w:r>
      <w:r w:rsidR="00460F16" w:rsidRPr="004F6475">
        <w:rPr>
          <w:rFonts w:ascii="Times New Roman" w:hAnsi="Times New Roman"/>
          <w:sz w:val="26"/>
          <w:szCs w:val="26"/>
          <w:lang w:val="uk-UA"/>
        </w:rPr>
        <w:t xml:space="preserve"> плати за стандартне приєднання електроустановок до електричних мереж </w:t>
      </w:r>
      <w:r w:rsidR="00586CF6" w:rsidRPr="004F6475">
        <w:rPr>
          <w:rFonts w:ascii="Times New Roman" w:hAnsi="Times New Roman"/>
          <w:sz w:val="26"/>
          <w:szCs w:val="26"/>
          <w:lang w:val="uk-UA"/>
        </w:rPr>
        <w:t>І-</w:t>
      </w:r>
      <w:r w:rsidR="00460F16" w:rsidRPr="004F6475">
        <w:rPr>
          <w:rFonts w:ascii="Times New Roman" w:hAnsi="Times New Roman"/>
          <w:sz w:val="26"/>
          <w:szCs w:val="26"/>
          <w:lang w:val="uk-UA"/>
        </w:rPr>
        <w:t>IІ ступен</w:t>
      </w:r>
      <w:r w:rsidR="0026789C">
        <w:rPr>
          <w:rFonts w:ascii="Times New Roman" w:hAnsi="Times New Roman"/>
          <w:sz w:val="26"/>
          <w:szCs w:val="26"/>
          <w:lang w:val="uk-UA"/>
        </w:rPr>
        <w:t>ів</w:t>
      </w:r>
      <w:r w:rsidR="00460F16" w:rsidRPr="004F6475">
        <w:rPr>
          <w:rFonts w:ascii="Times New Roman" w:hAnsi="Times New Roman"/>
          <w:sz w:val="26"/>
          <w:szCs w:val="26"/>
          <w:lang w:val="uk-UA"/>
        </w:rPr>
        <w:t xml:space="preserve"> </w:t>
      </w:r>
      <w:r w:rsidR="00E40BB0">
        <w:rPr>
          <w:rFonts w:ascii="Times New Roman" w:hAnsi="Times New Roman"/>
          <w:sz w:val="26"/>
          <w:szCs w:val="26"/>
          <w:lang w:val="uk-UA"/>
        </w:rPr>
        <w:t>(</w:t>
      </w:r>
      <w:r w:rsidR="00586CF6" w:rsidRPr="004F6475">
        <w:rPr>
          <w:rFonts w:ascii="Times New Roman" w:hAnsi="Times New Roman"/>
          <w:sz w:val="26"/>
          <w:szCs w:val="26"/>
          <w:lang w:val="uk-UA"/>
        </w:rPr>
        <w:t>до 50 кВт включно</w:t>
      </w:r>
      <w:r w:rsidR="00E40BB0">
        <w:rPr>
          <w:rFonts w:ascii="Times New Roman" w:hAnsi="Times New Roman"/>
          <w:sz w:val="26"/>
          <w:szCs w:val="26"/>
          <w:lang w:val="uk-UA"/>
        </w:rPr>
        <w:t>)</w:t>
      </w:r>
      <w:r w:rsidR="00460F16" w:rsidRPr="004F6475">
        <w:rPr>
          <w:rFonts w:ascii="Times New Roman" w:hAnsi="Times New Roman"/>
          <w:sz w:val="26"/>
          <w:szCs w:val="26"/>
          <w:lang w:val="uk-UA"/>
        </w:rPr>
        <w:t xml:space="preserve"> на 2020 рік для міської місцевості I</w:t>
      </w:r>
      <w:r w:rsidR="00763EB6" w:rsidRPr="004F6475">
        <w:rPr>
          <w:rFonts w:ascii="Times New Roman" w:hAnsi="Times New Roman"/>
          <w:sz w:val="26"/>
          <w:szCs w:val="26"/>
          <w:lang w:val="uk-UA"/>
        </w:rPr>
        <w:t xml:space="preserve"> - III</w:t>
      </w:r>
      <w:r w:rsidR="00460F16" w:rsidRPr="004F6475">
        <w:rPr>
          <w:rFonts w:ascii="Times New Roman" w:hAnsi="Times New Roman"/>
          <w:sz w:val="26"/>
          <w:szCs w:val="26"/>
          <w:lang w:val="uk-UA"/>
        </w:rPr>
        <w:t xml:space="preserve"> категорії надійності електропостачання (приєднання електроустановок замовника до діючих мереж оператора системи розподілу на відстань, що не перевищує 300 метрів по прямій лінії (сумарна відстань) від двох місць забезпечення потужності до місця приєднання)</w:t>
      </w:r>
      <w:r w:rsidR="00875499" w:rsidRPr="004F6475">
        <w:rPr>
          <w:rFonts w:ascii="Times New Roman" w:hAnsi="Times New Roman"/>
          <w:sz w:val="26"/>
          <w:szCs w:val="26"/>
          <w:lang w:val="uk-UA"/>
        </w:rPr>
        <w:t xml:space="preserve">, </w:t>
      </w:r>
      <w:r w:rsidR="00F976DD" w:rsidRPr="004F6475">
        <w:rPr>
          <w:rFonts w:ascii="Times New Roman" w:hAnsi="Times New Roman"/>
          <w:sz w:val="26"/>
          <w:szCs w:val="26"/>
          <w:lang w:val="uk-UA"/>
        </w:rPr>
        <w:t xml:space="preserve">АТ «Миколаївобленерго» складає </w:t>
      </w:r>
      <w:r w:rsidR="00875499" w:rsidRPr="004F6475">
        <w:rPr>
          <w:rFonts w:ascii="Times New Roman" w:hAnsi="Times New Roman"/>
          <w:sz w:val="26"/>
          <w:szCs w:val="26"/>
          <w:lang w:val="uk-UA"/>
        </w:rPr>
        <w:t xml:space="preserve"> </w:t>
      </w:r>
      <w:r w:rsidR="006B44A7">
        <w:rPr>
          <w:rFonts w:ascii="Times New Roman" w:hAnsi="Times New Roman"/>
          <w:sz w:val="26"/>
          <w:szCs w:val="26"/>
          <w:lang w:val="uk-UA"/>
        </w:rPr>
        <w:t xml:space="preserve">від </w:t>
      </w:r>
      <w:r w:rsidR="00E55B05" w:rsidRPr="004F6475">
        <w:rPr>
          <w:rFonts w:ascii="Times New Roman" w:hAnsi="Times New Roman"/>
          <w:sz w:val="26"/>
          <w:szCs w:val="26"/>
          <w:lang w:val="uk-UA"/>
        </w:rPr>
        <w:t xml:space="preserve">0,804 </w:t>
      </w:r>
      <w:r w:rsidR="00816136" w:rsidRPr="004F6475">
        <w:rPr>
          <w:rFonts w:ascii="Times New Roman" w:hAnsi="Times New Roman"/>
          <w:sz w:val="26"/>
          <w:szCs w:val="26"/>
          <w:lang w:val="uk-UA"/>
        </w:rPr>
        <w:t>тис.</w:t>
      </w:r>
      <w:r w:rsidR="00FA714A" w:rsidRPr="004F6475">
        <w:rPr>
          <w:rFonts w:ascii="Times New Roman" w:hAnsi="Times New Roman"/>
          <w:sz w:val="26"/>
          <w:szCs w:val="26"/>
          <w:lang w:val="uk-UA"/>
        </w:rPr>
        <w:t> </w:t>
      </w:r>
      <w:r w:rsidR="00816136" w:rsidRPr="004F6475">
        <w:rPr>
          <w:rFonts w:ascii="Times New Roman" w:hAnsi="Times New Roman"/>
          <w:sz w:val="26"/>
          <w:szCs w:val="26"/>
          <w:lang w:val="uk-UA"/>
        </w:rPr>
        <w:t>грн/1кВт</w:t>
      </w:r>
      <w:r w:rsidR="006A5220" w:rsidRPr="004F6475">
        <w:rPr>
          <w:rFonts w:ascii="Times New Roman" w:hAnsi="Times New Roman"/>
          <w:sz w:val="26"/>
          <w:szCs w:val="26"/>
          <w:lang w:val="uk-UA"/>
        </w:rPr>
        <w:t xml:space="preserve"> </w:t>
      </w:r>
      <w:r w:rsidR="00375F09" w:rsidRPr="004F6475">
        <w:rPr>
          <w:rFonts w:ascii="Times New Roman" w:hAnsi="Times New Roman"/>
          <w:sz w:val="26"/>
          <w:szCs w:val="26"/>
          <w:lang w:val="uk-UA"/>
        </w:rPr>
        <w:t xml:space="preserve">до </w:t>
      </w:r>
      <w:r w:rsidR="00E55B05" w:rsidRPr="004F6475">
        <w:rPr>
          <w:rFonts w:ascii="Times New Roman" w:hAnsi="Times New Roman"/>
          <w:sz w:val="26"/>
          <w:szCs w:val="26"/>
          <w:lang w:val="uk-UA"/>
        </w:rPr>
        <w:t xml:space="preserve">1,416 тис. грн/1кВт </w:t>
      </w:r>
      <w:r w:rsidR="006A5220" w:rsidRPr="004F6475">
        <w:rPr>
          <w:rFonts w:ascii="Times New Roman" w:hAnsi="Times New Roman"/>
          <w:sz w:val="26"/>
          <w:szCs w:val="26"/>
          <w:lang w:val="uk-UA"/>
        </w:rPr>
        <w:t>(без податку на додану вартість)</w:t>
      </w:r>
      <w:r w:rsidR="00816136" w:rsidRPr="004F6475">
        <w:rPr>
          <w:rFonts w:ascii="Times New Roman" w:hAnsi="Times New Roman"/>
          <w:sz w:val="26"/>
          <w:szCs w:val="26"/>
          <w:lang w:val="uk-UA"/>
        </w:rPr>
        <w:t xml:space="preserve">, </w:t>
      </w:r>
      <w:r w:rsidR="00875499" w:rsidRPr="004F6475">
        <w:rPr>
          <w:rFonts w:ascii="Times New Roman" w:hAnsi="Times New Roman"/>
          <w:sz w:val="26"/>
          <w:szCs w:val="26"/>
          <w:lang w:val="uk-UA"/>
        </w:rPr>
        <w:t xml:space="preserve">в </w:t>
      </w:r>
      <w:r w:rsidR="00E40BB0">
        <w:rPr>
          <w:rFonts w:ascii="Times New Roman" w:hAnsi="Times New Roman"/>
          <w:sz w:val="26"/>
          <w:szCs w:val="26"/>
          <w:lang w:val="uk-UA"/>
        </w:rPr>
        <w:t>залежності від ступеня напруги в точці приєднання.</w:t>
      </w:r>
    </w:p>
    <w:p w:rsidR="00456F30" w:rsidRPr="004F6475" w:rsidRDefault="00456F30" w:rsidP="00586CF6">
      <w:pPr>
        <w:spacing w:after="0" w:line="240" w:lineRule="auto"/>
        <w:ind w:right="-1"/>
        <w:jc w:val="both"/>
        <w:rPr>
          <w:rFonts w:ascii="Times New Roman" w:hAnsi="Times New Roman"/>
          <w:sz w:val="26"/>
          <w:szCs w:val="26"/>
          <w:lang w:val="uk-UA"/>
        </w:rPr>
      </w:pPr>
      <w:r w:rsidRPr="004F6475">
        <w:rPr>
          <w:rFonts w:ascii="Times New Roman" w:hAnsi="Times New Roman"/>
          <w:sz w:val="26"/>
          <w:szCs w:val="26"/>
          <w:lang w:val="uk-UA"/>
        </w:rPr>
        <w:tab/>
      </w:r>
      <w:r w:rsidR="00375F09" w:rsidRPr="004F6475">
        <w:rPr>
          <w:rFonts w:ascii="Times New Roman" w:hAnsi="Times New Roman"/>
          <w:sz w:val="26"/>
          <w:szCs w:val="26"/>
          <w:lang w:val="uk-UA"/>
        </w:rPr>
        <w:t>С</w:t>
      </w:r>
      <w:r w:rsidRPr="004F6475">
        <w:rPr>
          <w:rFonts w:ascii="Times New Roman" w:hAnsi="Times New Roman"/>
          <w:sz w:val="26"/>
          <w:szCs w:val="26"/>
          <w:lang w:val="uk-UA"/>
        </w:rPr>
        <w:t xml:space="preserve">тавка плати за нестандартне приєднання потужності </w:t>
      </w:r>
      <w:r w:rsidR="00E40BB0">
        <w:rPr>
          <w:rFonts w:ascii="Times New Roman" w:hAnsi="Times New Roman"/>
          <w:sz w:val="26"/>
          <w:szCs w:val="26"/>
          <w:lang w:val="uk-UA"/>
        </w:rPr>
        <w:t xml:space="preserve">на 2020 рік </w:t>
      </w:r>
      <w:r w:rsidRPr="004F6475">
        <w:rPr>
          <w:rFonts w:ascii="Times New Roman" w:hAnsi="Times New Roman"/>
          <w:sz w:val="26"/>
          <w:szCs w:val="26"/>
          <w:lang w:val="uk-UA"/>
        </w:rPr>
        <w:t>АТ «Миколаївобленерго» для електроустановок</w:t>
      </w:r>
      <w:r w:rsidR="0026789C">
        <w:rPr>
          <w:rFonts w:ascii="Times New Roman" w:hAnsi="Times New Roman"/>
          <w:sz w:val="26"/>
          <w:szCs w:val="26"/>
          <w:lang w:val="uk-UA"/>
        </w:rPr>
        <w:t>,</w:t>
      </w:r>
      <w:r w:rsidRPr="004F6475">
        <w:rPr>
          <w:rFonts w:ascii="Times New Roman" w:hAnsi="Times New Roman"/>
          <w:sz w:val="26"/>
          <w:szCs w:val="26"/>
          <w:lang w:val="uk-UA"/>
        </w:rPr>
        <w:t xml:space="preserve"> призначених для споживання електричної енергії для міської місцевості I-III категорії надійності </w:t>
      </w:r>
      <w:r w:rsidR="00F976DD" w:rsidRPr="004F6475">
        <w:rPr>
          <w:rFonts w:ascii="Times New Roman" w:hAnsi="Times New Roman"/>
          <w:sz w:val="26"/>
          <w:szCs w:val="26"/>
          <w:lang w:val="uk-UA"/>
        </w:rPr>
        <w:t xml:space="preserve"> </w:t>
      </w:r>
      <w:r w:rsidRPr="004F6475">
        <w:rPr>
          <w:rFonts w:ascii="Times New Roman" w:hAnsi="Times New Roman"/>
          <w:sz w:val="26"/>
          <w:szCs w:val="26"/>
          <w:lang w:val="uk-UA"/>
        </w:rPr>
        <w:t xml:space="preserve">в залежності від ступеня напруги в точці приєднання для </w:t>
      </w:r>
      <w:r w:rsidR="006B44A7">
        <w:rPr>
          <w:rFonts w:ascii="Times New Roman" w:hAnsi="Times New Roman"/>
          <w:sz w:val="26"/>
          <w:szCs w:val="26"/>
          <w:lang w:val="uk-UA"/>
        </w:rPr>
        <w:t>ф</w:t>
      </w:r>
      <w:r w:rsidR="00F976DD" w:rsidRPr="004F6475">
        <w:rPr>
          <w:rFonts w:ascii="Times New Roman" w:hAnsi="Times New Roman"/>
          <w:sz w:val="26"/>
          <w:szCs w:val="26"/>
          <w:lang w:val="uk-UA"/>
        </w:rPr>
        <w:t>ілії м. Миколаєва</w:t>
      </w:r>
      <w:r w:rsidR="0026789C">
        <w:rPr>
          <w:rFonts w:ascii="Times New Roman" w:hAnsi="Times New Roman"/>
          <w:sz w:val="26"/>
          <w:szCs w:val="26"/>
          <w:lang w:val="uk-UA"/>
        </w:rPr>
        <w:t>,</w:t>
      </w:r>
      <w:r w:rsidR="00F976DD" w:rsidRPr="004F6475">
        <w:rPr>
          <w:rFonts w:ascii="Times New Roman" w:hAnsi="Times New Roman"/>
          <w:sz w:val="26"/>
          <w:szCs w:val="26"/>
          <w:lang w:val="uk-UA"/>
        </w:rPr>
        <w:t xml:space="preserve"> </w:t>
      </w:r>
      <w:r w:rsidRPr="004F6475">
        <w:rPr>
          <w:rFonts w:ascii="Times New Roman" w:hAnsi="Times New Roman"/>
          <w:sz w:val="26"/>
          <w:szCs w:val="26"/>
          <w:lang w:val="uk-UA"/>
        </w:rPr>
        <w:t xml:space="preserve"> складає</w:t>
      </w:r>
      <w:r w:rsidR="004A2130" w:rsidRPr="004F6475">
        <w:rPr>
          <w:rFonts w:ascii="Times New Roman" w:hAnsi="Times New Roman"/>
          <w:sz w:val="26"/>
          <w:szCs w:val="26"/>
          <w:lang w:val="uk-UA"/>
        </w:rPr>
        <w:t xml:space="preserve"> </w:t>
      </w:r>
      <w:r w:rsidR="00375F09" w:rsidRPr="004F6475">
        <w:rPr>
          <w:rFonts w:ascii="Times New Roman" w:hAnsi="Times New Roman"/>
          <w:sz w:val="26"/>
          <w:szCs w:val="26"/>
          <w:lang w:val="uk-UA"/>
        </w:rPr>
        <w:t xml:space="preserve">від </w:t>
      </w:r>
      <w:r w:rsidR="00E55B05" w:rsidRPr="004F6475">
        <w:rPr>
          <w:rFonts w:ascii="Times New Roman" w:hAnsi="Times New Roman"/>
          <w:sz w:val="26"/>
          <w:szCs w:val="26"/>
          <w:lang w:val="uk-UA"/>
        </w:rPr>
        <w:t>0,715</w:t>
      </w:r>
      <w:r w:rsidR="00375F09" w:rsidRPr="004F6475">
        <w:rPr>
          <w:rFonts w:ascii="Times New Roman" w:hAnsi="Times New Roman"/>
          <w:sz w:val="26"/>
          <w:szCs w:val="26"/>
          <w:lang w:val="uk-UA"/>
        </w:rPr>
        <w:t xml:space="preserve"> </w:t>
      </w:r>
      <w:r w:rsidR="00E55B05" w:rsidRPr="004F6475">
        <w:rPr>
          <w:rFonts w:ascii="Times New Roman" w:hAnsi="Times New Roman"/>
          <w:sz w:val="26"/>
          <w:szCs w:val="26"/>
          <w:lang w:val="uk-UA"/>
        </w:rPr>
        <w:t xml:space="preserve">тис. грн/1кВт </w:t>
      </w:r>
      <w:r w:rsidR="00375F09" w:rsidRPr="004F6475">
        <w:rPr>
          <w:rFonts w:ascii="Times New Roman" w:hAnsi="Times New Roman"/>
          <w:sz w:val="26"/>
          <w:szCs w:val="26"/>
          <w:lang w:val="uk-UA"/>
        </w:rPr>
        <w:t xml:space="preserve">до  </w:t>
      </w:r>
      <w:r w:rsidR="00E55B05" w:rsidRPr="004F6475">
        <w:rPr>
          <w:rFonts w:ascii="Times New Roman" w:hAnsi="Times New Roman"/>
          <w:sz w:val="26"/>
          <w:szCs w:val="26"/>
          <w:lang w:val="uk-UA"/>
        </w:rPr>
        <w:t>3,027 тис. грн/1кВт (без податку на додану вартість)</w:t>
      </w:r>
      <w:r w:rsidR="005834A6" w:rsidRPr="004F6475">
        <w:rPr>
          <w:rFonts w:ascii="Times New Roman" w:hAnsi="Times New Roman"/>
          <w:sz w:val="26"/>
          <w:szCs w:val="26"/>
          <w:lang w:val="uk-UA"/>
        </w:rPr>
        <w:t>.</w:t>
      </w:r>
    </w:p>
    <w:p w:rsidR="006B44A7" w:rsidRDefault="005834A6" w:rsidP="00586CF6">
      <w:pPr>
        <w:spacing w:after="0" w:line="240" w:lineRule="auto"/>
        <w:ind w:right="-1"/>
        <w:jc w:val="both"/>
        <w:rPr>
          <w:rFonts w:ascii="Times New Roman" w:hAnsi="Times New Roman"/>
          <w:sz w:val="26"/>
          <w:szCs w:val="26"/>
          <w:lang w:val="uk-UA"/>
        </w:rPr>
      </w:pPr>
      <w:r w:rsidRPr="004F6475">
        <w:rPr>
          <w:rFonts w:ascii="Times New Roman" w:hAnsi="Times New Roman"/>
          <w:sz w:val="26"/>
          <w:szCs w:val="26"/>
          <w:lang w:val="uk-UA"/>
        </w:rPr>
        <w:tab/>
        <w:t xml:space="preserve">З огляду </w:t>
      </w:r>
      <w:r w:rsidR="0011225F" w:rsidRPr="004F6475">
        <w:rPr>
          <w:rFonts w:ascii="Times New Roman" w:hAnsi="Times New Roman"/>
          <w:sz w:val="26"/>
          <w:szCs w:val="26"/>
          <w:lang w:val="uk-UA"/>
        </w:rPr>
        <w:t>на</w:t>
      </w:r>
      <w:r w:rsidRPr="004F6475">
        <w:rPr>
          <w:rFonts w:ascii="Times New Roman" w:hAnsi="Times New Roman"/>
          <w:sz w:val="26"/>
          <w:szCs w:val="26"/>
          <w:lang w:val="uk-UA"/>
        </w:rPr>
        <w:t xml:space="preserve"> обмеження щодо електричної потужності в стандартному </w:t>
      </w:r>
      <w:r w:rsidR="004535C0">
        <w:rPr>
          <w:rFonts w:ascii="Times New Roman" w:hAnsi="Times New Roman"/>
          <w:sz w:val="26"/>
          <w:szCs w:val="26"/>
          <w:lang w:val="uk-UA"/>
        </w:rPr>
        <w:t>приєднанні</w:t>
      </w:r>
      <w:r w:rsidR="0011225F" w:rsidRPr="004F6475">
        <w:rPr>
          <w:rFonts w:ascii="Times New Roman" w:hAnsi="Times New Roman"/>
          <w:sz w:val="26"/>
          <w:szCs w:val="26"/>
          <w:lang w:val="uk-UA"/>
        </w:rPr>
        <w:t>,</w:t>
      </w:r>
      <w:r w:rsidRPr="004F6475">
        <w:rPr>
          <w:rFonts w:ascii="Times New Roman" w:hAnsi="Times New Roman"/>
          <w:sz w:val="26"/>
          <w:szCs w:val="26"/>
          <w:lang w:val="uk-UA"/>
        </w:rPr>
        <w:t xml:space="preserve"> приєднання підприємства до електромереж – це майже завжди нестандартний тип підключення.</w:t>
      </w:r>
      <w:r w:rsidR="0011225F" w:rsidRPr="004F6475">
        <w:rPr>
          <w:rFonts w:ascii="Times New Roman" w:hAnsi="Times New Roman"/>
          <w:sz w:val="26"/>
          <w:szCs w:val="26"/>
          <w:lang w:val="uk-UA"/>
        </w:rPr>
        <w:t xml:space="preserve"> </w:t>
      </w:r>
      <w:r w:rsidRPr="004F6475">
        <w:rPr>
          <w:rFonts w:ascii="Times New Roman" w:hAnsi="Times New Roman"/>
          <w:sz w:val="26"/>
          <w:szCs w:val="26"/>
          <w:lang w:val="uk-UA"/>
        </w:rPr>
        <w:t xml:space="preserve"> </w:t>
      </w:r>
    </w:p>
    <w:p w:rsidR="005668CA" w:rsidRPr="004F6475" w:rsidRDefault="00C346D5" w:rsidP="006B44A7">
      <w:pPr>
        <w:spacing w:after="0" w:line="240" w:lineRule="auto"/>
        <w:ind w:right="-1"/>
        <w:jc w:val="both"/>
        <w:rPr>
          <w:rFonts w:ascii="Times New Roman" w:hAnsi="Times New Roman"/>
          <w:sz w:val="26"/>
          <w:szCs w:val="26"/>
          <w:lang w:val="uk-UA"/>
        </w:rPr>
      </w:pPr>
      <w:r w:rsidRPr="004F6475">
        <w:rPr>
          <w:rFonts w:ascii="Times New Roman" w:hAnsi="Times New Roman"/>
          <w:sz w:val="26"/>
          <w:szCs w:val="26"/>
          <w:lang w:val="uk-UA"/>
        </w:rPr>
        <w:tab/>
      </w:r>
      <w:r w:rsidR="00FB35AB">
        <w:rPr>
          <w:rFonts w:ascii="Times New Roman" w:hAnsi="Times New Roman"/>
          <w:sz w:val="26"/>
          <w:szCs w:val="26"/>
          <w:lang w:val="uk-UA"/>
        </w:rPr>
        <w:t>Крім цього,</w:t>
      </w:r>
      <w:r w:rsidR="00375F09" w:rsidRPr="004F6475">
        <w:rPr>
          <w:rFonts w:ascii="Times New Roman" w:hAnsi="Times New Roman"/>
          <w:sz w:val="26"/>
          <w:szCs w:val="26"/>
          <w:lang w:val="uk-UA"/>
        </w:rPr>
        <w:t xml:space="preserve"> </w:t>
      </w:r>
      <w:r w:rsidR="00FB35AB">
        <w:rPr>
          <w:rFonts w:ascii="Times New Roman" w:hAnsi="Times New Roman"/>
          <w:sz w:val="26"/>
          <w:szCs w:val="26"/>
          <w:lang w:val="uk-UA"/>
        </w:rPr>
        <w:t>в</w:t>
      </w:r>
      <w:r w:rsidR="00AF48E1">
        <w:rPr>
          <w:rFonts w:ascii="Times New Roman" w:hAnsi="Times New Roman"/>
          <w:sz w:val="26"/>
          <w:szCs w:val="26"/>
          <w:lang w:val="uk-UA"/>
        </w:rPr>
        <w:t>исока вартість при</w:t>
      </w:r>
      <w:r w:rsidR="004535C0">
        <w:rPr>
          <w:rFonts w:ascii="Times New Roman" w:hAnsi="Times New Roman"/>
          <w:sz w:val="26"/>
          <w:szCs w:val="26"/>
          <w:lang w:val="uk-UA"/>
        </w:rPr>
        <w:t>єднання до електромереж</w:t>
      </w:r>
      <w:r w:rsidR="006B44A7">
        <w:rPr>
          <w:rFonts w:ascii="Times New Roman" w:hAnsi="Times New Roman"/>
          <w:sz w:val="26"/>
          <w:szCs w:val="26"/>
          <w:lang w:val="uk-UA"/>
        </w:rPr>
        <w:t xml:space="preserve"> </w:t>
      </w:r>
      <w:r w:rsidR="00AF48E1">
        <w:rPr>
          <w:rFonts w:ascii="Times New Roman" w:hAnsi="Times New Roman"/>
          <w:sz w:val="26"/>
          <w:szCs w:val="26"/>
          <w:lang w:val="uk-UA"/>
        </w:rPr>
        <w:t>призводить до додаткового фінансового навантаження при реалізації інфраструктурних місцевих проєктів.</w:t>
      </w:r>
      <w:r w:rsidR="006B44A7">
        <w:rPr>
          <w:rFonts w:ascii="Times New Roman" w:hAnsi="Times New Roman"/>
          <w:sz w:val="26"/>
          <w:szCs w:val="26"/>
          <w:lang w:val="uk-UA"/>
        </w:rPr>
        <w:t xml:space="preserve"> </w:t>
      </w:r>
      <w:r w:rsidR="0011225F" w:rsidRPr="004F6475">
        <w:rPr>
          <w:rFonts w:ascii="Times New Roman" w:hAnsi="Times New Roman"/>
          <w:sz w:val="26"/>
          <w:szCs w:val="26"/>
          <w:lang w:val="uk-UA"/>
        </w:rPr>
        <w:t xml:space="preserve">Так, </w:t>
      </w:r>
      <w:r w:rsidR="001E50A2" w:rsidRPr="004F6475">
        <w:rPr>
          <w:rFonts w:ascii="Times New Roman" w:hAnsi="Times New Roman"/>
          <w:sz w:val="26"/>
          <w:szCs w:val="26"/>
          <w:lang w:val="uk-UA"/>
        </w:rPr>
        <w:t xml:space="preserve"> </w:t>
      </w:r>
      <w:r w:rsidR="00AF48E1">
        <w:rPr>
          <w:rFonts w:ascii="Times New Roman" w:hAnsi="Times New Roman"/>
          <w:sz w:val="26"/>
          <w:szCs w:val="26"/>
          <w:lang w:val="uk-UA"/>
        </w:rPr>
        <w:t>наприклад</w:t>
      </w:r>
      <w:r w:rsidR="0026789C">
        <w:rPr>
          <w:rFonts w:ascii="Times New Roman" w:hAnsi="Times New Roman"/>
          <w:sz w:val="26"/>
          <w:szCs w:val="26"/>
          <w:lang w:val="uk-UA"/>
        </w:rPr>
        <w:t>,</w:t>
      </w:r>
      <w:r w:rsidR="00AF48E1">
        <w:rPr>
          <w:rFonts w:ascii="Times New Roman" w:hAnsi="Times New Roman"/>
          <w:sz w:val="26"/>
          <w:szCs w:val="26"/>
          <w:lang w:val="uk-UA"/>
        </w:rPr>
        <w:t xml:space="preserve"> при реалізації проєкту </w:t>
      </w:r>
      <w:r w:rsidR="00232781">
        <w:rPr>
          <w:rFonts w:ascii="Times New Roman" w:hAnsi="Times New Roman"/>
          <w:sz w:val="26"/>
          <w:szCs w:val="26"/>
          <w:lang w:val="uk-UA"/>
        </w:rPr>
        <w:t>«</w:t>
      </w:r>
      <w:r w:rsidR="00AF48E1" w:rsidRPr="004F6475">
        <w:rPr>
          <w:rFonts w:ascii="Times New Roman" w:hAnsi="Times New Roman"/>
          <w:sz w:val="26"/>
          <w:szCs w:val="26"/>
          <w:lang w:val="uk-UA"/>
        </w:rPr>
        <w:t>Нове будівництво тролейбусної лінії</w:t>
      </w:r>
      <w:r w:rsidR="00232781">
        <w:rPr>
          <w:rFonts w:ascii="Times New Roman" w:hAnsi="Times New Roman"/>
          <w:sz w:val="26"/>
          <w:szCs w:val="26"/>
          <w:lang w:val="uk-UA"/>
        </w:rPr>
        <w:t>»</w:t>
      </w:r>
      <w:r w:rsidR="00AF48E1" w:rsidRPr="004F6475">
        <w:rPr>
          <w:rFonts w:ascii="Times New Roman" w:hAnsi="Times New Roman"/>
          <w:sz w:val="26"/>
          <w:szCs w:val="26"/>
          <w:lang w:val="uk-UA"/>
        </w:rPr>
        <w:t xml:space="preserve"> </w:t>
      </w:r>
      <w:r w:rsidRPr="004F6475">
        <w:rPr>
          <w:rFonts w:ascii="Times New Roman" w:hAnsi="Times New Roman"/>
          <w:sz w:val="26"/>
          <w:szCs w:val="26"/>
          <w:lang w:val="uk-UA"/>
        </w:rPr>
        <w:t>в</w:t>
      </w:r>
      <w:r w:rsidR="004A2130" w:rsidRPr="004F6475">
        <w:rPr>
          <w:rFonts w:ascii="Times New Roman" w:hAnsi="Times New Roman"/>
          <w:sz w:val="26"/>
          <w:szCs w:val="26"/>
          <w:lang w:val="uk-UA"/>
        </w:rPr>
        <w:t>арт</w:t>
      </w:r>
      <w:r w:rsidR="001E50A2" w:rsidRPr="004F6475">
        <w:rPr>
          <w:rFonts w:ascii="Times New Roman" w:hAnsi="Times New Roman"/>
          <w:sz w:val="26"/>
          <w:szCs w:val="26"/>
          <w:lang w:val="uk-UA"/>
        </w:rPr>
        <w:t>ість</w:t>
      </w:r>
      <w:r w:rsidR="004A2130" w:rsidRPr="004F6475">
        <w:rPr>
          <w:rFonts w:ascii="Times New Roman" w:hAnsi="Times New Roman"/>
          <w:sz w:val="26"/>
          <w:szCs w:val="26"/>
          <w:lang w:val="uk-UA"/>
        </w:rPr>
        <w:t xml:space="preserve"> </w:t>
      </w:r>
      <w:r w:rsidR="00AF48E1">
        <w:rPr>
          <w:rFonts w:ascii="Times New Roman" w:hAnsi="Times New Roman"/>
          <w:sz w:val="26"/>
          <w:szCs w:val="26"/>
          <w:lang w:val="uk-UA"/>
        </w:rPr>
        <w:t>на</w:t>
      </w:r>
      <w:r w:rsidR="004A2130" w:rsidRPr="004F6475">
        <w:rPr>
          <w:rFonts w:ascii="Times New Roman" w:hAnsi="Times New Roman"/>
          <w:sz w:val="26"/>
          <w:szCs w:val="26"/>
          <w:lang w:val="uk-UA"/>
        </w:rPr>
        <w:t xml:space="preserve"> нестандартне приєднання до електричної системи розподілу</w:t>
      </w:r>
      <w:r w:rsidR="0011225F" w:rsidRPr="004F6475">
        <w:rPr>
          <w:rFonts w:ascii="Times New Roman" w:hAnsi="Times New Roman"/>
          <w:sz w:val="26"/>
          <w:szCs w:val="26"/>
          <w:lang w:val="uk-UA"/>
        </w:rPr>
        <w:t xml:space="preserve"> </w:t>
      </w:r>
      <w:r w:rsidRPr="004F6475">
        <w:rPr>
          <w:rFonts w:ascii="Times New Roman" w:hAnsi="Times New Roman"/>
          <w:sz w:val="26"/>
          <w:szCs w:val="26"/>
          <w:lang w:val="uk-UA"/>
        </w:rPr>
        <w:t xml:space="preserve"> </w:t>
      </w:r>
      <w:r w:rsidR="001D27F8">
        <w:rPr>
          <w:rFonts w:ascii="Times New Roman" w:hAnsi="Times New Roman"/>
          <w:sz w:val="26"/>
          <w:szCs w:val="26"/>
          <w:lang w:val="uk-UA"/>
        </w:rPr>
        <w:t xml:space="preserve">орієнтовно </w:t>
      </w:r>
      <w:r w:rsidR="00232781">
        <w:rPr>
          <w:rFonts w:ascii="Times New Roman" w:hAnsi="Times New Roman"/>
          <w:sz w:val="26"/>
          <w:szCs w:val="26"/>
          <w:lang w:val="uk-UA"/>
        </w:rPr>
        <w:t>складає 4,9 млн. грн</w:t>
      </w:r>
      <w:r w:rsidRPr="004F6475">
        <w:rPr>
          <w:rFonts w:ascii="Times New Roman" w:hAnsi="Times New Roman"/>
          <w:sz w:val="26"/>
          <w:szCs w:val="26"/>
          <w:lang w:val="uk-UA"/>
        </w:rPr>
        <w:t xml:space="preserve"> (з урахування податку на додану вартість)</w:t>
      </w:r>
      <w:r w:rsidR="001E50A2" w:rsidRPr="004F6475">
        <w:rPr>
          <w:rFonts w:ascii="Times New Roman" w:hAnsi="Times New Roman"/>
          <w:sz w:val="26"/>
          <w:szCs w:val="26"/>
          <w:lang w:val="uk-UA"/>
        </w:rPr>
        <w:t>.</w:t>
      </w:r>
    </w:p>
    <w:p w:rsidR="0011225F" w:rsidRPr="004F6475" w:rsidRDefault="0011225F" w:rsidP="004535C0">
      <w:pPr>
        <w:spacing w:after="0" w:line="240" w:lineRule="auto"/>
        <w:ind w:right="-1" w:firstLine="709"/>
        <w:jc w:val="both"/>
        <w:rPr>
          <w:rFonts w:ascii="Times New Roman" w:hAnsi="Times New Roman"/>
          <w:sz w:val="26"/>
          <w:szCs w:val="26"/>
          <w:lang w:val="uk-UA"/>
        </w:rPr>
      </w:pPr>
      <w:r w:rsidRPr="004F6475">
        <w:rPr>
          <w:rFonts w:ascii="Times New Roman" w:hAnsi="Times New Roman"/>
          <w:sz w:val="26"/>
          <w:szCs w:val="26"/>
          <w:lang w:val="uk-UA"/>
        </w:rPr>
        <w:t>Зниження вищезазначених ставок</w:t>
      </w:r>
      <w:r w:rsidR="006B44A7">
        <w:rPr>
          <w:rFonts w:ascii="Times New Roman" w:hAnsi="Times New Roman"/>
          <w:sz w:val="26"/>
          <w:szCs w:val="26"/>
          <w:lang w:val="uk-UA"/>
        </w:rPr>
        <w:t xml:space="preserve"> сприятиме</w:t>
      </w:r>
      <w:r w:rsidRPr="004F6475">
        <w:rPr>
          <w:rFonts w:ascii="Times New Roman" w:hAnsi="Times New Roman"/>
          <w:sz w:val="26"/>
          <w:szCs w:val="26"/>
          <w:lang w:val="uk-UA"/>
        </w:rPr>
        <w:t xml:space="preserve"> посиленню конкурентоспроможності </w:t>
      </w:r>
      <w:r w:rsidR="006B44A7">
        <w:rPr>
          <w:rFonts w:ascii="Times New Roman" w:hAnsi="Times New Roman"/>
          <w:sz w:val="26"/>
          <w:szCs w:val="26"/>
          <w:lang w:val="uk-UA"/>
        </w:rPr>
        <w:t>промислових</w:t>
      </w:r>
      <w:r w:rsidRPr="004F6475">
        <w:rPr>
          <w:rFonts w:ascii="Times New Roman" w:hAnsi="Times New Roman"/>
          <w:sz w:val="26"/>
          <w:szCs w:val="26"/>
          <w:lang w:val="uk-UA"/>
        </w:rPr>
        <w:t xml:space="preserve"> підприємств</w:t>
      </w:r>
      <w:r w:rsidR="006B44A7">
        <w:rPr>
          <w:rFonts w:ascii="Times New Roman" w:hAnsi="Times New Roman"/>
          <w:sz w:val="26"/>
          <w:szCs w:val="26"/>
          <w:lang w:val="uk-UA"/>
        </w:rPr>
        <w:t xml:space="preserve"> міста</w:t>
      </w:r>
      <w:r w:rsidRPr="004F6475">
        <w:rPr>
          <w:rFonts w:ascii="Times New Roman" w:hAnsi="Times New Roman"/>
          <w:sz w:val="26"/>
          <w:szCs w:val="26"/>
          <w:lang w:val="uk-UA"/>
        </w:rPr>
        <w:t xml:space="preserve">, створенню нових робочих місць, усуненню одного із важливих бар’єрів при прийнятті рішення </w:t>
      </w:r>
      <w:r w:rsidR="00AF48E1">
        <w:rPr>
          <w:rFonts w:ascii="Times New Roman" w:hAnsi="Times New Roman"/>
          <w:sz w:val="26"/>
          <w:szCs w:val="26"/>
          <w:lang w:val="uk-UA"/>
        </w:rPr>
        <w:t>щодо</w:t>
      </w:r>
      <w:r w:rsidRPr="004F6475">
        <w:rPr>
          <w:rFonts w:ascii="Times New Roman" w:hAnsi="Times New Roman"/>
          <w:sz w:val="26"/>
          <w:szCs w:val="26"/>
          <w:lang w:val="uk-UA"/>
        </w:rPr>
        <w:t xml:space="preserve"> розширення виробництва або спорудження </w:t>
      </w:r>
      <w:r w:rsidR="00AF48E1">
        <w:rPr>
          <w:rFonts w:ascii="Times New Roman" w:hAnsi="Times New Roman"/>
          <w:sz w:val="26"/>
          <w:szCs w:val="26"/>
          <w:lang w:val="uk-UA"/>
        </w:rPr>
        <w:t xml:space="preserve">нових </w:t>
      </w:r>
      <w:r w:rsidRPr="004F6475">
        <w:rPr>
          <w:rFonts w:ascii="Times New Roman" w:hAnsi="Times New Roman"/>
          <w:sz w:val="26"/>
          <w:szCs w:val="26"/>
          <w:lang w:val="uk-UA"/>
        </w:rPr>
        <w:t>промислових об’єктів.</w:t>
      </w:r>
    </w:p>
    <w:p w:rsidR="004535C0" w:rsidRDefault="006B44A7" w:rsidP="004535C0">
      <w:pPr>
        <w:spacing w:after="0" w:line="240" w:lineRule="auto"/>
        <w:ind w:right="-1" w:firstLine="709"/>
        <w:jc w:val="both"/>
        <w:rPr>
          <w:rFonts w:ascii="Times New Roman" w:hAnsi="Times New Roman"/>
          <w:sz w:val="26"/>
          <w:szCs w:val="26"/>
          <w:lang w:val="uk-UA"/>
        </w:rPr>
      </w:pPr>
      <w:r>
        <w:rPr>
          <w:rFonts w:ascii="Times New Roman" w:hAnsi="Times New Roman"/>
          <w:sz w:val="26"/>
          <w:szCs w:val="26"/>
          <w:lang w:val="uk-UA"/>
        </w:rPr>
        <w:t>М</w:t>
      </w:r>
      <w:r w:rsidR="00CA186C" w:rsidRPr="004F6475">
        <w:rPr>
          <w:rFonts w:ascii="Times New Roman" w:hAnsi="Times New Roman"/>
          <w:sz w:val="26"/>
          <w:szCs w:val="26"/>
          <w:lang w:val="uk-UA"/>
        </w:rPr>
        <w:t xml:space="preserve">и, депутати Миколаївської міської ради VІІ </w:t>
      </w:r>
      <w:r w:rsidRPr="004F6475">
        <w:rPr>
          <w:rFonts w:ascii="Times New Roman" w:hAnsi="Times New Roman"/>
          <w:sz w:val="26"/>
          <w:szCs w:val="26"/>
          <w:lang w:val="uk-UA"/>
        </w:rPr>
        <w:t>скликання</w:t>
      </w:r>
      <w:r w:rsidR="0026789C">
        <w:rPr>
          <w:rFonts w:ascii="Times New Roman" w:hAnsi="Times New Roman"/>
          <w:sz w:val="26"/>
          <w:szCs w:val="26"/>
          <w:lang w:val="uk-UA"/>
        </w:rPr>
        <w:t>,</w:t>
      </w:r>
      <w:r>
        <w:rPr>
          <w:rFonts w:ascii="Times New Roman" w:hAnsi="Times New Roman"/>
          <w:sz w:val="26"/>
          <w:szCs w:val="26"/>
          <w:lang w:val="uk-UA"/>
        </w:rPr>
        <w:t xml:space="preserve"> в</w:t>
      </w:r>
      <w:r w:rsidR="00970D99">
        <w:rPr>
          <w:rFonts w:ascii="Times New Roman" w:hAnsi="Times New Roman"/>
          <w:sz w:val="26"/>
          <w:szCs w:val="26"/>
          <w:lang w:val="uk-UA"/>
        </w:rPr>
        <w:t xml:space="preserve">раховуючи </w:t>
      </w:r>
      <w:r w:rsidRPr="004F6475">
        <w:rPr>
          <w:rFonts w:ascii="Times New Roman" w:hAnsi="Times New Roman"/>
          <w:sz w:val="26"/>
          <w:szCs w:val="26"/>
          <w:lang w:val="uk-UA"/>
        </w:rPr>
        <w:t xml:space="preserve">важливість зазначеного питання для </w:t>
      </w:r>
      <w:r>
        <w:rPr>
          <w:rFonts w:ascii="Times New Roman" w:hAnsi="Times New Roman"/>
          <w:sz w:val="26"/>
          <w:szCs w:val="26"/>
          <w:lang w:val="uk-UA"/>
        </w:rPr>
        <w:t>розвитку промислових підприємств</w:t>
      </w:r>
      <w:r w:rsidRPr="004F6475">
        <w:rPr>
          <w:rFonts w:ascii="Times New Roman" w:hAnsi="Times New Roman"/>
          <w:sz w:val="26"/>
          <w:szCs w:val="26"/>
          <w:lang w:val="uk-UA"/>
        </w:rPr>
        <w:t xml:space="preserve"> м.Миколаєва</w:t>
      </w:r>
      <w:r w:rsidR="00CA186C" w:rsidRPr="004F6475">
        <w:rPr>
          <w:rFonts w:ascii="Times New Roman" w:hAnsi="Times New Roman"/>
          <w:sz w:val="26"/>
          <w:szCs w:val="26"/>
          <w:lang w:val="uk-UA"/>
        </w:rPr>
        <w:t>, просимо розглянути можливість</w:t>
      </w:r>
      <w:r w:rsidR="008E27BD" w:rsidRPr="004F6475">
        <w:rPr>
          <w:rFonts w:ascii="Times New Roman" w:hAnsi="Times New Roman"/>
          <w:sz w:val="26"/>
          <w:szCs w:val="26"/>
          <w:lang w:val="uk-UA"/>
        </w:rPr>
        <w:t xml:space="preserve"> </w:t>
      </w:r>
      <w:r w:rsidR="001D27F8">
        <w:rPr>
          <w:rFonts w:ascii="Times New Roman" w:hAnsi="Times New Roman"/>
          <w:sz w:val="26"/>
          <w:szCs w:val="26"/>
          <w:lang w:val="uk-UA"/>
        </w:rPr>
        <w:t>перегляду</w:t>
      </w:r>
      <w:r>
        <w:rPr>
          <w:rFonts w:ascii="Times New Roman" w:hAnsi="Times New Roman"/>
          <w:sz w:val="26"/>
          <w:szCs w:val="26"/>
          <w:lang w:val="uk-UA"/>
        </w:rPr>
        <w:t xml:space="preserve"> </w:t>
      </w:r>
      <w:r w:rsidR="004535C0">
        <w:rPr>
          <w:rFonts w:ascii="Times New Roman" w:hAnsi="Times New Roman"/>
          <w:sz w:val="26"/>
          <w:szCs w:val="26"/>
          <w:lang w:val="uk-UA"/>
        </w:rPr>
        <w:t xml:space="preserve">ставок плати </w:t>
      </w:r>
      <w:r w:rsidR="004535C0" w:rsidRPr="004F6475">
        <w:rPr>
          <w:rFonts w:ascii="Times New Roman" w:hAnsi="Times New Roman"/>
          <w:sz w:val="26"/>
          <w:szCs w:val="26"/>
          <w:lang w:val="uk-UA"/>
        </w:rPr>
        <w:t>за стандартне та нестандартне приєднання електричних електроустановок до електричних мереж</w:t>
      </w:r>
      <w:r w:rsidR="004535C0">
        <w:rPr>
          <w:rFonts w:ascii="Times New Roman" w:hAnsi="Times New Roman"/>
          <w:sz w:val="26"/>
          <w:szCs w:val="26"/>
          <w:lang w:val="uk-UA"/>
        </w:rPr>
        <w:t>.</w:t>
      </w:r>
    </w:p>
    <w:p w:rsidR="0026789C" w:rsidRPr="0026789C" w:rsidRDefault="0026789C" w:rsidP="004535C0">
      <w:pPr>
        <w:spacing w:after="0" w:line="240" w:lineRule="auto"/>
        <w:ind w:right="-1" w:firstLine="709"/>
        <w:jc w:val="both"/>
        <w:rPr>
          <w:rFonts w:ascii="Times New Roman" w:hAnsi="Times New Roman"/>
          <w:sz w:val="16"/>
          <w:szCs w:val="16"/>
          <w:lang w:val="uk-UA"/>
        </w:rPr>
      </w:pPr>
    </w:p>
    <w:p w:rsidR="006C665E" w:rsidRPr="006B44A7" w:rsidRDefault="006C665E" w:rsidP="004535C0">
      <w:pPr>
        <w:spacing w:after="0" w:line="240" w:lineRule="auto"/>
        <w:ind w:left="-142" w:right="-1" w:firstLine="142"/>
        <w:jc w:val="both"/>
        <w:rPr>
          <w:rFonts w:ascii="Times New Roman" w:hAnsi="Times New Roman"/>
          <w:sz w:val="26"/>
          <w:szCs w:val="26"/>
          <w:lang w:val="uk-UA"/>
        </w:rPr>
      </w:pPr>
      <w:r w:rsidRPr="006B44A7">
        <w:rPr>
          <w:rFonts w:ascii="Times New Roman" w:hAnsi="Times New Roman"/>
          <w:sz w:val="26"/>
          <w:szCs w:val="26"/>
          <w:lang w:val="uk-UA"/>
        </w:rPr>
        <w:t>Депутати Миколаївської міської ради VII скликання</w:t>
      </w:r>
    </w:p>
    <w:sectPr w:rsidR="006C665E" w:rsidRPr="006B44A7" w:rsidSect="0026789C">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09" w:rsidRDefault="00466C09" w:rsidP="00456F30">
      <w:pPr>
        <w:spacing w:after="0" w:line="240" w:lineRule="auto"/>
      </w:pPr>
      <w:r>
        <w:separator/>
      </w:r>
    </w:p>
  </w:endnote>
  <w:endnote w:type="continuationSeparator" w:id="0">
    <w:p w:rsidR="00466C09" w:rsidRDefault="00466C09" w:rsidP="0045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Arial"/>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09" w:rsidRDefault="00466C09" w:rsidP="00456F30">
      <w:pPr>
        <w:spacing w:after="0" w:line="240" w:lineRule="auto"/>
      </w:pPr>
      <w:r>
        <w:separator/>
      </w:r>
    </w:p>
  </w:footnote>
  <w:footnote w:type="continuationSeparator" w:id="0">
    <w:p w:rsidR="00466C09" w:rsidRDefault="00466C09" w:rsidP="00456F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87"/>
    <w:rsid w:val="00005AF3"/>
    <w:rsid w:val="00031BFA"/>
    <w:rsid w:val="00031E60"/>
    <w:rsid w:val="00032C69"/>
    <w:rsid w:val="000364AA"/>
    <w:rsid w:val="00041ABF"/>
    <w:rsid w:val="000611C1"/>
    <w:rsid w:val="000B1BBB"/>
    <w:rsid w:val="000C5C51"/>
    <w:rsid w:val="000F1499"/>
    <w:rsid w:val="000F37DA"/>
    <w:rsid w:val="00101656"/>
    <w:rsid w:val="0011225F"/>
    <w:rsid w:val="00146ADD"/>
    <w:rsid w:val="001D25C4"/>
    <w:rsid w:val="001D27F8"/>
    <w:rsid w:val="001E50A2"/>
    <w:rsid w:val="00206CB0"/>
    <w:rsid w:val="00224897"/>
    <w:rsid w:val="00232781"/>
    <w:rsid w:val="002330D9"/>
    <w:rsid w:val="00247EA7"/>
    <w:rsid w:val="00254F6A"/>
    <w:rsid w:val="0025659C"/>
    <w:rsid w:val="0026789C"/>
    <w:rsid w:val="00271A1E"/>
    <w:rsid w:val="0027629F"/>
    <w:rsid w:val="0028378E"/>
    <w:rsid w:val="00291370"/>
    <w:rsid w:val="002A786B"/>
    <w:rsid w:val="002E388D"/>
    <w:rsid w:val="002E3CD1"/>
    <w:rsid w:val="002F4733"/>
    <w:rsid w:val="0030554A"/>
    <w:rsid w:val="00320939"/>
    <w:rsid w:val="00326C3F"/>
    <w:rsid w:val="00333077"/>
    <w:rsid w:val="00344B85"/>
    <w:rsid w:val="00355796"/>
    <w:rsid w:val="00374D0F"/>
    <w:rsid w:val="00375F09"/>
    <w:rsid w:val="003A523B"/>
    <w:rsid w:val="003B13E7"/>
    <w:rsid w:val="003C4D6E"/>
    <w:rsid w:val="003E5CB3"/>
    <w:rsid w:val="00404685"/>
    <w:rsid w:val="004133B9"/>
    <w:rsid w:val="00437895"/>
    <w:rsid w:val="00437C25"/>
    <w:rsid w:val="004535C0"/>
    <w:rsid w:val="00456F30"/>
    <w:rsid w:val="00460F16"/>
    <w:rsid w:val="00466C09"/>
    <w:rsid w:val="00466EB9"/>
    <w:rsid w:val="004909C9"/>
    <w:rsid w:val="004A2130"/>
    <w:rsid w:val="004B136F"/>
    <w:rsid w:val="004B70F5"/>
    <w:rsid w:val="004F6475"/>
    <w:rsid w:val="005053BF"/>
    <w:rsid w:val="00523A69"/>
    <w:rsid w:val="005264B7"/>
    <w:rsid w:val="005524C1"/>
    <w:rsid w:val="00553545"/>
    <w:rsid w:val="005668CA"/>
    <w:rsid w:val="005834A6"/>
    <w:rsid w:val="00583696"/>
    <w:rsid w:val="00586CF6"/>
    <w:rsid w:val="005A542D"/>
    <w:rsid w:val="005C5D24"/>
    <w:rsid w:val="005D6083"/>
    <w:rsid w:val="005F6D02"/>
    <w:rsid w:val="0060795E"/>
    <w:rsid w:val="00614E84"/>
    <w:rsid w:val="006A420E"/>
    <w:rsid w:val="006A4CB4"/>
    <w:rsid w:val="006A5220"/>
    <w:rsid w:val="006B44A7"/>
    <w:rsid w:val="006C2E55"/>
    <w:rsid w:val="006C665E"/>
    <w:rsid w:val="006F306F"/>
    <w:rsid w:val="00702052"/>
    <w:rsid w:val="00702897"/>
    <w:rsid w:val="00722E9E"/>
    <w:rsid w:val="00723EAC"/>
    <w:rsid w:val="00756600"/>
    <w:rsid w:val="00763EB6"/>
    <w:rsid w:val="00773A3B"/>
    <w:rsid w:val="00792B18"/>
    <w:rsid w:val="007A55FA"/>
    <w:rsid w:val="007B60C0"/>
    <w:rsid w:val="007D287D"/>
    <w:rsid w:val="007E53E9"/>
    <w:rsid w:val="007F24AF"/>
    <w:rsid w:val="00816136"/>
    <w:rsid w:val="00822CFF"/>
    <w:rsid w:val="00835C79"/>
    <w:rsid w:val="00875499"/>
    <w:rsid w:val="008839A8"/>
    <w:rsid w:val="008D0D77"/>
    <w:rsid w:val="008E27BD"/>
    <w:rsid w:val="008F7EDE"/>
    <w:rsid w:val="00912582"/>
    <w:rsid w:val="0091367E"/>
    <w:rsid w:val="009466D9"/>
    <w:rsid w:val="00953C7C"/>
    <w:rsid w:val="00960980"/>
    <w:rsid w:val="009662CE"/>
    <w:rsid w:val="00970D99"/>
    <w:rsid w:val="00972DCA"/>
    <w:rsid w:val="00974267"/>
    <w:rsid w:val="00974B8A"/>
    <w:rsid w:val="009875DF"/>
    <w:rsid w:val="00990C08"/>
    <w:rsid w:val="00992E54"/>
    <w:rsid w:val="009C6459"/>
    <w:rsid w:val="009D6E10"/>
    <w:rsid w:val="009E5073"/>
    <w:rsid w:val="00A119D6"/>
    <w:rsid w:val="00A16ACA"/>
    <w:rsid w:val="00A4304F"/>
    <w:rsid w:val="00A54444"/>
    <w:rsid w:val="00A7488A"/>
    <w:rsid w:val="00AC4501"/>
    <w:rsid w:val="00AD2828"/>
    <w:rsid w:val="00AF2FE2"/>
    <w:rsid w:val="00AF48E1"/>
    <w:rsid w:val="00B04A16"/>
    <w:rsid w:val="00B16F4D"/>
    <w:rsid w:val="00B560E7"/>
    <w:rsid w:val="00B6258F"/>
    <w:rsid w:val="00B64FE7"/>
    <w:rsid w:val="00B75E3F"/>
    <w:rsid w:val="00BA7420"/>
    <w:rsid w:val="00BC138F"/>
    <w:rsid w:val="00C06CFA"/>
    <w:rsid w:val="00C317C2"/>
    <w:rsid w:val="00C346D5"/>
    <w:rsid w:val="00C43C87"/>
    <w:rsid w:val="00C63FE7"/>
    <w:rsid w:val="00C72A0D"/>
    <w:rsid w:val="00CA186C"/>
    <w:rsid w:val="00CB35F5"/>
    <w:rsid w:val="00CB796D"/>
    <w:rsid w:val="00CC6161"/>
    <w:rsid w:val="00CD0F40"/>
    <w:rsid w:val="00CD7DC7"/>
    <w:rsid w:val="00CF11CC"/>
    <w:rsid w:val="00CF5467"/>
    <w:rsid w:val="00D21917"/>
    <w:rsid w:val="00D53823"/>
    <w:rsid w:val="00D602E2"/>
    <w:rsid w:val="00D62E4D"/>
    <w:rsid w:val="00D67E40"/>
    <w:rsid w:val="00D72159"/>
    <w:rsid w:val="00D75BFD"/>
    <w:rsid w:val="00D82EBC"/>
    <w:rsid w:val="00D95F3D"/>
    <w:rsid w:val="00DA483C"/>
    <w:rsid w:val="00DB0FE2"/>
    <w:rsid w:val="00DB6A97"/>
    <w:rsid w:val="00DC44B3"/>
    <w:rsid w:val="00DE488A"/>
    <w:rsid w:val="00DF2406"/>
    <w:rsid w:val="00DF6BD4"/>
    <w:rsid w:val="00E0112A"/>
    <w:rsid w:val="00E015DC"/>
    <w:rsid w:val="00E1362F"/>
    <w:rsid w:val="00E17845"/>
    <w:rsid w:val="00E224A9"/>
    <w:rsid w:val="00E278A5"/>
    <w:rsid w:val="00E40BB0"/>
    <w:rsid w:val="00E55B05"/>
    <w:rsid w:val="00E7316C"/>
    <w:rsid w:val="00E91EC1"/>
    <w:rsid w:val="00EA495B"/>
    <w:rsid w:val="00EB1DE3"/>
    <w:rsid w:val="00EC0E02"/>
    <w:rsid w:val="00EC14EE"/>
    <w:rsid w:val="00EC2FD0"/>
    <w:rsid w:val="00EC3673"/>
    <w:rsid w:val="00F14A78"/>
    <w:rsid w:val="00F32F6D"/>
    <w:rsid w:val="00F33721"/>
    <w:rsid w:val="00F36A25"/>
    <w:rsid w:val="00F73EE6"/>
    <w:rsid w:val="00F976DD"/>
    <w:rsid w:val="00FA714A"/>
    <w:rsid w:val="00FB35AB"/>
    <w:rsid w:val="00FB7969"/>
    <w:rsid w:val="00FF6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FE026"/>
  <w15:docId w15:val="{55A0B440-A384-4A4D-A655-2E752239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65E"/>
    <w:pPr>
      <w:spacing w:after="200" w:line="252" w:lineRule="auto"/>
    </w:pPr>
    <w:rPr>
      <w:lang w:eastAsia="en-US"/>
    </w:rPr>
  </w:style>
  <w:style w:type="paragraph" w:styleId="1">
    <w:name w:val="heading 1"/>
    <w:basedOn w:val="a"/>
    <w:next w:val="a"/>
    <w:link w:val="10"/>
    <w:uiPriority w:val="99"/>
    <w:qFormat/>
    <w:rsid w:val="005C5D24"/>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9"/>
    <w:qFormat/>
    <w:rsid w:val="005C5D24"/>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9"/>
    <w:qFormat/>
    <w:rsid w:val="005C5D24"/>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uiPriority w:val="99"/>
    <w:qFormat/>
    <w:rsid w:val="005C5D24"/>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9"/>
    <w:qFormat/>
    <w:rsid w:val="005C5D24"/>
    <w:pPr>
      <w:spacing w:before="320" w:after="120"/>
      <w:jc w:val="center"/>
      <w:outlineLvl w:val="4"/>
    </w:pPr>
    <w:rPr>
      <w:caps/>
      <w:color w:val="622423"/>
      <w:spacing w:val="10"/>
    </w:rPr>
  </w:style>
  <w:style w:type="paragraph" w:styleId="6">
    <w:name w:val="heading 6"/>
    <w:basedOn w:val="a"/>
    <w:next w:val="a"/>
    <w:link w:val="60"/>
    <w:uiPriority w:val="99"/>
    <w:qFormat/>
    <w:rsid w:val="005C5D24"/>
    <w:pPr>
      <w:spacing w:after="120"/>
      <w:jc w:val="center"/>
      <w:outlineLvl w:val="5"/>
    </w:pPr>
    <w:rPr>
      <w:caps/>
      <w:color w:val="943634"/>
      <w:spacing w:val="10"/>
    </w:rPr>
  </w:style>
  <w:style w:type="paragraph" w:styleId="7">
    <w:name w:val="heading 7"/>
    <w:basedOn w:val="a"/>
    <w:next w:val="a"/>
    <w:link w:val="70"/>
    <w:uiPriority w:val="99"/>
    <w:qFormat/>
    <w:rsid w:val="005C5D24"/>
    <w:pPr>
      <w:spacing w:after="120"/>
      <w:jc w:val="center"/>
      <w:outlineLvl w:val="6"/>
    </w:pPr>
    <w:rPr>
      <w:i/>
      <w:iCs/>
      <w:caps/>
      <w:color w:val="943634"/>
      <w:spacing w:val="10"/>
    </w:rPr>
  </w:style>
  <w:style w:type="paragraph" w:styleId="8">
    <w:name w:val="heading 8"/>
    <w:basedOn w:val="a"/>
    <w:next w:val="a"/>
    <w:link w:val="80"/>
    <w:uiPriority w:val="99"/>
    <w:qFormat/>
    <w:rsid w:val="005C5D24"/>
    <w:pPr>
      <w:spacing w:after="120"/>
      <w:jc w:val="center"/>
      <w:outlineLvl w:val="7"/>
    </w:pPr>
    <w:rPr>
      <w:caps/>
      <w:spacing w:val="10"/>
      <w:sz w:val="20"/>
      <w:szCs w:val="20"/>
    </w:rPr>
  </w:style>
  <w:style w:type="paragraph" w:styleId="9">
    <w:name w:val="heading 9"/>
    <w:basedOn w:val="a"/>
    <w:next w:val="a"/>
    <w:link w:val="90"/>
    <w:uiPriority w:val="99"/>
    <w:qFormat/>
    <w:rsid w:val="005C5D24"/>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5D24"/>
    <w:rPr>
      <w:rFonts w:cs="Times New Roman"/>
      <w:caps/>
      <w:color w:val="632423"/>
      <w:spacing w:val="20"/>
      <w:sz w:val="28"/>
      <w:szCs w:val="28"/>
    </w:rPr>
  </w:style>
  <w:style w:type="character" w:customStyle="1" w:styleId="20">
    <w:name w:val="Заголовок 2 Знак"/>
    <w:basedOn w:val="a0"/>
    <w:link w:val="2"/>
    <w:uiPriority w:val="99"/>
    <w:semiHidden/>
    <w:locked/>
    <w:rsid w:val="005C5D24"/>
    <w:rPr>
      <w:rFonts w:cs="Times New Roman"/>
      <w:caps/>
      <w:color w:val="632423"/>
      <w:spacing w:val="15"/>
      <w:sz w:val="24"/>
      <w:szCs w:val="24"/>
    </w:rPr>
  </w:style>
  <w:style w:type="character" w:customStyle="1" w:styleId="30">
    <w:name w:val="Заголовок 3 Знак"/>
    <w:basedOn w:val="a0"/>
    <w:link w:val="3"/>
    <w:uiPriority w:val="99"/>
    <w:semiHidden/>
    <w:locked/>
    <w:rsid w:val="005C5D24"/>
    <w:rPr>
      <w:rFonts w:cs="Times New Roman"/>
      <w:caps/>
      <w:color w:val="622423"/>
      <w:sz w:val="24"/>
      <w:szCs w:val="24"/>
    </w:rPr>
  </w:style>
  <w:style w:type="character" w:customStyle="1" w:styleId="40">
    <w:name w:val="Заголовок 4 Знак"/>
    <w:basedOn w:val="a0"/>
    <w:link w:val="4"/>
    <w:uiPriority w:val="99"/>
    <w:semiHidden/>
    <w:locked/>
    <w:rsid w:val="005C5D24"/>
    <w:rPr>
      <w:rFonts w:cs="Times New Roman"/>
      <w:caps/>
      <w:color w:val="622423"/>
      <w:spacing w:val="10"/>
    </w:rPr>
  </w:style>
  <w:style w:type="character" w:customStyle="1" w:styleId="50">
    <w:name w:val="Заголовок 5 Знак"/>
    <w:basedOn w:val="a0"/>
    <w:link w:val="5"/>
    <w:uiPriority w:val="99"/>
    <w:semiHidden/>
    <w:locked/>
    <w:rsid w:val="005C5D24"/>
    <w:rPr>
      <w:rFonts w:cs="Times New Roman"/>
      <w:caps/>
      <w:color w:val="622423"/>
      <w:spacing w:val="10"/>
    </w:rPr>
  </w:style>
  <w:style w:type="character" w:customStyle="1" w:styleId="60">
    <w:name w:val="Заголовок 6 Знак"/>
    <w:basedOn w:val="a0"/>
    <w:link w:val="6"/>
    <w:uiPriority w:val="99"/>
    <w:semiHidden/>
    <w:locked/>
    <w:rsid w:val="005C5D24"/>
    <w:rPr>
      <w:rFonts w:cs="Times New Roman"/>
      <w:caps/>
      <w:color w:val="943634"/>
      <w:spacing w:val="10"/>
    </w:rPr>
  </w:style>
  <w:style w:type="character" w:customStyle="1" w:styleId="70">
    <w:name w:val="Заголовок 7 Знак"/>
    <w:basedOn w:val="a0"/>
    <w:link w:val="7"/>
    <w:uiPriority w:val="99"/>
    <w:semiHidden/>
    <w:locked/>
    <w:rsid w:val="005C5D24"/>
    <w:rPr>
      <w:rFonts w:cs="Times New Roman"/>
      <w:i/>
      <w:iCs/>
      <w:caps/>
      <w:color w:val="943634"/>
      <w:spacing w:val="10"/>
    </w:rPr>
  </w:style>
  <w:style w:type="character" w:customStyle="1" w:styleId="80">
    <w:name w:val="Заголовок 8 Знак"/>
    <w:basedOn w:val="a0"/>
    <w:link w:val="8"/>
    <w:uiPriority w:val="99"/>
    <w:semiHidden/>
    <w:locked/>
    <w:rsid w:val="005C5D24"/>
    <w:rPr>
      <w:rFonts w:cs="Times New Roman"/>
      <w:caps/>
      <w:spacing w:val="10"/>
      <w:sz w:val="20"/>
      <w:szCs w:val="20"/>
    </w:rPr>
  </w:style>
  <w:style w:type="character" w:customStyle="1" w:styleId="90">
    <w:name w:val="Заголовок 9 Знак"/>
    <w:basedOn w:val="a0"/>
    <w:link w:val="9"/>
    <w:uiPriority w:val="99"/>
    <w:semiHidden/>
    <w:locked/>
    <w:rsid w:val="005C5D24"/>
    <w:rPr>
      <w:rFonts w:cs="Times New Roman"/>
      <w:i/>
      <w:iCs/>
      <w:caps/>
      <w:spacing w:val="10"/>
      <w:sz w:val="20"/>
      <w:szCs w:val="20"/>
    </w:rPr>
  </w:style>
  <w:style w:type="paragraph" w:styleId="a3">
    <w:name w:val="caption"/>
    <w:basedOn w:val="a"/>
    <w:next w:val="a"/>
    <w:uiPriority w:val="99"/>
    <w:qFormat/>
    <w:rsid w:val="005C5D24"/>
    <w:rPr>
      <w:caps/>
      <w:spacing w:val="10"/>
      <w:sz w:val="18"/>
      <w:szCs w:val="18"/>
    </w:rPr>
  </w:style>
  <w:style w:type="paragraph" w:styleId="a4">
    <w:name w:val="Title"/>
    <w:basedOn w:val="a"/>
    <w:next w:val="a"/>
    <w:link w:val="a5"/>
    <w:uiPriority w:val="99"/>
    <w:qFormat/>
    <w:rsid w:val="005C5D24"/>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5">
    <w:name w:val="Заголовок Знак"/>
    <w:basedOn w:val="a0"/>
    <w:link w:val="a4"/>
    <w:uiPriority w:val="99"/>
    <w:locked/>
    <w:rsid w:val="005C5D24"/>
    <w:rPr>
      <w:rFonts w:cs="Times New Roman"/>
      <w:caps/>
      <w:color w:val="632423"/>
      <w:spacing w:val="50"/>
      <w:sz w:val="44"/>
      <w:szCs w:val="44"/>
    </w:rPr>
  </w:style>
  <w:style w:type="paragraph" w:styleId="a6">
    <w:name w:val="Subtitle"/>
    <w:basedOn w:val="a"/>
    <w:next w:val="a"/>
    <w:link w:val="a7"/>
    <w:uiPriority w:val="99"/>
    <w:qFormat/>
    <w:rsid w:val="005C5D24"/>
    <w:pPr>
      <w:spacing w:after="560" w:line="240" w:lineRule="auto"/>
      <w:jc w:val="center"/>
    </w:pPr>
    <w:rPr>
      <w:caps/>
      <w:spacing w:val="20"/>
      <w:sz w:val="18"/>
      <w:szCs w:val="18"/>
    </w:rPr>
  </w:style>
  <w:style w:type="character" w:customStyle="1" w:styleId="a7">
    <w:name w:val="Подзаголовок Знак"/>
    <w:basedOn w:val="a0"/>
    <w:link w:val="a6"/>
    <w:uiPriority w:val="99"/>
    <w:locked/>
    <w:rsid w:val="005C5D24"/>
    <w:rPr>
      <w:rFonts w:cs="Times New Roman"/>
      <w:caps/>
      <w:spacing w:val="20"/>
      <w:sz w:val="18"/>
      <w:szCs w:val="18"/>
    </w:rPr>
  </w:style>
  <w:style w:type="character" w:styleId="a8">
    <w:name w:val="Strong"/>
    <w:basedOn w:val="a0"/>
    <w:uiPriority w:val="22"/>
    <w:qFormat/>
    <w:rsid w:val="005C5D24"/>
    <w:rPr>
      <w:rFonts w:cs="Times New Roman"/>
      <w:b/>
      <w:color w:val="943634"/>
      <w:spacing w:val="5"/>
    </w:rPr>
  </w:style>
  <w:style w:type="character" w:styleId="a9">
    <w:name w:val="Emphasis"/>
    <w:basedOn w:val="a0"/>
    <w:uiPriority w:val="99"/>
    <w:qFormat/>
    <w:rsid w:val="005C5D24"/>
    <w:rPr>
      <w:rFonts w:cs="Times New Roman"/>
      <w:caps/>
      <w:spacing w:val="5"/>
      <w:sz w:val="20"/>
    </w:rPr>
  </w:style>
  <w:style w:type="paragraph" w:styleId="aa">
    <w:name w:val="No Spacing"/>
    <w:basedOn w:val="a"/>
    <w:link w:val="ab"/>
    <w:uiPriority w:val="99"/>
    <w:qFormat/>
    <w:rsid w:val="005C5D24"/>
    <w:pPr>
      <w:spacing w:after="0" w:line="240" w:lineRule="auto"/>
    </w:pPr>
  </w:style>
  <w:style w:type="character" w:customStyle="1" w:styleId="ab">
    <w:name w:val="Без интервала Знак"/>
    <w:basedOn w:val="a0"/>
    <w:link w:val="aa"/>
    <w:uiPriority w:val="99"/>
    <w:locked/>
    <w:rsid w:val="005C5D24"/>
    <w:rPr>
      <w:rFonts w:cs="Times New Roman"/>
    </w:rPr>
  </w:style>
  <w:style w:type="paragraph" w:styleId="ac">
    <w:name w:val="List Paragraph"/>
    <w:basedOn w:val="a"/>
    <w:uiPriority w:val="99"/>
    <w:qFormat/>
    <w:rsid w:val="005C5D24"/>
    <w:pPr>
      <w:ind w:left="720"/>
      <w:contextualSpacing/>
    </w:pPr>
  </w:style>
  <w:style w:type="paragraph" w:styleId="21">
    <w:name w:val="Quote"/>
    <w:basedOn w:val="a"/>
    <w:next w:val="a"/>
    <w:link w:val="22"/>
    <w:uiPriority w:val="99"/>
    <w:qFormat/>
    <w:rsid w:val="005C5D24"/>
    <w:rPr>
      <w:i/>
      <w:iCs/>
    </w:rPr>
  </w:style>
  <w:style w:type="character" w:customStyle="1" w:styleId="22">
    <w:name w:val="Цитата 2 Знак"/>
    <w:basedOn w:val="a0"/>
    <w:link w:val="21"/>
    <w:uiPriority w:val="99"/>
    <w:locked/>
    <w:rsid w:val="005C5D24"/>
    <w:rPr>
      <w:rFonts w:cs="Times New Roman"/>
      <w:i/>
      <w:iCs/>
    </w:rPr>
  </w:style>
  <w:style w:type="paragraph" w:styleId="ad">
    <w:name w:val="Intense Quote"/>
    <w:basedOn w:val="a"/>
    <w:next w:val="a"/>
    <w:link w:val="ae"/>
    <w:uiPriority w:val="99"/>
    <w:qFormat/>
    <w:rsid w:val="005C5D24"/>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basedOn w:val="a0"/>
    <w:link w:val="ad"/>
    <w:uiPriority w:val="99"/>
    <w:locked/>
    <w:rsid w:val="005C5D24"/>
    <w:rPr>
      <w:rFonts w:cs="Times New Roman"/>
      <w:caps/>
      <w:color w:val="622423"/>
      <w:spacing w:val="5"/>
      <w:sz w:val="20"/>
      <w:szCs w:val="20"/>
    </w:rPr>
  </w:style>
  <w:style w:type="character" w:styleId="af">
    <w:name w:val="Subtle Emphasis"/>
    <w:basedOn w:val="a0"/>
    <w:uiPriority w:val="99"/>
    <w:qFormat/>
    <w:rsid w:val="005C5D24"/>
    <w:rPr>
      <w:rFonts w:cs="Times New Roman"/>
      <w:i/>
    </w:rPr>
  </w:style>
  <w:style w:type="character" w:styleId="af0">
    <w:name w:val="Intense Emphasis"/>
    <w:basedOn w:val="a0"/>
    <w:uiPriority w:val="99"/>
    <w:qFormat/>
    <w:rsid w:val="005C5D24"/>
    <w:rPr>
      <w:rFonts w:cs="Times New Roman"/>
      <w:i/>
      <w:caps/>
      <w:spacing w:val="10"/>
      <w:sz w:val="20"/>
    </w:rPr>
  </w:style>
  <w:style w:type="character" w:styleId="af1">
    <w:name w:val="Subtle Reference"/>
    <w:basedOn w:val="a0"/>
    <w:uiPriority w:val="99"/>
    <w:qFormat/>
    <w:rsid w:val="005C5D24"/>
    <w:rPr>
      <w:rFonts w:ascii="Calibri" w:hAnsi="Calibri" w:cs="Times New Roman"/>
      <w:i/>
      <w:iCs/>
      <w:color w:val="622423"/>
    </w:rPr>
  </w:style>
  <w:style w:type="character" w:styleId="af2">
    <w:name w:val="Intense Reference"/>
    <w:basedOn w:val="a0"/>
    <w:uiPriority w:val="99"/>
    <w:qFormat/>
    <w:rsid w:val="005C5D24"/>
    <w:rPr>
      <w:rFonts w:ascii="Calibri" w:hAnsi="Calibri" w:cs="Times New Roman"/>
      <w:b/>
      <w:i/>
      <w:color w:val="622423"/>
    </w:rPr>
  </w:style>
  <w:style w:type="character" w:styleId="af3">
    <w:name w:val="Book Title"/>
    <w:basedOn w:val="a0"/>
    <w:uiPriority w:val="99"/>
    <w:qFormat/>
    <w:rsid w:val="005C5D24"/>
    <w:rPr>
      <w:rFonts w:cs="Times New Roman"/>
      <w:caps/>
      <w:color w:val="622423"/>
      <w:spacing w:val="5"/>
      <w:u w:color="622423"/>
    </w:rPr>
  </w:style>
  <w:style w:type="paragraph" w:styleId="af4">
    <w:name w:val="TOC Heading"/>
    <w:basedOn w:val="1"/>
    <w:next w:val="a"/>
    <w:uiPriority w:val="99"/>
    <w:qFormat/>
    <w:rsid w:val="005C5D24"/>
    <w:pPr>
      <w:outlineLvl w:val="9"/>
    </w:pPr>
  </w:style>
  <w:style w:type="paragraph" w:styleId="af5">
    <w:name w:val="Balloon Text"/>
    <w:basedOn w:val="a"/>
    <w:link w:val="af6"/>
    <w:uiPriority w:val="99"/>
    <w:semiHidden/>
    <w:unhideWhenUsed/>
    <w:locked/>
    <w:rsid w:val="002330D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2330D9"/>
    <w:rPr>
      <w:rFonts w:ascii="Segoe UI" w:hAnsi="Segoe UI" w:cs="Segoe UI"/>
      <w:sz w:val="18"/>
      <w:szCs w:val="18"/>
      <w:lang w:eastAsia="en-US"/>
    </w:rPr>
  </w:style>
  <w:style w:type="character" w:styleId="af7">
    <w:name w:val="Hyperlink"/>
    <w:basedOn w:val="a0"/>
    <w:uiPriority w:val="99"/>
    <w:unhideWhenUsed/>
    <w:locked/>
    <w:rsid w:val="00AD2828"/>
    <w:rPr>
      <w:color w:val="0000FF" w:themeColor="hyperlink"/>
      <w:u w:val="single"/>
    </w:rPr>
  </w:style>
  <w:style w:type="paragraph" w:styleId="af8">
    <w:name w:val="header"/>
    <w:basedOn w:val="a"/>
    <w:link w:val="af9"/>
    <w:uiPriority w:val="99"/>
    <w:semiHidden/>
    <w:unhideWhenUsed/>
    <w:locked/>
    <w:rsid w:val="00456F30"/>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456F30"/>
    <w:rPr>
      <w:lang w:eastAsia="en-US"/>
    </w:rPr>
  </w:style>
  <w:style w:type="paragraph" w:styleId="afa">
    <w:name w:val="footer"/>
    <w:basedOn w:val="a"/>
    <w:link w:val="afb"/>
    <w:uiPriority w:val="99"/>
    <w:semiHidden/>
    <w:unhideWhenUsed/>
    <w:locked/>
    <w:rsid w:val="00456F30"/>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456F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1008">
      <w:bodyDiv w:val="1"/>
      <w:marLeft w:val="0"/>
      <w:marRight w:val="0"/>
      <w:marTop w:val="0"/>
      <w:marBottom w:val="0"/>
      <w:divBdr>
        <w:top w:val="none" w:sz="0" w:space="0" w:color="auto"/>
        <w:left w:val="none" w:sz="0" w:space="0" w:color="auto"/>
        <w:bottom w:val="none" w:sz="0" w:space="0" w:color="auto"/>
        <w:right w:val="none" w:sz="0" w:space="0" w:color="auto"/>
      </w:divBdr>
    </w:div>
    <w:div w:id="250047005">
      <w:bodyDiv w:val="1"/>
      <w:marLeft w:val="0"/>
      <w:marRight w:val="0"/>
      <w:marTop w:val="0"/>
      <w:marBottom w:val="0"/>
      <w:divBdr>
        <w:top w:val="none" w:sz="0" w:space="0" w:color="auto"/>
        <w:left w:val="none" w:sz="0" w:space="0" w:color="auto"/>
        <w:bottom w:val="none" w:sz="0" w:space="0" w:color="auto"/>
        <w:right w:val="none" w:sz="0" w:space="0" w:color="auto"/>
      </w:divBdr>
    </w:div>
    <w:div w:id="772632854">
      <w:bodyDiv w:val="1"/>
      <w:marLeft w:val="0"/>
      <w:marRight w:val="0"/>
      <w:marTop w:val="0"/>
      <w:marBottom w:val="0"/>
      <w:divBdr>
        <w:top w:val="none" w:sz="0" w:space="0" w:color="auto"/>
        <w:left w:val="none" w:sz="0" w:space="0" w:color="auto"/>
        <w:bottom w:val="none" w:sz="0" w:space="0" w:color="auto"/>
        <w:right w:val="none" w:sz="0" w:space="0" w:color="auto"/>
      </w:divBdr>
    </w:div>
    <w:div w:id="1497107031">
      <w:bodyDiv w:val="1"/>
      <w:marLeft w:val="0"/>
      <w:marRight w:val="0"/>
      <w:marTop w:val="0"/>
      <w:marBottom w:val="0"/>
      <w:divBdr>
        <w:top w:val="none" w:sz="0" w:space="0" w:color="auto"/>
        <w:left w:val="none" w:sz="0" w:space="0" w:color="auto"/>
        <w:bottom w:val="none" w:sz="0" w:space="0" w:color="auto"/>
        <w:right w:val="none" w:sz="0" w:space="0" w:color="auto"/>
      </w:divBdr>
    </w:div>
    <w:div w:id="21357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8189-613C-43A4-9F98-B26A38D5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user554</dc:creator>
  <cp:keywords/>
  <dc:description/>
  <cp:lastModifiedBy>user564b</cp:lastModifiedBy>
  <cp:revision>3</cp:revision>
  <cp:lastPrinted>2020-03-11T09:34:00Z</cp:lastPrinted>
  <dcterms:created xsi:type="dcterms:W3CDTF">2020-03-18T11:43:00Z</dcterms:created>
  <dcterms:modified xsi:type="dcterms:W3CDTF">2020-03-18T11:43:00Z</dcterms:modified>
</cp:coreProperties>
</file>