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DB" w:rsidRPr="00D0354F" w:rsidRDefault="00D504DB" w:rsidP="00D504DB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916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</w:p>
    <w:p w:rsidR="00D504DB" w:rsidRPr="00D0354F" w:rsidRDefault="00D504DB" w:rsidP="00D504DB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4DB" w:rsidRPr="00D0354F" w:rsidRDefault="00D504DB" w:rsidP="00D504DB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4DB" w:rsidRPr="00D0354F" w:rsidRDefault="00D504DB" w:rsidP="00D504D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4DB" w:rsidRPr="00D0354F" w:rsidRDefault="00D504DB" w:rsidP="00D504D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4DB" w:rsidRPr="00D0354F" w:rsidRDefault="00D504DB" w:rsidP="00D504D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4DB" w:rsidRPr="00D0354F" w:rsidRDefault="00D504DB" w:rsidP="00D504D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4DB" w:rsidRPr="00D0354F" w:rsidRDefault="00D504DB" w:rsidP="00D504D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4DB" w:rsidRPr="00D0354F" w:rsidRDefault="00D504DB" w:rsidP="00D504D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4DB" w:rsidRPr="00D0354F" w:rsidRDefault="00D504DB" w:rsidP="00D504DB">
      <w:pPr>
        <w:shd w:val="clear" w:color="auto" w:fill="FFFFFF"/>
        <w:spacing w:before="120" w:after="0" w:line="420" w:lineRule="exact"/>
        <w:ind w:right="1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   надання 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згоди на відновлення меж   земельної    ділянки  громадян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ці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району </w:t>
      </w:r>
      <w:r w:rsidRPr="00D035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D504DB" w:rsidRPr="00D0354F" w:rsidRDefault="00D504DB" w:rsidP="00D504DB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504DB" w:rsidRPr="00D0354F" w:rsidRDefault="00D504DB" w:rsidP="00D504DB">
      <w:pPr>
        <w:shd w:val="clear" w:color="auto" w:fill="FFFFFF"/>
        <w:spacing w:before="240" w:after="0" w:line="420" w:lineRule="exact"/>
        <w:ind w:left="11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ки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Миколаївської міської ради з питань містобудування, архітектури і будівництва, регулювання земельних відносин та екології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D504DB" w:rsidRDefault="00D504DB" w:rsidP="00D504DB">
      <w:pPr>
        <w:shd w:val="clear" w:color="auto" w:fill="FFFFFF"/>
        <w:spacing w:before="240" w:after="0" w:line="380" w:lineRule="exact"/>
        <w:ind w:firstLine="11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</w:pPr>
    </w:p>
    <w:p w:rsidR="00D504DB" w:rsidRPr="00D0354F" w:rsidRDefault="00D504DB" w:rsidP="00D504DB">
      <w:pPr>
        <w:shd w:val="clear" w:color="auto" w:fill="FFFFFF"/>
        <w:spacing w:before="240" w:after="0" w:line="380" w:lineRule="exact"/>
        <w:ind w:firstLine="11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D504DB" w:rsidRDefault="00D504DB" w:rsidP="00D504D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4DB" w:rsidRPr="00937AD6" w:rsidRDefault="00D504DB" w:rsidP="00D504D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3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Громадянці     </w:t>
      </w:r>
      <w:r w:rsidRPr="003344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Кабак Ользі Олегівні</w:t>
      </w:r>
      <w:r w:rsidRPr="0093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надати</w:t>
      </w:r>
      <w:r w:rsidRPr="00937AD6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    згоду на       відновлення   </w:t>
      </w:r>
      <w:r w:rsidRPr="00937AD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меж    </w:t>
      </w:r>
      <w:r w:rsidRPr="0093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 </w:t>
      </w:r>
      <w:r w:rsidRPr="00937AD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ділянки</w:t>
      </w:r>
      <w:r w:rsidRPr="0093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орієнтовною     площею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466</w:t>
      </w:r>
      <w:r w:rsidRPr="0093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AD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3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з    метою передачі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37AD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3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власність,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3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AD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37AD6">
        <w:rPr>
          <w:rFonts w:ascii="Times New Roman" w:hAnsi="Times New Roman" w:cs="Times New Roman"/>
          <w:sz w:val="28"/>
          <w:szCs w:val="28"/>
        </w:rPr>
        <w:t xml:space="preserve"> цільовим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7AD6">
        <w:rPr>
          <w:rFonts w:ascii="Times New Roman" w:hAnsi="Times New Roman" w:cs="Times New Roman"/>
          <w:sz w:val="28"/>
          <w:szCs w:val="28"/>
        </w:rPr>
        <w:t xml:space="preserve"> призначенням відповідно до КВЦПЗ: В.02.02.01 – для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7AD6">
        <w:rPr>
          <w:rFonts w:ascii="Times New Roman" w:hAnsi="Times New Roman" w:cs="Times New Roman"/>
          <w:sz w:val="28"/>
          <w:szCs w:val="28"/>
        </w:rPr>
        <w:t>будівництва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7AD6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7AD6">
        <w:rPr>
          <w:rFonts w:ascii="Times New Roman" w:hAnsi="Times New Roman" w:cs="Times New Roman"/>
          <w:sz w:val="28"/>
          <w:szCs w:val="28"/>
        </w:rPr>
        <w:t xml:space="preserve"> обслуговування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37AD6">
        <w:rPr>
          <w:rFonts w:ascii="Times New Roman" w:hAnsi="Times New Roman" w:cs="Times New Roman"/>
          <w:sz w:val="28"/>
          <w:szCs w:val="28"/>
        </w:rPr>
        <w:t xml:space="preserve"> житлового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37AD6">
        <w:rPr>
          <w:rFonts w:ascii="Times New Roman" w:hAnsi="Times New Roman" w:cs="Times New Roman"/>
          <w:sz w:val="28"/>
          <w:szCs w:val="28"/>
        </w:rPr>
        <w:t xml:space="preserve"> будинку, господарських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7AD6">
        <w:rPr>
          <w:rFonts w:ascii="Times New Roman" w:hAnsi="Times New Roman" w:cs="Times New Roman"/>
          <w:sz w:val="28"/>
          <w:szCs w:val="28"/>
        </w:rPr>
        <w:t>будівель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7AD6"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7AD6">
        <w:rPr>
          <w:rFonts w:ascii="Times New Roman" w:hAnsi="Times New Roman" w:cs="Times New Roman"/>
          <w:sz w:val="28"/>
          <w:szCs w:val="28"/>
        </w:rPr>
        <w:t xml:space="preserve">споруд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37AD6">
        <w:rPr>
          <w:rFonts w:ascii="Times New Roman" w:hAnsi="Times New Roman" w:cs="Times New Roman"/>
          <w:sz w:val="28"/>
          <w:szCs w:val="28"/>
        </w:rPr>
        <w:t>(присадибна ділянка)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37AD6">
        <w:rPr>
          <w:rFonts w:ascii="Times New Roman" w:hAnsi="Times New Roman" w:cs="Times New Roman"/>
          <w:sz w:val="28"/>
          <w:szCs w:val="28"/>
        </w:rPr>
        <w:t xml:space="preserve"> п</w:t>
      </w:r>
      <w:r w:rsidRPr="0093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 Прорізному,11</w:t>
      </w:r>
      <w:r w:rsidRPr="0093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висновку департаменту архітектури та містобудування Миколаївської міської ради </w:t>
      </w:r>
      <w:r w:rsidRPr="0093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37A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937AD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3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1600</w:t>
      </w:r>
      <w:r w:rsidRPr="00937A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04DB" w:rsidRPr="00D0354F" w:rsidRDefault="00D504DB" w:rsidP="00D504DB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D504DB" w:rsidRPr="00D0354F" w:rsidRDefault="00D504DB" w:rsidP="00D504D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4DB" w:rsidRPr="00D0354F" w:rsidRDefault="00D504DB" w:rsidP="00D504DB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Зобов'язати замовник</w:t>
      </w:r>
      <w:r w:rsidR="005964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надати до департаменту з надання адміністративних  послуг Миколаївської міської ради погоджену  </w:t>
      </w:r>
      <w:r w:rsidRPr="00D035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документацію із землеустрою щодо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04DB" w:rsidRPr="00D0354F" w:rsidRDefault="00D504DB" w:rsidP="00D504D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4DB" w:rsidRPr="00D0354F" w:rsidRDefault="00D504DB" w:rsidP="00D504D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D504DB" w:rsidRPr="00D0354F" w:rsidRDefault="00D504DB" w:rsidP="00D504DB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4DB" w:rsidRPr="00D0354F" w:rsidRDefault="00D504DB" w:rsidP="00D504D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4DB" w:rsidRDefault="00D504DB" w:rsidP="00D504DB">
      <w:pPr>
        <w:spacing w:after="0" w:line="240" w:lineRule="auto"/>
      </w:pP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82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2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2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2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</w:p>
    <w:p w:rsidR="00D504DB" w:rsidRDefault="00D504DB" w:rsidP="00D504D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91"/>
    <w:rsid w:val="004A2B46"/>
    <w:rsid w:val="0059642C"/>
    <w:rsid w:val="00D504DB"/>
    <w:rsid w:val="00D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D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D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2019-11-19T12:11:00Z</dcterms:created>
  <dcterms:modified xsi:type="dcterms:W3CDTF">2019-11-20T12:38:00Z</dcterms:modified>
</cp:coreProperties>
</file>