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1E" w:rsidRDefault="0044761D">
      <w:pPr>
        <w:pStyle w:val="a5"/>
        <w:framePr w:wrap="none" w:vAnchor="page" w:hAnchor="page" w:x="1755" w:y="956"/>
        <w:shd w:val="clear" w:color="auto" w:fill="auto"/>
        <w:spacing w:line="190" w:lineRule="exact"/>
      </w:pPr>
      <w:r>
        <w:t>s-fs-011</w:t>
      </w:r>
    </w:p>
    <w:p w:rsidR="0048061E" w:rsidRDefault="0044761D">
      <w:pPr>
        <w:pStyle w:val="a5"/>
        <w:framePr w:wrap="none" w:vAnchor="page" w:hAnchor="page" w:x="9358" w:y="946"/>
        <w:shd w:val="clear" w:color="auto" w:fill="auto"/>
        <w:spacing w:line="190" w:lineRule="exact"/>
      </w:pPr>
      <w:r>
        <w:t>06.02.2019</w:t>
      </w:r>
    </w:p>
    <w:p w:rsidR="0048061E" w:rsidRDefault="0044761D">
      <w:pPr>
        <w:pStyle w:val="30"/>
        <w:framePr w:w="9470" w:h="1541" w:hRule="exact" w:wrap="none" w:vAnchor="page" w:hAnchor="page" w:x="1755" w:y="1705"/>
        <w:shd w:val="clear" w:color="auto" w:fill="auto"/>
      </w:pPr>
      <w:r>
        <w:t>Пояснювальна записка</w:t>
      </w:r>
    </w:p>
    <w:p w:rsidR="0048061E" w:rsidRDefault="0044761D" w:rsidP="00042C66">
      <w:pPr>
        <w:pStyle w:val="30"/>
        <w:framePr w:w="9470" w:h="1541" w:hRule="exact" w:wrap="none" w:vAnchor="page" w:hAnchor="page" w:x="1755" w:y="1705"/>
        <w:shd w:val="clear" w:color="auto" w:fill="auto"/>
        <w:ind w:firstLine="1660"/>
      </w:pPr>
      <w:r>
        <w:t>до проекту рішення Миколаївської міської ради</w:t>
      </w:r>
      <w:r w:rsidR="00042C66">
        <w:t xml:space="preserve">                      </w:t>
      </w:r>
      <w:r>
        <w:t xml:space="preserve"> «Про створення в результаті реорганізації шляхом перетворення Комплексної дитячо-юнацької спортивної школи «Україна»</w:t>
      </w:r>
    </w:p>
    <w:p w:rsidR="0048061E" w:rsidRDefault="0044761D">
      <w:pPr>
        <w:pStyle w:val="20"/>
        <w:framePr w:w="9470" w:h="11011" w:hRule="exact" w:wrap="none" w:vAnchor="page" w:hAnchor="page" w:x="1755" w:y="3986"/>
        <w:shd w:val="clear" w:color="auto" w:fill="auto"/>
        <w:tabs>
          <w:tab w:val="left" w:pos="1349"/>
          <w:tab w:val="left" w:pos="1752"/>
          <w:tab w:val="left" w:pos="3245"/>
          <w:tab w:val="left" w:pos="5347"/>
          <w:tab w:val="left" w:pos="6566"/>
          <w:tab w:val="left" w:pos="7517"/>
          <w:tab w:val="left" w:pos="8126"/>
        </w:tabs>
        <w:spacing w:before="0"/>
        <w:ind w:firstLine="720"/>
      </w:pPr>
      <w:r>
        <w:t>Суб’єктом подання проекту рішення на пленарне засідання міської ради є Машкін Олег Валерійович, начальник управління у справах фізичної культури</w:t>
      </w:r>
      <w:r>
        <w:tab/>
        <w:t>і</w:t>
      </w:r>
      <w:r>
        <w:tab/>
        <w:t>спорту</w:t>
      </w:r>
      <w:r>
        <w:tab/>
        <w:t>Миколаївської</w:t>
      </w:r>
      <w:r>
        <w:tab/>
        <w:t>міської</w:t>
      </w:r>
      <w:r>
        <w:tab/>
        <w:t>ради</w:t>
      </w:r>
      <w:r>
        <w:tab/>
        <w:t>(м.</w:t>
      </w:r>
      <w:r>
        <w:tab/>
        <w:t>Миколаїв</w:t>
      </w:r>
    </w:p>
    <w:p w:rsidR="0048061E" w:rsidRDefault="0044761D">
      <w:pPr>
        <w:pStyle w:val="20"/>
        <w:framePr w:w="9470" w:h="11011" w:hRule="exact" w:wrap="none" w:vAnchor="page" w:hAnchor="page" w:x="1755" w:y="3986"/>
        <w:shd w:val="clear" w:color="auto" w:fill="auto"/>
        <w:spacing w:before="0"/>
        <w:jc w:val="left"/>
      </w:pPr>
      <w:r>
        <w:t xml:space="preserve">вул. Потьомкінська, 95 </w:t>
      </w:r>
      <w:r w:rsidRPr="00411ABA">
        <w:rPr>
          <w:lang w:eastAsia="ru-RU" w:bidi="ru-RU"/>
        </w:rPr>
        <w:t xml:space="preserve">а, тел. </w:t>
      </w:r>
      <w:r>
        <w:t>47-31-32).</w:t>
      </w:r>
    </w:p>
    <w:p w:rsidR="0048061E" w:rsidRDefault="0044761D">
      <w:pPr>
        <w:pStyle w:val="20"/>
        <w:framePr w:w="9470" w:h="11011" w:hRule="exact" w:wrap="none" w:vAnchor="page" w:hAnchor="page" w:x="1755" w:y="3986"/>
        <w:shd w:val="clear" w:color="auto" w:fill="auto"/>
        <w:spacing w:before="0"/>
        <w:ind w:firstLine="720"/>
      </w:pPr>
      <w:r>
        <w:t xml:space="preserve">Розробником проекту рішення є управління у справах фізичної культури і спорту Миколаївської міської ради в особі Чуприни Наталії Петрівни, начальника фінансово-економічного відділу управління у справах фізичної культури і спорту Миколаївської міської ради (м. Миколаїв </w:t>
      </w:r>
      <w:r w:rsidR="00411ABA">
        <w:t xml:space="preserve">                                            </w:t>
      </w:r>
      <w:r>
        <w:t xml:space="preserve">вул. Потьомкінська, 95 </w:t>
      </w:r>
      <w:r w:rsidRPr="00411ABA">
        <w:rPr>
          <w:lang w:eastAsia="ru-RU" w:bidi="ru-RU"/>
        </w:rPr>
        <w:t xml:space="preserve">а, тел. </w:t>
      </w:r>
      <w:r>
        <w:t>47-44-40).</w:t>
      </w:r>
    </w:p>
    <w:p w:rsidR="0048061E" w:rsidRDefault="0044761D">
      <w:pPr>
        <w:pStyle w:val="20"/>
        <w:framePr w:w="9470" w:h="11011" w:hRule="exact" w:wrap="none" w:vAnchor="page" w:hAnchor="page" w:x="1755" w:y="3986"/>
        <w:shd w:val="clear" w:color="auto" w:fill="auto"/>
        <w:tabs>
          <w:tab w:val="left" w:pos="1349"/>
          <w:tab w:val="left" w:pos="1752"/>
          <w:tab w:val="left" w:pos="3245"/>
          <w:tab w:val="left" w:pos="5347"/>
          <w:tab w:val="left" w:pos="6566"/>
          <w:tab w:val="left" w:pos="7517"/>
          <w:tab w:val="left" w:pos="8126"/>
        </w:tabs>
        <w:spacing w:before="0"/>
        <w:ind w:firstLine="720"/>
      </w:pPr>
      <w:r>
        <w:t>Відповідальним за супровід та доповідачем даного проекту рішення є Ма</w:t>
      </w:r>
      <w:r w:rsidR="00411ABA" w:rsidRPr="00411ABA">
        <w:rPr>
          <w:rStyle w:val="21"/>
          <w:u w:val="none"/>
        </w:rPr>
        <w:t>ш</w:t>
      </w:r>
      <w:r>
        <w:t xml:space="preserve">кін Олег Валерійович, начальник управління у справах фізичної </w:t>
      </w:r>
      <w:r w:rsidR="00411ABA">
        <w:t xml:space="preserve">                 </w:t>
      </w:r>
      <w:r>
        <w:t>культури</w:t>
      </w:r>
      <w:r>
        <w:tab/>
        <w:t>і</w:t>
      </w:r>
      <w:r>
        <w:tab/>
        <w:t>спорту</w:t>
      </w:r>
      <w:r>
        <w:tab/>
        <w:t>Миколаївської</w:t>
      </w:r>
      <w:r>
        <w:tab/>
        <w:t>міської</w:t>
      </w:r>
      <w:r>
        <w:tab/>
        <w:t>ради</w:t>
      </w:r>
      <w:r>
        <w:tab/>
        <w:t>(м.</w:t>
      </w:r>
      <w:r>
        <w:tab/>
        <w:t>Миколаїв</w:t>
      </w:r>
    </w:p>
    <w:p w:rsidR="0048061E" w:rsidRDefault="0044761D">
      <w:pPr>
        <w:pStyle w:val="20"/>
        <w:framePr w:w="9470" w:h="11011" w:hRule="exact" w:wrap="none" w:vAnchor="page" w:hAnchor="page" w:x="1755" w:y="3986"/>
        <w:shd w:val="clear" w:color="auto" w:fill="auto"/>
        <w:spacing w:before="0"/>
        <w:jc w:val="left"/>
      </w:pPr>
      <w:r>
        <w:t xml:space="preserve">вул. Потьомкінська, 95 </w:t>
      </w:r>
      <w:r w:rsidRPr="00411ABA">
        <w:rPr>
          <w:lang w:eastAsia="ru-RU" w:bidi="ru-RU"/>
        </w:rPr>
        <w:t xml:space="preserve">а, тел. </w:t>
      </w:r>
      <w:r>
        <w:t>47-31-32).</w:t>
      </w:r>
    </w:p>
    <w:p w:rsidR="0048061E" w:rsidRDefault="0044761D">
      <w:pPr>
        <w:pStyle w:val="20"/>
        <w:framePr w:w="9470" w:h="11011" w:hRule="exact" w:wrap="none" w:vAnchor="page" w:hAnchor="page" w:x="1755" w:y="3986"/>
        <w:shd w:val="clear" w:color="auto" w:fill="auto"/>
        <w:spacing w:before="0"/>
        <w:ind w:firstLine="620"/>
      </w:pPr>
      <w:r>
        <w:t>У зв’язку з неможливістю зареєструвати Статут Комплексної дитячо- юнацької спортивної школи «Україна» на підставі раніш прийнятого рішення Миколаївської міської ради від 30.10.2018 № 44/16 в департаменті надання послуг ММР необхідно внести нове рішення для проведення реєстрації.</w:t>
      </w:r>
    </w:p>
    <w:p w:rsidR="0048061E" w:rsidRDefault="0044761D">
      <w:pPr>
        <w:pStyle w:val="20"/>
        <w:framePr w:w="9470" w:h="11011" w:hRule="exact" w:wrap="none" w:vAnchor="page" w:hAnchor="page" w:x="1755" w:y="3986"/>
        <w:shd w:val="clear" w:color="auto" w:fill="auto"/>
        <w:spacing w:before="0"/>
        <w:ind w:firstLine="620"/>
      </w:pPr>
      <w:r>
        <w:t>Керуючись програмою «Фізична культура і спорт» на 2019-2021 роки, Закон України «Про фізичну культуру і спорт», Указ Президента України «Про державну підтримку розвитку фізичної культури і спорту в Україні», «Про додаткові заходи щодо державної підтримки розвитку фізичної культури і спорту в Україні», «Про пріоритети розвитку фізичної культури і спорту в Україні», Програми розвитку фізичної культури і спорту в Миколаївській області на 2019-2022 роки та за погодженням постійної комісії з питань охорони здоров'я, соціального захисту населення, освіти, культури, туризму, молоді та спорту підготовлено проект рішення «Про створення в результаті реорганізації шляхом перетворення Комплексної дитячо-юнацької спортивної школи «Україна» для винесення на сесію міської ради.</w:t>
      </w:r>
    </w:p>
    <w:p w:rsidR="0048061E" w:rsidRDefault="0044761D">
      <w:pPr>
        <w:pStyle w:val="20"/>
        <w:framePr w:w="9470" w:h="11011" w:hRule="exact" w:wrap="none" w:vAnchor="page" w:hAnchor="page" w:x="1755" w:y="3986"/>
        <w:shd w:val="clear" w:color="auto" w:fill="auto"/>
        <w:spacing w:before="0"/>
        <w:ind w:firstLine="720"/>
      </w:pPr>
      <w:r>
        <w:t>На підставі вище зазначеного управління у справах фізичної культури і спорту Миколаївської міської ради надає проект рішення ММР «Про створення в результаті реорганізації шляхом перетворення Комплексної дитячо-юнацької спортивної школи «Україна», для винесення на сесію міської ради з метою вирішення наступних питань:</w:t>
      </w:r>
    </w:p>
    <w:p w:rsidR="0048061E" w:rsidRDefault="0048061E">
      <w:pPr>
        <w:rPr>
          <w:sz w:val="2"/>
          <w:szCs w:val="2"/>
        </w:rPr>
        <w:sectPr w:rsidR="0048061E">
          <w:pgSz w:w="11900" w:h="16840"/>
          <w:pgMar w:top="360" w:right="360" w:bottom="360" w:left="360" w:header="0" w:footer="3" w:gutter="0"/>
          <w:cols w:space="720"/>
          <w:noEndnote/>
          <w:docGrid w:linePitch="360"/>
        </w:sectPr>
      </w:pPr>
      <w:bookmarkStart w:id="0" w:name="_GoBack"/>
      <w:bookmarkEnd w:id="0"/>
    </w:p>
    <w:p w:rsidR="0048061E" w:rsidRDefault="0044761D">
      <w:pPr>
        <w:pStyle w:val="20"/>
        <w:framePr w:w="9451" w:h="9677" w:hRule="exact" w:wrap="none" w:vAnchor="page" w:hAnchor="page" w:x="1707" w:y="879"/>
        <w:numPr>
          <w:ilvl w:val="0"/>
          <w:numId w:val="1"/>
        </w:numPr>
        <w:shd w:val="clear" w:color="auto" w:fill="auto"/>
        <w:tabs>
          <w:tab w:val="left" w:pos="929"/>
        </w:tabs>
        <w:spacing w:before="0" w:line="317" w:lineRule="exact"/>
        <w:ind w:firstLine="780"/>
      </w:pPr>
      <w:r>
        <w:lastRenderedPageBreak/>
        <w:t>Створити Комплексну дитячо-юнацьку спортивну школу «Україна» в результаті реорганізації шляхом перетворення Комплексної дитячо-юнацької спортивної школи фізкультурно-спортивного товариства «Україна»;</w:t>
      </w:r>
    </w:p>
    <w:p w:rsidR="0048061E" w:rsidRDefault="0044761D">
      <w:pPr>
        <w:pStyle w:val="20"/>
        <w:framePr w:w="9451" w:h="9677" w:hRule="exact" w:wrap="none" w:vAnchor="page" w:hAnchor="page" w:x="1707" w:y="879"/>
        <w:numPr>
          <w:ilvl w:val="0"/>
          <w:numId w:val="1"/>
        </w:numPr>
        <w:shd w:val="clear" w:color="auto" w:fill="auto"/>
        <w:tabs>
          <w:tab w:val="left" w:pos="929"/>
        </w:tabs>
        <w:spacing w:before="0" w:line="317" w:lineRule="exact"/>
        <w:ind w:firstLine="780"/>
      </w:pPr>
      <w:r>
        <w:t>затвердити назву - Комплексна дитячо-юнацька спортивна школа «Україна»;</w:t>
      </w:r>
    </w:p>
    <w:p w:rsidR="0048061E" w:rsidRDefault="0044761D">
      <w:pPr>
        <w:pStyle w:val="20"/>
        <w:framePr w:w="9451" w:h="9677" w:hRule="exact" w:wrap="none" w:vAnchor="page" w:hAnchor="page" w:x="1707" w:y="879"/>
        <w:numPr>
          <w:ilvl w:val="0"/>
          <w:numId w:val="1"/>
        </w:numPr>
        <w:shd w:val="clear" w:color="auto" w:fill="auto"/>
        <w:tabs>
          <w:tab w:val="left" w:pos="1162"/>
        </w:tabs>
        <w:spacing w:before="0" w:line="317" w:lineRule="exact"/>
        <w:ind w:firstLine="780"/>
      </w:pPr>
      <w:r>
        <w:t>затвердити передавальний акт основних засобів, документів КДЮСШ ФСТ «Україна» до управління у спра</w:t>
      </w:r>
      <w:r w:rsidR="00411ABA">
        <w:t xml:space="preserve">вах фізичної культури і спорту </w:t>
      </w:r>
      <w:r>
        <w:t>та КДЮСШ «Україна» б/н від 24.03.2017;</w:t>
      </w:r>
    </w:p>
    <w:p w:rsidR="0048061E" w:rsidRDefault="0044761D">
      <w:pPr>
        <w:pStyle w:val="20"/>
        <w:framePr w:w="9451" w:h="9677" w:hRule="exact" w:wrap="none" w:vAnchor="page" w:hAnchor="page" w:x="1707" w:y="879"/>
        <w:numPr>
          <w:ilvl w:val="0"/>
          <w:numId w:val="1"/>
        </w:numPr>
        <w:shd w:val="clear" w:color="auto" w:fill="auto"/>
        <w:tabs>
          <w:tab w:val="left" w:pos="929"/>
        </w:tabs>
        <w:spacing w:before="0" w:line="317" w:lineRule="exact"/>
        <w:ind w:firstLine="780"/>
      </w:pPr>
      <w:r>
        <w:t>підпорядкувати Комплексну дитячо-юнацьку спортивну школу «Україна» управлінню у справах фізичної культури і спорту Миколаївської міської ради;</w:t>
      </w:r>
    </w:p>
    <w:p w:rsidR="0048061E" w:rsidRDefault="0044761D">
      <w:pPr>
        <w:pStyle w:val="20"/>
        <w:framePr w:w="9451" w:h="9677" w:hRule="exact" w:wrap="none" w:vAnchor="page" w:hAnchor="page" w:x="1707" w:y="879"/>
        <w:numPr>
          <w:ilvl w:val="0"/>
          <w:numId w:val="1"/>
        </w:numPr>
        <w:shd w:val="clear" w:color="auto" w:fill="auto"/>
        <w:tabs>
          <w:tab w:val="left" w:pos="980"/>
        </w:tabs>
        <w:spacing w:before="0" w:line="317" w:lineRule="exact"/>
        <w:ind w:firstLine="780"/>
      </w:pPr>
      <w:r>
        <w:t>правлінню у справах фізичної культури і спорту Миколаївської міської ради (Машкіну) затвердити Статут Комплексної дитячо-юнацької спортивної школи «Україна».</w:t>
      </w:r>
    </w:p>
    <w:p w:rsidR="0048061E" w:rsidRDefault="0044761D">
      <w:pPr>
        <w:pStyle w:val="20"/>
        <w:framePr w:w="9451" w:h="9677" w:hRule="exact" w:wrap="none" w:vAnchor="page" w:hAnchor="page" w:x="1707" w:y="879"/>
        <w:shd w:val="clear" w:color="auto" w:fill="auto"/>
        <w:spacing w:before="0" w:line="317" w:lineRule="exact"/>
        <w:ind w:firstLine="780"/>
      </w:pPr>
      <w:r>
        <w:t>Рішення Миколаївської міської ради від 30.10.2018 № 44/16 «Про перейменування Комплексної дитячо-юнацької спортивної школи фізкультурно-спортивного товариства «Україна» визнати таким, що втратило чинність.</w:t>
      </w:r>
    </w:p>
    <w:p w:rsidR="0048061E" w:rsidRDefault="0044761D">
      <w:pPr>
        <w:pStyle w:val="20"/>
        <w:framePr w:w="9451" w:h="9677" w:hRule="exact" w:wrap="none" w:vAnchor="page" w:hAnchor="page" w:x="1707" w:y="879"/>
        <w:shd w:val="clear" w:color="auto" w:fill="auto"/>
        <w:spacing w:before="0" w:line="317" w:lineRule="exact"/>
        <w:ind w:firstLine="780"/>
      </w:pPr>
      <w:r>
        <w:t>Контроль за виконанням даного рішення покласти на постійну комісію міської ради з питань охорони здоров'я, соціального захисту населення, освіти, культури, туризму, молоді та спорту (Мотуза), першого заступника міського голови Криленка В.І.</w:t>
      </w:r>
    </w:p>
    <w:p w:rsidR="0048061E" w:rsidRDefault="0044761D">
      <w:pPr>
        <w:pStyle w:val="20"/>
        <w:framePr w:w="9451" w:h="9677" w:hRule="exact" w:wrap="none" w:vAnchor="page" w:hAnchor="page" w:x="1707" w:y="879"/>
        <w:shd w:val="clear" w:color="auto" w:fill="auto"/>
        <w:spacing w:before="0" w:line="317" w:lineRule="exact"/>
        <w:ind w:firstLine="780"/>
      </w:pPr>
      <w: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48061E" w:rsidRDefault="0044761D">
      <w:pPr>
        <w:pStyle w:val="20"/>
        <w:framePr w:w="9451" w:h="9677" w:hRule="exact" w:wrap="none" w:vAnchor="page" w:hAnchor="page" w:x="1707" w:y="879"/>
        <w:shd w:val="clear" w:color="auto" w:fill="auto"/>
        <w:spacing w:before="0" w:line="317" w:lineRule="exact"/>
        <w:ind w:firstLine="780"/>
      </w:pPr>
      <w: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48061E" w:rsidRDefault="00411ABA" w:rsidP="00411ABA">
      <w:pPr>
        <w:pStyle w:val="20"/>
        <w:framePr w:wrap="none" w:vAnchor="page" w:hAnchor="page" w:x="1707" w:y="11415"/>
        <w:shd w:val="clear" w:color="auto" w:fill="auto"/>
        <w:spacing w:before="0" w:line="280" w:lineRule="exact"/>
        <w:jc w:val="left"/>
      </w:pPr>
      <w:r>
        <w:t xml:space="preserve">Начальник управління                                                                        </w:t>
      </w:r>
      <w:r w:rsidR="0044761D">
        <w:t>О.В.Машкін</w:t>
      </w:r>
    </w:p>
    <w:p w:rsidR="0048061E" w:rsidRDefault="0048061E">
      <w:pPr>
        <w:rPr>
          <w:sz w:val="2"/>
          <w:szCs w:val="2"/>
        </w:rPr>
      </w:pPr>
    </w:p>
    <w:sectPr w:rsidR="0048061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9B" w:rsidRDefault="00BB7E9B">
      <w:r>
        <w:separator/>
      </w:r>
    </w:p>
  </w:endnote>
  <w:endnote w:type="continuationSeparator" w:id="0">
    <w:p w:rsidR="00BB7E9B" w:rsidRDefault="00BB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9B" w:rsidRDefault="00BB7E9B"/>
  </w:footnote>
  <w:footnote w:type="continuationSeparator" w:id="0">
    <w:p w:rsidR="00BB7E9B" w:rsidRDefault="00BB7E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D6CD5"/>
    <w:multiLevelType w:val="multilevel"/>
    <w:tmpl w:val="D15E9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1E"/>
    <w:rsid w:val="00042C66"/>
    <w:rsid w:val="00411ABA"/>
    <w:rsid w:val="0044761D"/>
    <w:rsid w:val="0048061E"/>
    <w:rsid w:val="00BB7E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98A37-6B92-4D4B-9BF6-3A00DE96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lang w:val="fr-FR" w:eastAsia="fr-FR" w:bidi="fr-FR"/>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lang w:val="fr-FR" w:eastAsia="fr-FR" w:bidi="fr-FR"/>
    </w:rPr>
  </w:style>
  <w:style w:type="paragraph" w:customStyle="1" w:styleId="30">
    <w:name w:val="Основной текст (3)"/>
    <w:basedOn w:val="a"/>
    <w:link w:val="3"/>
    <w:pPr>
      <w:shd w:val="clear" w:color="auto" w:fill="FFFFFF"/>
      <w:spacing w:line="37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72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2689</Words>
  <Characters>1533</Characters>
  <Application>Microsoft Office Word</Application>
  <DocSecurity>0</DocSecurity>
  <Lines>12</Lines>
  <Paragraphs>8</Paragraphs>
  <ScaleCrop>false</ScaleCrop>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user353a</dc:creator>
  <cp:lastModifiedBy>user353a</cp:lastModifiedBy>
  <cp:revision>2</cp:revision>
  <dcterms:created xsi:type="dcterms:W3CDTF">2019-02-13T08:44:00Z</dcterms:created>
  <dcterms:modified xsi:type="dcterms:W3CDTF">2019-02-13T08:47:00Z</dcterms:modified>
</cp:coreProperties>
</file>