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B3" w:rsidRDefault="003D5EB3" w:rsidP="000443B0">
      <w:pPr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869                                                                                                08.07.2019</w:t>
      </w:r>
    </w:p>
    <w:p w:rsidR="003D5EB3" w:rsidRDefault="003D5EB3" w:rsidP="000443B0">
      <w:pPr>
        <w:pStyle w:val="21"/>
        <w:spacing w:after="0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:rsidR="003D5EB3" w:rsidRDefault="003D5EB3" w:rsidP="000443B0">
      <w:pPr>
        <w:pStyle w:val="21"/>
        <w:spacing w:after="0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проекту рішення Миколаївської міської ради</w:t>
      </w:r>
    </w:p>
    <w:p w:rsidR="003D5EB3" w:rsidRPr="000443B0" w:rsidRDefault="003D5EB3" w:rsidP="000443B0">
      <w:pPr>
        <w:shd w:val="clear" w:color="auto" w:fill="FFFFFF"/>
        <w:tabs>
          <w:tab w:val="left" w:pos="9355"/>
        </w:tabs>
        <w:ind w:right="-1"/>
        <w:jc w:val="center"/>
        <w:rPr>
          <w:color w:val="000000"/>
          <w:spacing w:val="2"/>
          <w:sz w:val="28"/>
        </w:rPr>
      </w:pPr>
      <w:r>
        <w:rPr>
          <w:b/>
          <w:sz w:val="28"/>
          <w:szCs w:val="28"/>
        </w:rPr>
        <w:t>«</w:t>
      </w:r>
      <w:r w:rsidR="000443B0">
        <w:rPr>
          <w:color w:val="000000"/>
          <w:spacing w:val="-4"/>
          <w:sz w:val="28"/>
        </w:rPr>
        <w:t xml:space="preserve">Про </w:t>
      </w:r>
      <w:r w:rsidR="000443B0">
        <w:rPr>
          <w:color w:val="000000"/>
          <w:spacing w:val="-3"/>
          <w:sz w:val="28"/>
        </w:rPr>
        <w:t xml:space="preserve">внесення зміни до рішення Миколаївської міської ради від 18.10.2018 №42/256 </w:t>
      </w:r>
      <w:r w:rsidR="000443B0">
        <w:rPr>
          <w:sz w:val="28"/>
          <w:szCs w:val="28"/>
        </w:rPr>
        <w:t>«</w:t>
      </w:r>
      <w:r w:rsidR="000443B0" w:rsidRPr="00097B69">
        <w:rPr>
          <w:sz w:val="28"/>
        </w:rPr>
        <w:t xml:space="preserve">Про надання у власність </w:t>
      </w:r>
      <w:r w:rsidR="000443B0" w:rsidRPr="00097B69">
        <w:rPr>
          <w:sz w:val="28"/>
          <w:szCs w:val="28"/>
        </w:rPr>
        <w:t xml:space="preserve">громадянці, дружині загиблого учасника бойових дій, </w:t>
      </w:r>
      <w:r w:rsidR="000443B0" w:rsidRPr="00097B69">
        <w:rPr>
          <w:sz w:val="28"/>
        </w:rPr>
        <w:t xml:space="preserve">земельної ділянки  </w:t>
      </w:r>
      <w:r w:rsidR="000443B0">
        <w:rPr>
          <w:sz w:val="28"/>
          <w:szCs w:val="28"/>
        </w:rPr>
        <w:t>у м. </w:t>
      </w:r>
      <w:r w:rsidR="000443B0" w:rsidRPr="00097B69">
        <w:rPr>
          <w:sz w:val="28"/>
          <w:szCs w:val="28"/>
        </w:rPr>
        <w:t>Миколаєві</w:t>
      </w:r>
      <w:r>
        <w:rPr>
          <w:b/>
          <w:sz w:val="28"/>
          <w:szCs w:val="28"/>
        </w:rPr>
        <w:t>»</w:t>
      </w:r>
    </w:p>
    <w:p w:rsidR="003D5EB3" w:rsidRDefault="003D5EB3" w:rsidP="00044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5485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Суб’єктом подання проекту рішення на пленарному засіданні міської ради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:rsidR="003D5EB3" w:rsidRDefault="003D5EB3" w:rsidP="00044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54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Розробником проекту рішення є управління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Пільника</w:t>
      </w:r>
      <w:proofErr w:type="spellEnd"/>
      <w:r>
        <w:rPr>
          <w:sz w:val="28"/>
          <w:szCs w:val="28"/>
        </w:rPr>
        <w:t xml:space="preserve"> Євгена Семеновича, </w:t>
      </w:r>
      <w:r w:rsidRPr="003D5EB3">
        <w:rPr>
          <w:sz w:val="28"/>
          <w:szCs w:val="28"/>
        </w:rPr>
        <w:t>головного спеціаліста відділу</w:t>
      </w:r>
      <w:r w:rsidRPr="008200BB">
        <w:rPr>
          <w:color w:val="FF0000"/>
          <w:sz w:val="28"/>
          <w:szCs w:val="28"/>
        </w:rPr>
        <w:t xml:space="preserve"> </w:t>
      </w:r>
      <w:hyperlink r:id="rId5" w:history="1">
        <w:r w:rsidRPr="003D5EB3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контролю за використанням земель у </w:t>
        </w:r>
        <w:proofErr w:type="spellStart"/>
        <w:r w:rsidRPr="003D5EB3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м.Миколаєві</w:t>
        </w:r>
        <w:proofErr w:type="spellEnd"/>
      </w:hyperlink>
      <w:r>
        <w:rPr>
          <w:sz w:val="28"/>
          <w:szCs w:val="28"/>
        </w:rPr>
        <w:t xml:space="preserve">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тел.37-00-52). </w:t>
      </w:r>
    </w:p>
    <w:p w:rsidR="003D5EB3" w:rsidRDefault="003D5EB3" w:rsidP="00044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54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Відповідальним за супровід та доповідачем даного рішення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тел.37-32-35). </w:t>
      </w:r>
    </w:p>
    <w:p w:rsidR="003D5EB3" w:rsidRDefault="003D5EB3" w:rsidP="000443B0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605485">
        <w:rPr>
          <w:sz w:val="28"/>
        </w:rPr>
        <w:t xml:space="preserve">  </w:t>
      </w:r>
      <w:r w:rsidR="000443B0">
        <w:rPr>
          <w:color w:val="000000"/>
          <w:spacing w:val="-2"/>
          <w:sz w:val="28"/>
        </w:rPr>
        <w:t xml:space="preserve">Розглянувши звернення громадянки, наявну земельно-кадастрову інформацію, рекомендації </w:t>
      </w:r>
      <w:r w:rsidR="000443B0" w:rsidRPr="00123384">
        <w:rPr>
          <w:sz w:val="28"/>
          <w:szCs w:val="28"/>
        </w:rPr>
        <w:t>постійної комісії міської ради з питань містобудування, архітектури і будівництва, регулювання земельних відносин та екології</w:t>
      </w:r>
      <w:r w:rsidR="000443B0">
        <w:rPr>
          <w:color w:val="000000"/>
          <w:spacing w:val="-2"/>
          <w:sz w:val="28"/>
        </w:rPr>
        <w:t xml:space="preserve">, </w:t>
      </w:r>
      <w:r w:rsidR="000443B0">
        <w:rPr>
          <w:color w:val="000000"/>
          <w:spacing w:val="7"/>
          <w:sz w:val="28"/>
        </w:rPr>
        <w:t xml:space="preserve">керуючись Конституцією України, </w:t>
      </w:r>
      <w:r w:rsidR="000443B0" w:rsidRPr="00097B69">
        <w:rPr>
          <w:color w:val="000000"/>
          <w:spacing w:val="-2"/>
          <w:sz w:val="28"/>
        </w:rPr>
        <w:t>Земельним</w:t>
      </w:r>
      <w:r w:rsidR="000443B0">
        <w:rPr>
          <w:color w:val="000000"/>
          <w:spacing w:val="-2"/>
          <w:sz w:val="28"/>
        </w:rPr>
        <w:t xml:space="preserve"> кодексом України, Законом України </w:t>
      </w:r>
      <w:r w:rsidR="000443B0">
        <w:rPr>
          <w:color w:val="000000"/>
          <w:spacing w:val="7"/>
          <w:sz w:val="28"/>
        </w:rPr>
        <w:t xml:space="preserve">«Про </w:t>
      </w:r>
      <w:r w:rsidR="000443B0" w:rsidRPr="00097B69">
        <w:rPr>
          <w:color w:val="000000"/>
          <w:spacing w:val="7"/>
          <w:sz w:val="28"/>
        </w:rPr>
        <w:t>місцеве</w:t>
      </w:r>
      <w:r w:rsidR="000443B0">
        <w:rPr>
          <w:color w:val="000000"/>
          <w:spacing w:val="7"/>
          <w:sz w:val="28"/>
        </w:rPr>
        <w:t xml:space="preserve"> </w:t>
      </w:r>
      <w:r w:rsidR="000443B0" w:rsidRPr="00097B69">
        <w:rPr>
          <w:color w:val="000000"/>
          <w:spacing w:val="-2"/>
          <w:sz w:val="28"/>
        </w:rPr>
        <w:t>самоврядування</w:t>
      </w:r>
      <w:r w:rsidR="000443B0">
        <w:rPr>
          <w:color w:val="000000"/>
          <w:spacing w:val="-2"/>
          <w:sz w:val="28"/>
        </w:rPr>
        <w:t xml:space="preserve"> в </w:t>
      </w:r>
      <w:r w:rsidR="000443B0" w:rsidRPr="00097B69">
        <w:rPr>
          <w:color w:val="000000"/>
          <w:spacing w:val="-2"/>
          <w:sz w:val="28"/>
        </w:rPr>
        <w:t>Україні</w:t>
      </w:r>
      <w:r w:rsidR="000443B0">
        <w:rPr>
          <w:color w:val="000000"/>
          <w:spacing w:val="-2"/>
          <w:sz w:val="28"/>
        </w:rPr>
        <w:t xml:space="preserve">» </w:t>
      </w:r>
      <w:r>
        <w:rPr>
          <w:sz w:val="28"/>
          <w:szCs w:val="28"/>
        </w:rPr>
        <w:t xml:space="preserve">для винесення на сесію міської ради. </w:t>
      </w:r>
    </w:p>
    <w:p w:rsidR="000443B0" w:rsidRPr="00DA16EE" w:rsidRDefault="00605485" w:rsidP="000443B0">
      <w:pPr>
        <w:tabs>
          <w:tab w:val="left" w:pos="38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5EB3">
        <w:rPr>
          <w:sz w:val="28"/>
          <w:szCs w:val="28"/>
        </w:rPr>
        <w:t xml:space="preserve">Відповідно до проекту рішення передбачено </w:t>
      </w:r>
      <w:proofErr w:type="spellStart"/>
      <w:r w:rsidR="000443B0">
        <w:rPr>
          <w:sz w:val="28"/>
          <w:szCs w:val="28"/>
        </w:rPr>
        <w:t>внести</w:t>
      </w:r>
      <w:proofErr w:type="spellEnd"/>
      <w:r w:rsidR="000443B0">
        <w:rPr>
          <w:sz w:val="28"/>
          <w:szCs w:val="28"/>
        </w:rPr>
        <w:t xml:space="preserve"> зміну до рішення Миколаївської міської ради від 18.10.2018 </w:t>
      </w:r>
      <w:r w:rsidR="000443B0">
        <w:rPr>
          <w:color w:val="000000"/>
          <w:spacing w:val="-3"/>
          <w:sz w:val="28"/>
        </w:rPr>
        <w:t>№42/256</w:t>
      </w:r>
      <w:r w:rsidR="000443B0">
        <w:rPr>
          <w:sz w:val="28"/>
          <w:szCs w:val="28"/>
        </w:rPr>
        <w:t xml:space="preserve"> «</w:t>
      </w:r>
      <w:r w:rsidR="000443B0" w:rsidRPr="00097B69">
        <w:rPr>
          <w:sz w:val="28"/>
        </w:rPr>
        <w:t xml:space="preserve">Про надання у власність </w:t>
      </w:r>
      <w:r w:rsidR="000443B0" w:rsidRPr="00097B69">
        <w:rPr>
          <w:sz w:val="28"/>
          <w:szCs w:val="28"/>
        </w:rPr>
        <w:t xml:space="preserve">громадянці, дружині загиблого учасника бойових дій, </w:t>
      </w:r>
      <w:r w:rsidR="000443B0" w:rsidRPr="00097B69">
        <w:rPr>
          <w:sz w:val="28"/>
        </w:rPr>
        <w:t xml:space="preserve">земельної ділянки  </w:t>
      </w:r>
      <w:r w:rsidR="000443B0" w:rsidRPr="00097B69">
        <w:rPr>
          <w:sz w:val="28"/>
          <w:szCs w:val="28"/>
        </w:rPr>
        <w:t>у м. Миколаєві</w:t>
      </w:r>
      <w:r w:rsidR="000443B0">
        <w:rPr>
          <w:sz w:val="28"/>
          <w:szCs w:val="28"/>
        </w:rPr>
        <w:t xml:space="preserve">»:  </w:t>
      </w:r>
    </w:p>
    <w:p w:rsidR="000443B0" w:rsidRPr="001016E1" w:rsidRDefault="000443B0" w:rsidP="000443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1 розділу 1 рішення Миколаївської міської ради від </w:t>
      </w:r>
      <w:r>
        <w:rPr>
          <w:color w:val="000000"/>
          <w:spacing w:val="-3"/>
          <w:sz w:val="28"/>
        </w:rPr>
        <w:t>18.10.2018 №42/256</w:t>
      </w:r>
      <w:r>
        <w:rPr>
          <w:sz w:val="28"/>
          <w:szCs w:val="28"/>
        </w:rPr>
        <w:t>: «</w:t>
      </w:r>
      <w:r w:rsidRPr="00AB0E01">
        <w:rPr>
          <w:sz w:val="28"/>
          <w:szCs w:val="28"/>
        </w:rPr>
        <w:t xml:space="preserve">1.  </w:t>
      </w:r>
      <w:r w:rsidRPr="001016E1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проєк</w:t>
      </w:r>
      <w:r w:rsidRPr="001016E1">
        <w:rPr>
          <w:sz w:val="28"/>
          <w:szCs w:val="28"/>
        </w:rPr>
        <w:t>т</w:t>
      </w:r>
      <w:proofErr w:type="spellEnd"/>
      <w:r w:rsidRPr="001016E1">
        <w:rPr>
          <w:sz w:val="28"/>
          <w:szCs w:val="28"/>
        </w:rPr>
        <w:t xml:space="preserve"> землеустрою щодо відведення у власність земельної ділянки (кадастровий номер 481013</w:t>
      </w:r>
      <w:r>
        <w:rPr>
          <w:sz w:val="28"/>
          <w:szCs w:val="28"/>
        </w:rPr>
        <w:t>63</w:t>
      </w:r>
      <w:r w:rsidRPr="001016E1">
        <w:rPr>
          <w:sz w:val="28"/>
          <w:szCs w:val="28"/>
        </w:rPr>
        <w:t>00:1</w:t>
      </w:r>
      <w:r>
        <w:rPr>
          <w:sz w:val="28"/>
          <w:szCs w:val="28"/>
        </w:rPr>
        <w:t>1</w:t>
      </w:r>
      <w:r w:rsidRPr="001016E1">
        <w:rPr>
          <w:sz w:val="28"/>
          <w:szCs w:val="28"/>
        </w:rPr>
        <w:t>:0</w:t>
      </w:r>
      <w:r>
        <w:rPr>
          <w:sz w:val="28"/>
          <w:szCs w:val="28"/>
        </w:rPr>
        <w:t>76</w:t>
      </w:r>
      <w:r w:rsidRPr="001016E1">
        <w:rPr>
          <w:sz w:val="28"/>
          <w:szCs w:val="28"/>
        </w:rPr>
        <w:t>:0</w:t>
      </w:r>
      <w:r>
        <w:rPr>
          <w:sz w:val="28"/>
          <w:szCs w:val="28"/>
        </w:rPr>
        <w:t>065</w:t>
      </w:r>
      <w:r w:rsidRPr="001016E1">
        <w:rPr>
          <w:sz w:val="28"/>
          <w:szCs w:val="28"/>
        </w:rPr>
        <w:t xml:space="preserve">) загальною площею </w:t>
      </w:r>
      <w:r>
        <w:rPr>
          <w:sz w:val="28"/>
          <w:szCs w:val="28"/>
        </w:rPr>
        <w:t>920</w:t>
      </w:r>
      <w:r w:rsidRPr="001016E1">
        <w:rPr>
          <w:sz w:val="28"/>
          <w:szCs w:val="28"/>
        </w:rPr>
        <w:t xml:space="preserve"> </w:t>
      </w:r>
      <w:proofErr w:type="spellStart"/>
      <w:r w:rsidRPr="001016E1">
        <w:rPr>
          <w:sz w:val="28"/>
          <w:szCs w:val="28"/>
        </w:rPr>
        <w:t>кв.м</w:t>
      </w:r>
      <w:proofErr w:type="spellEnd"/>
      <w:r w:rsidRPr="001016E1">
        <w:rPr>
          <w:sz w:val="28"/>
          <w:szCs w:val="28"/>
        </w:rPr>
        <w:t xml:space="preserve"> </w:t>
      </w:r>
      <w:r w:rsidRPr="00FD401B">
        <w:rPr>
          <w:sz w:val="28"/>
          <w:szCs w:val="28"/>
        </w:rPr>
        <w:t>(малоповерхова забудова)</w:t>
      </w:r>
      <w:r w:rsidRPr="001016E1">
        <w:rPr>
          <w:sz w:val="28"/>
          <w:szCs w:val="28"/>
        </w:rPr>
        <w:t>, із земель комунальної власності, з віднесенням їх до земель житлової забудови, для будівництва і обслуговування жилого будинку, господарських будівель і споруд по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пров</w:t>
      </w:r>
      <w:proofErr w:type="spellEnd"/>
      <w:r>
        <w:rPr>
          <w:sz w:val="28"/>
          <w:szCs w:val="28"/>
        </w:rPr>
        <w:t>. 1 Геройському, 2</w:t>
      </w:r>
      <w:r w:rsidRPr="001016E1">
        <w:rPr>
          <w:sz w:val="28"/>
          <w:szCs w:val="28"/>
        </w:rPr>
        <w:t xml:space="preserve"> в </w:t>
      </w:r>
      <w:r>
        <w:rPr>
          <w:sz w:val="28"/>
          <w:szCs w:val="28"/>
        </w:rPr>
        <w:t>Заводському</w:t>
      </w:r>
      <w:r w:rsidRPr="001016E1">
        <w:rPr>
          <w:sz w:val="28"/>
          <w:szCs w:val="28"/>
        </w:rPr>
        <w:t xml:space="preserve"> районі м. Миколаєва.</w:t>
      </w:r>
    </w:p>
    <w:p w:rsidR="000443B0" w:rsidRPr="001016E1" w:rsidRDefault="000443B0" w:rsidP="000443B0">
      <w:pPr>
        <w:tabs>
          <w:tab w:val="left" w:pos="3878"/>
        </w:tabs>
        <w:ind w:firstLine="720"/>
        <w:jc w:val="both"/>
        <w:rPr>
          <w:sz w:val="28"/>
          <w:szCs w:val="28"/>
        </w:rPr>
      </w:pPr>
      <w:r w:rsidRPr="001016E1">
        <w:rPr>
          <w:sz w:val="28"/>
          <w:szCs w:val="28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0443B0" w:rsidRPr="00AB0E01" w:rsidRDefault="000443B0" w:rsidP="000443B0">
      <w:pPr>
        <w:tabs>
          <w:tab w:val="left" w:pos="38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0486D">
        <w:rPr>
          <w:sz w:val="28"/>
          <w:szCs w:val="28"/>
        </w:rPr>
        <w:t>.1. Надати громадян</w:t>
      </w:r>
      <w:r>
        <w:rPr>
          <w:sz w:val="28"/>
          <w:szCs w:val="28"/>
        </w:rPr>
        <w:t xml:space="preserve">ці </w:t>
      </w:r>
      <w:proofErr w:type="spellStart"/>
      <w:r>
        <w:rPr>
          <w:sz w:val="28"/>
          <w:szCs w:val="28"/>
        </w:rPr>
        <w:t>Мірошніченко</w:t>
      </w:r>
      <w:proofErr w:type="spellEnd"/>
      <w:r>
        <w:rPr>
          <w:sz w:val="28"/>
          <w:szCs w:val="28"/>
        </w:rPr>
        <w:t xml:space="preserve"> Наталі Олексіївні у</w:t>
      </w:r>
      <w:r w:rsidRPr="00D0486D">
        <w:rPr>
          <w:sz w:val="28"/>
          <w:szCs w:val="28"/>
        </w:rPr>
        <w:t xml:space="preserve"> власність земельну ділянку площею </w:t>
      </w:r>
      <w:r>
        <w:rPr>
          <w:sz w:val="28"/>
          <w:szCs w:val="28"/>
        </w:rPr>
        <w:t xml:space="preserve">920 </w:t>
      </w:r>
      <w:proofErr w:type="spellStart"/>
      <w:r w:rsidRPr="00D0486D">
        <w:rPr>
          <w:sz w:val="28"/>
          <w:szCs w:val="28"/>
        </w:rPr>
        <w:t>кв.м</w:t>
      </w:r>
      <w:proofErr w:type="spellEnd"/>
      <w:r w:rsidRPr="00D0486D">
        <w:rPr>
          <w:sz w:val="28"/>
          <w:szCs w:val="28"/>
        </w:rPr>
        <w:t xml:space="preserve"> для будівництва і обслуговування жилого будинку, господарських будівель і споруд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пров</w:t>
      </w:r>
      <w:proofErr w:type="spellEnd"/>
      <w:r>
        <w:rPr>
          <w:sz w:val="28"/>
          <w:szCs w:val="28"/>
        </w:rPr>
        <w:t>. 1 Геройському, 2</w:t>
      </w:r>
      <w:r w:rsidRPr="001016E1">
        <w:rPr>
          <w:sz w:val="28"/>
          <w:szCs w:val="28"/>
        </w:rPr>
        <w:t xml:space="preserve"> в </w:t>
      </w:r>
      <w:r>
        <w:rPr>
          <w:sz w:val="28"/>
          <w:szCs w:val="28"/>
        </w:rPr>
        <w:t>Заводському районі м. Миколаєва,</w:t>
      </w:r>
      <w:r w:rsidRPr="00D0486D">
        <w:rPr>
          <w:sz w:val="28"/>
          <w:szCs w:val="28"/>
        </w:rPr>
        <w:t xml:space="preserve"> </w:t>
      </w:r>
      <w:r w:rsidRPr="00297EDF">
        <w:rPr>
          <w:sz w:val="28"/>
          <w:szCs w:val="28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</w:rPr>
        <w:t>27.04.2018</w:t>
      </w:r>
      <w:r w:rsidRPr="00297ED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15-755» викласти в такій редакції: </w:t>
      </w:r>
    </w:p>
    <w:p w:rsidR="000443B0" w:rsidRPr="001016E1" w:rsidRDefault="000443B0" w:rsidP="000443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</w:t>
      </w:r>
      <w:r w:rsidRPr="001016E1">
        <w:rPr>
          <w:sz w:val="28"/>
          <w:szCs w:val="28"/>
        </w:rPr>
        <w:t xml:space="preserve">.  Затвердити </w:t>
      </w:r>
      <w:proofErr w:type="spellStart"/>
      <w:r>
        <w:rPr>
          <w:sz w:val="28"/>
          <w:szCs w:val="28"/>
        </w:rPr>
        <w:t>проєк</w:t>
      </w:r>
      <w:r w:rsidRPr="001016E1">
        <w:rPr>
          <w:sz w:val="28"/>
          <w:szCs w:val="28"/>
        </w:rPr>
        <w:t>т</w:t>
      </w:r>
      <w:proofErr w:type="spellEnd"/>
      <w:r w:rsidRPr="001016E1">
        <w:rPr>
          <w:sz w:val="28"/>
          <w:szCs w:val="28"/>
        </w:rPr>
        <w:t xml:space="preserve"> землеустрою щодо відведення у власність земельної ділянки (кадастровий номер 481013</w:t>
      </w:r>
      <w:r>
        <w:rPr>
          <w:sz w:val="28"/>
          <w:szCs w:val="28"/>
        </w:rPr>
        <w:t>63</w:t>
      </w:r>
      <w:r w:rsidRPr="001016E1">
        <w:rPr>
          <w:sz w:val="28"/>
          <w:szCs w:val="28"/>
        </w:rPr>
        <w:t>00:1</w:t>
      </w:r>
      <w:r>
        <w:rPr>
          <w:sz w:val="28"/>
          <w:szCs w:val="28"/>
        </w:rPr>
        <w:t>1</w:t>
      </w:r>
      <w:r w:rsidRPr="001016E1">
        <w:rPr>
          <w:sz w:val="28"/>
          <w:szCs w:val="28"/>
        </w:rPr>
        <w:t>:0</w:t>
      </w:r>
      <w:r>
        <w:rPr>
          <w:sz w:val="28"/>
          <w:szCs w:val="28"/>
        </w:rPr>
        <w:t>76</w:t>
      </w:r>
      <w:r w:rsidRPr="001016E1">
        <w:rPr>
          <w:sz w:val="28"/>
          <w:szCs w:val="28"/>
        </w:rPr>
        <w:t>:0</w:t>
      </w:r>
      <w:r>
        <w:rPr>
          <w:sz w:val="28"/>
          <w:szCs w:val="28"/>
        </w:rPr>
        <w:t>065</w:t>
      </w:r>
      <w:r w:rsidRPr="001016E1">
        <w:rPr>
          <w:sz w:val="28"/>
          <w:szCs w:val="28"/>
        </w:rPr>
        <w:t xml:space="preserve">) загальною площею </w:t>
      </w:r>
      <w:r>
        <w:rPr>
          <w:sz w:val="28"/>
          <w:szCs w:val="28"/>
        </w:rPr>
        <w:t>1000</w:t>
      </w:r>
      <w:r w:rsidRPr="001016E1">
        <w:rPr>
          <w:sz w:val="28"/>
          <w:szCs w:val="28"/>
        </w:rPr>
        <w:t xml:space="preserve"> </w:t>
      </w:r>
      <w:proofErr w:type="spellStart"/>
      <w:r w:rsidRPr="001016E1">
        <w:rPr>
          <w:sz w:val="28"/>
          <w:szCs w:val="28"/>
        </w:rPr>
        <w:t>кв.м</w:t>
      </w:r>
      <w:proofErr w:type="spellEnd"/>
      <w:r w:rsidRPr="001016E1">
        <w:rPr>
          <w:sz w:val="28"/>
          <w:szCs w:val="28"/>
        </w:rPr>
        <w:t xml:space="preserve"> </w:t>
      </w:r>
      <w:r w:rsidRPr="00FD401B">
        <w:rPr>
          <w:sz w:val="28"/>
          <w:szCs w:val="28"/>
        </w:rPr>
        <w:t>(малоповерхова забудова)</w:t>
      </w:r>
      <w:r w:rsidRPr="001016E1">
        <w:rPr>
          <w:sz w:val="28"/>
          <w:szCs w:val="28"/>
        </w:rPr>
        <w:t>, із земель комунальної власності, з віднесенням їх до земель житлової забудови, для будівництва і обслуговування жилого будинку, господарських будівель і споруд по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пров</w:t>
      </w:r>
      <w:proofErr w:type="spellEnd"/>
      <w:r>
        <w:rPr>
          <w:sz w:val="28"/>
          <w:szCs w:val="28"/>
        </w:rPr>
        <w:t>. 1 Геройському, 2</w:t>
      </w:r>
      <w:r w:rsidRPr="001016E1">
        <w:rPr>
          <w:sz w:val="28"/>
          <w:szCs w:val="28"/>
        </w:rPr>
        <w:t xml:space="preserve"> в </w:t>
      </w:r>
      <w:r>
        <w:rPr>
          <w:sz w:val="28"/>
          <w:szCs w:val="28"/>
        </w:rPr>
        <w:t>Заводському</w:t>
      </w:r>
      <w:r w:rsidRPr="001016E1">
        <w:rPr>
          <w:sz w:val="28"/>
          <w:szCs w:val="28"/>
        </w:rPr>
        <w:t xml:space="preserve"> районі м. Миколаєва.</w:t>
      </w:r>
    </w:p>
    <w:p w:rsidR="000443B0" w:rsidRPr="001016E1" w:rsidRDefault="000443B0" w:rsidP="000443B0">
      <w:pPr>
        <w:tabs>
          <w:tab w:val="left" w:pos="3878"/>
        </w:tabs>
        <w:ind w:firstLine="720"/>
        <w:jc w:val="both"/>
        <w:rPr>
          <w:sz w:val="28"/>
          <w:szCs w:val="28"/>
        </w:rPr>
      </w:pPr>
      <w:r w:rsidRPr="001016E1">
        <w:rPr>
          <w:sz w:val="28"/>
          <w:szCs w:val="28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0443B0" w:rsidRPr="003E6DF5" w:rsidRDefault="000443B0" w:rsidP="000443B0">
      <w:pPr>
        <w:tabs>
          <w:tab w:val="left" w:pos="38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0486D">
        <w:rPr>
          <w:sz w:val="28"/>
          <w:szCs w:val="28"/>
        </w:rPr>
        <w:t>.1. Надати громадян</w:t>
      </w:r>
      <w:r>
        <w:rPr>
          <w:sz w:val="28"/>
          <w:szCs w:val="28"/>
        </w:rPr>
        <w:t xml:space="preserve">ці </w:t>
      </w:r>
      <w:proofErr w:type="spellStart"/>
      <w:r>
        <w:rPr>
          <w:sz w:val="28"/>
          <w:szCs w:val="28"/>
        </w:rPr>
        <w:t>Мірошніченко</w:t>
      </w:r>
      <w:proofErr w:type="spellEnd"/>
      <w:r>
        <w:rPr>
          <w:sz w:val="28"/>
          <w:szCs w:val="28"/>
        </w:rPr>
        <w:t xml:space="preserve"> Наталі Олексіївні у</w:t>
      </w:r>
      <w:r w:rsidRPr="00D0486D">
        <w:rPr>
          <w:sz w:val="28"/>
          <w:szCs w:val="28"/>
        </w:rPr>
        <w:t xml:space="preserve"> власність земельну ділянку площею </w:t>
      </w:r>
      <w:r>
        <w:rPr>
          <w:sz w:val="28"/>
          <w:szCs w:val="28"/>
        </w:rPr>
        <w:t xml:space="preserve">1000 </w:t>
      </w:r>
      <w:proofErr w:type="spellStart"/>
      <w:r w:rsidRPr="00D0486D">
        <w:rPr>
          <w:sz w:val="28"/>
          <w:szCs w:val="28"/>
        </w:rPr>
        <w:t>кв.м</w:t>
      </w:r>
      <w:proofErr w:type="spellEnd"/>
      <w:r w:rsidRPr="00D0486D">
        <w:rPr>
          <w:sz w:val="28"/>
          <w:szCs w:val="28"/>
        </w:rPr>
        <w:t xml:space="preserve"> для будівництва і обслуговування жилого будинку, господарських будівель і споруд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пров</w:t>
      </w:r>
      <w:proofErr w:type="spellEnd"/>
      <w:r>
        <w:rPr>
          <w:sz w:val="28"/>
          <w:szCs w:val="28"/>
        </w:rPr>
        <w:t>. 1 Геройському, 2</w:t>
      </w:r>
      <w:r w:rsidRPr="001016E1">
        <w:rPr>
          <w:sz w:val="28"/>
          <w:szCs w:val="28"/>
        </w:rPr>
        <w:t xml:space="preserve"> в </w:t>
      </w:r>
      <w:r>
        <w:rPr>
          <w:sz w:val="28"/>
          <w:szCs w:val="28"/>
        </w:rPr>
        <w:t>Заводському районі м. Миколаєва,</w:t>
      </w:r>
      <w:r w:rsidRPr="00D0486D">
        <w:rPr>
          <w:sz w:val="28"/>
          <w:szCs w:val="28"/>
        </w:rPr>
        <w:t xml:space="preserve"> </w:t>
      </w:r>
      <w:r w:rsidRPr="00297EDF">
        <w:rPr>
          <w:sz w:val="28"/>
          <w:szCs w:val="28"/>
        </w:rPr>
        <w:t xml:space="preserve">відповідно до висновку управління містобудування та архітектури Миколаївської міської ради від </w:t>
      </w:r>
      <w:r>
        <w:rPr>
          <w:sz w:val="28"/>
          <w:szCs w:val="28"/>
        </w:rPr>
        <w:t>27.04.2018</w:t>
      </w:r>
      <w:r w:rsidRPr="00297EDF">
        <w:rPr>
          <w:sz w:val="28"/>
          <w:szCs w:val="28"/>
        </w:rPr>
        <w:t xml:space="preserve"> №</w:t>
      </w:r>
      <w:r>
        <w:rPr>
          <w:sz w:val="28"/>
          <w:szCs w:val="28"/>
        </w:rPr>
        <w:t>15-755».</w:t>
      </w:r>
    </w:p>
    <w:p w:rsidR="000443B0" w:rsidRDefault="000443B0" w:rsidP="000443B0">
      <w:pPr>
        <w:pStyle w:val="2"/>
        <w:tabs>
          <w:tab w:val="num" w:pos="-18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F04DD">
        <w:rPr>
          <w:sz w:val="28"/>
          <w:szCs w:val="28"/>
        </w:rPr>
        <w:t xml:space="preserve">Підстава: заява гр. </w:t>
      </w:r>
      <w:proofErr w:type="spellStart"/>
      <w:r w:rsidRPr="003E6DF5">
        <w:rPr>
          <w:sz w:val="28"/>
          <w:szCs w:val="28"/>
        </w:rPr>
        <w:t>Мірошніченко</w:t>
      </w:r>
      <w:proofErr w:type="spellEnd"/>
      <w:r w:rsidRPr="00BF04DD">
        <w:rPr>
          <w:sz w:val="28"/>
          <w:szCs w:val="28"/>
        </w:rPr>
        <w:t xml:space="preserve"> </w:t>
      </w:r>
      <w:r>
        <w:rPr>
          <w:sz w:val="28"/>
          <w:szCs w:val="28"/>
        </w:rPr>
        <w:t>Н.О. від 14.02.2019</w:t>
      </w:r>
      <w:r w:rsidRPr="00BF04DD">
        <w:rPr>
          <w:sz w:val="28"/>
          <w:szCs w:val="28"/>
        </w:rPr>
        <w:t xml:space="preserve"> №</w:t>
      </w:r>
      <w:r>
        <w:rPr>
          <w:sz w:val="28"/>
          <w:szCs w:val="28"/>
        </w:rPr>
        <w:t>219/Пз-19</w:t>
      </w:r>
      <w:r w:rsidRPr="00BF04DD">
        <w:rPr>
          <w:sz w:val="28"/>
          <w:szCs w:val="28"/>
        </w:rPr>
        <w:t xml:space="preserve">, виправлення технічної помилки </w:t>
      </w:r>
      <w:r>
        <w:rPr>
          <w:sz w:val="28"/>
          <w:szCs w:val="28"/>
        </w:rPr>
        <w:t>щодо</w:t>
      </w:r>
      <w:r w:rsidRPr="00BF04DD">
        <w:rPr>
          <w:sz w:val="28"/>
          <w:szCs w:val="28"/>
        </w:rPr>
        <w:t xml:space="preserve"> </w:t>
      </w:r>
      <w:r>
        <w:rPr>
          <w:sz w:val="28"/>
          <w:szCs w:val="28"/>
        </w:rPr>
        <w:t>площі земельної ділянки та витяг про земельну ділянку від 07.05.2018 №НВ-4804700602018 з Державного земельного кадастру.</w:t>
      </w:r>
      <w:r w:rsidR="003D5EB3">
        <w:rPr>
          <w:sz w:val="28"/>
          <w:szCs w:val="28"/>
        </w:rPr>
        <w:t xml:space="preserve">          </w:t>
      </w:r>
    </w:p>
    <w:p w:rsidR="003D5EB3" w:rsidRDefault="000443B0" w:rsidP="000443B0">
      <w:pPr>
        <w:pStyle w:val="2"/>
        <w:tabs>
          <w:tab w:val="num" w:pos="-18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D5EB3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– </w:t>
      </w:r>
      <w:proofErr w:type="spellStart"/>
      <w:r w:rsidR="003D5EB3">
        <w:rPr>
          <w:sz w:val="28"/>
          <w:szCs w:val="28"/>
        </w:rPr>
        <w:t>Концевого</w:t>
      </w:r>
      <w:proofErr w:type="spellEnd"/>
      <w:r w:rsidR="003D5EB3">
        <w:rPr>
          <w:sz w:val="28"/>
          <w:szCs w:val="28"/>
        </w:rPr>
        <w:t xml:space="preserve"> І.О., заступника міського голови Андрієнка Ю.Г. </w:t>
      </w:r>
    </w:p>
    <w:p w:rsidR="003D5EB3" w:rsidRDefault="003D5EB3" w:rsidP="00044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офіціальному сайті Миколаївської міської ради.</w:t>
      </w:r>
    </w:p>
    <w:p w:rsidR="003D5EB3" w:rsidRDefault="003D5EB3" w:rsidP="00044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Відповідно до вимог Закону України «Про доступ до публічної інформації» та Регламенту  Миколаївської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скликання, розроблений проект підлягає оприлюдненню на офіційному сайті  Миколаївської міської ради не пізніше як за 20 робочих днів до дати їх розгляду на черговій сесії ради.   </w:t>
      </w:r>
    </w:p>
    <w:p w:rsidR="003D5EB3" w:rsidRDefault="003D5EB3" w:rsidP="00044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5EB3" w:rsidRDefault="003D5EB3" w:rsidP="003D5EB3">
      <w:pPr>
        <w:spacing w:line="276" w:lineRule="auto"/>
        <w:jc w:val="both"/>
        <w:rPr>
          <w:sz w:val="28"/>
          <w:szCs w:val="28"/>
        </w:rPr>
      </w:pPr>
    </w:p>
    <w:p w:rsidR="000443B0" w:rsidRDefault="000443B0" w:rsidP="003D5EB3">
      <w:pPr>
        <w:spacing w:line="276" w:lineRule="auto"/>
        <w:jc w:val="both"/>
        <w:rPr>
          <w:sz w:val="28"/>
          <w:szCs w:val="28"/>
        </w:rPr>
      </w:pPr>
    </w:p>
    <w:p w:rsidR="003D5EB3" w:rsidRDefault="003D5EB3" w:rsidP="003D5EB3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Начальник управління </w:t>
      </w:r>
    </w:p>
    <w:p w:rsidR="003D5EB3" w:rsidRDefault="003D5EB3" w:rsidP="003D5EB3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земельних ресурсів </w:t>
      </w:r>
    </w:p>
    <w:p w:rsidR="003D5EB3" w:rsidRDefault="003D5EB3" w:rsidP="003D5EB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Миколаївської міської ради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О.В. Єфименко</w:t>
      </w:r>
    </w:p>
    <w:p w:rsidR="003D5EB3" w:rsidRDefault="003D5EB3" w:rsidP="003D5EB3">
      <w:pPr>
        <w:spacing w:line="276" w:lineRule="auto"/>
        <w:rPr>
          <w:sz w:val="16"/>
          <w:szCs w:val="16"/>
        </w:rPr>
      </w:pPr>
    </w:p>
    <w:p w:rsidR="003D5EB3" w:rsidRDefault="003D5EB3" w:rsidP="003D5EB3">
      <w:pPr>
        <w:spacing w:line="276" w:lineRule="auto"/>
        <w:rPr>
          <w:sz w:val="16"/>
          <w:szCs w:val="16"/>
        </w:rPr>
      </w:pPr>
    </w:p>
    <w:p w:rsidR="003D5EB3" w:rsidRDefault="003D5EB3" w:rsidP="003D5EB3">
      <w:pPr>
        <w:spacing w:line="276" w:lineRule="auto"/>
        <w:rPr>
          <w:sz w:val="16"/>
          <w:szCs w:val="16"/>
        </w:rPr>
      </w:pPr>
    </w:p>
    <w:p w:rsidR="003D5EB3" w:rsidRDefault="003D5EB3" w:rsidP="003D5EB3">
      <w:pPr>
        <w:spacing w:line="276" w:lineRule="auto"/>
        <w:rPr>
          <w:sz w:val="16"/>
          <w:szCs w:val="16"/>
        </w:rPr>
      </w:pPr>
    </w:p>
    <w:p w:rsidR="003D5EB3" w:rsidRDefault="003D5EB3" w:rsidP="003D5EB3">
      <w:pPr>
        <w:spacing w:line="276" w:lineRule="auto"/>
        <w:rPr>
          <w:sz w:val="16"/>
          <w:szCs w:val="16"/>
        </w:rPr>
      </w:pPr>
    </w:p>
    <w:p w:rsidR="003D5EB3" w:rsidRDefault="003D5EB3" w:rsidP="003D5EB3">
      <w:pPr>
        <w:spacing w:line="276" w:lineRule="auto"/>
        <w:rPr>
          <w:sz w:val="16"/>
          <w:szCs w:val="16"/>
        </w:rPr>
      </w:pPr>
    </w:p>
    <w:p w:rsidR="003D5EB3" w:rsidRDefault="003D5EB3" w:rsidP="003D5EB3">
      <w:pPr>
        <w:spacing w:line="276" w:lineRule="auto"/>
        <w:rPr>
          <w:sz w:val="16"/>
          <w:szCs w:val="16"/>
        </w:rPr>
      </w:pPr>
    </w:p>
    <w:p w:rsidR="003D5EB3" w:rsidRDefault="003D5EB3" w:rsidP="003D5EB3">
      <w:pPr>
        <w:spacing w:line="276" w:lineRule="auto"/>
        <w:rPr>
          <w:sz w:val="16"/>
          <w:szCs w:val="16"/>
        </w:rPr>
      </w:pPr>
    </w:p>
    <w:p w:rsidR="003D5EB3" w:rsidRDefault="003D5EB3" w:rsidP="003D5EB3">
      <w:pPr>
        <w:spacing w:line="276" w:lineRule="auto"/>
        <w:rPr>
          <w:sz w:val="16"/>
          <w:szCs w:val="16"/>
        </w:rPr>
      </w:pPr>
    </w:p>
    <w:p w:rsidR="003D5EB3" w:rsidRDefault="003D5EB3" w:rsidP="003D5EB3">
      <w:pPr>
        <w:spacing w:line="276" w:lineRule="auto"/>
        <w:rPr>
          <w:sz w:val="16"/>
          <w:szCs w:val="16"/>
        </w:rPr>
      </w:pPr>
    </w:p>
    <w:p w:rsidR="003D5EB3" w:rsidRDefault="003D5EB3" w:rsidP="003D5EB3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Пільник</w:t>
      </w:r>
    </w:p>
    <w:sectPr w:rsidR="003D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AA"/>
    <w:rsid w:val="000443B0"/>
    <w:rsid w:val="001963AA"/>
    <w:rsid w:val="003D5EB3"/>
    <w:rsid w:val="00605485"/>
    <w:rsid w:val="007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5EB3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3D5EB3"/>
    <w:rPr>
      <w:lang w:val="uk-UA" w:eastAsia="ru-RU"/>
    </w:rPr>
  </w:style>
  <w:style w:type="paragraph" w:styleId="2">
    <w:name w:val="Body Text Indent 2"/>
    <w:basedOn w:val="a"/>
    <w:link w:val="20"/>
    <w:unhideWhenUsed/>
    <w:rsid w:val="003D5E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D5EB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21">
    <w:name w:val="Основной текст 21"/>
    <w:basedOn w:val="a"/>
    <w:rsid w:val="003D5EB3"/>
    <w:pPr>
      <w:spacing w:after="120"/>
      <w:ind w:left="283"/>
    </w:pPr>
    <w:rPr>
      <w:lang w:val="ru-RU"/>
    </w:rPr>
  </w:style>
  <w:style w:type="character" w:styleId="a5">
    <w:name w:val="Hyperlink"/>
    <w:basedOn w:val="a0"/>
    <w:uiPriority w:val="99"/>
    <w:semiHidden/>
    <w:unhideWhenUsed/>
    <w:rsid w:val="003D5EB3"/>
    <w:rPr>
      <w:color w:val="0000FF"/>
      <w:u w:val="single"/>
    </w:rPr>
  </w:style>
  <w:style w:type="paragraph" w:styleId="3">
    <w:name w:val="Body Text 3"/>
    <w:basedOn w:val="a"/>
    <w:link w:val="30"/>
    <w:rsid w:val="000443B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43B0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5EB3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3D5EB3"/>
    <w:rPr>
      <w:lang w:val="uk-UA" w:eastAsia="ru-RU"/>
    </w:rPr>
  </w:style>
  <w:style w:type="paragraph" w:styleId="2">
    <w:name w:val="Body Text Indent 2"/>
    <w:basedOn w:val="a"/>
    <w:link w:val="20"/>
    <w:unhideWhenUsed/>
    <w:rsid w:val="003D5E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D5EB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21">
    <w:name w:val="Основной текст 21"/>
    <w:basedOn w:val="a"/>
    <w:rsid w:val="003D5EB3"/>
    <w:pPr>
      <w:spacing w:after="120"/>
      <w:ind w:left="283"/>
    </w:pPr>
    <w:rPr>
      <w:lang w:val="ru-RU"/>
    </w:rPr>
  </w:style>
  <w:style w:type="character" w:styleId="a5">
    <w:name w:val="Hyperlink"/>
    <w:basedOn w:val="a0"/>
    <w:uiPriority w:val="99"/>
    <w:semiHidden/>
    <w:unhideWhenUsed/>
    <w:rsid w:val="003D5EB3"/>
    <w:rPr>
      <w:color w:val="0000FF"/>
      <w:u w:val="single"/>
    </w:rPr>
  </w:style>
  <w:style w:type="paragraph" w:styleId="3">
    <w:name w:val="Body Text 3"/>
    <w:basedOn w:val="a"/>
    <w:link w:val="30"/>
    <w:rsid w:val="000443B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43B0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krada.gov.ua/content/viddil-kontrolyu-za-vikoristannyam-zemel-v-m-mikolaevi_uz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3</cp:revision>
  <dcterms:created xsi:type="dcterms:W3CDTF">2019-07-08T08:42:00Z</dcterms:created>
  <dcterms:modified xsi:type="dcterms:W3CDTF">2019-07-08T09:18:00Z</dcterms:modified>
</cp:coreProperties>
</file>